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D0" w:rsidRPr="00CD4C82" w:rsidRDefault="00BE6E80" w:rsidP="00EF44BD">
      <w:pPr>
        <w:pStyle w:val="21"/>
        <w:shd w:val="clear" w:color="auto" w:fill="auto"/>
        <w:spacing w:after="0" w:line="240" w:lineRule="auto"/>
        <w:ind w:right="40" w:firstLine="0"/>
        <w:jc w:val="right"/>
        <w:rPr>
          <w:sz w:val="24"/>
          <w:szCs w:val="24"/>
        </w:rPr>
      </w:pPr>
      <w:r w:rsidRPr="00CD4C82">
        <w:rPr>
          <w:sz w:val="24"/>
          <w:szCs w:val="24"/>
        </w:rPr>
        <w:t>УТВЕРЖДЕНО</w:t>
      </w:r>
      <w:r w:rsidRPr="00CD4C82">
        <w:rPr>
          <w:sz w:val="24"/>
          <w:szCs w:val="24"/>
        </w:rPr>
        <w:br/>
      </w:r>
      <w:r w:rsidR="00471FD0" w:rsidRPr="00CD4C82">
        <w:rPr>
          <w:sz w:val="24"/>
          <w:szCs w:val="24"/>
        </w:rPr>
        <w:t>Приказом ГУП «ТЭК СПб»</w:t>
      </w:r>
    </w:p>
    <w:p w:rsidR="00DA5D32" w:rsidRPr="00E104C2" w:rsidRDefault="00BE6E80" w:rsidP="00EF44BD">
      <w:pPr>
        <w:pStyle w:val="21"/>
        <w:shd w:val="clear" w:color="auto" w:fill="auto"/>
        <w:spacing w:after="0" w:line="240" w:lineRule="auto"/>
        <w:ind w:right="40" w:firstLine="0"/>
        <w:jc w:val="right"/>
        <w:rPr>
          <w:sz w:val="24"/>
          <w:szCs w:val="24"/>
        </w:rPr>
      </w:pPr>
      <w:r w:rsidRPr="00E104C2">
        <w:rPr>
          <w:sz w:val="24"/>
          <w:szCs w:val="24"/>
        </w:rPr>
        <w:t xml:space="preserve">от </w:t>
      </w:r>
      <w:r w:rsidR="00E104C2" w:rsidRPr="00E104C2">
        <w:rPr>
          <w:sz w:val="24"/>
          <w:szCs w:val="24"/>
        </w:rPr>
        <w:t>26</w:t>
      </w:r>
      <w:r w:rsidRPr="00E104C2">
        <w:rPr>
          <w:sz w:val="24"/>
          <w:szCs w:val="24"/>
        </w:rPr>
        <w:t xml:space="preserve"> </w:t>
      </w:r>
      <w:r w:rsidR="00471FD0" w:rsidRPr="00E104C2">
        <w:rPr>
          <w:sz w:val="24"/>
          <w:szCs w:val="24"/>
        </w:rPr>
        <w:t>дека</w:t>
      </w:r>
      <w:r w:rsidRPr="00E104C2">
        <w:rPr>
          <w:sz w:val="24"/>
          <w:szCs w:val="24"/>
        </w:rPr>
        <w:t xml:space="preserve">бря 2018 г. № </w:t>
      </w:r>
      <w:r w:rsidR="00E104C2" w:rsidRPr="00E104C2">
        <w:rPr>
          <w:sz w:val="24"/>
          <w:szCs w:val="24"/>
        </w:rPr>
        <w:t>911</w:t>
      </w:r>
    </w:p>
    <w:p w:rsidR="00784A27" w:rsidRPr="00E104C2" w:rsidRDefault="00784A27" w:rsidP="00784A27">
      <w:pPr>
        <w:pStyle w:val="21"/>
        <w:shd w:val="clear" w:color="auto" w:fill="auto"/>
        <w:spacing w:after="0" w:line="240" w:lineRule="auto"/>
        <w:ind w:right="40" w:firstLine="0"/>
        <w:jc w:val="right"/>
        <w:rPr>
          <w:sz w:val="24"/>
          <w:szCs w:val="24"/>
        </w:rPr>
      </w:pPr>
      <w:r w:rsidRPr="00E104C2">
        <w:rPr>
          <w:sz w:val="24"/>
          <w:szCs w:val="24"/>
        </w:rPr>
        <w:t xml:space="preserve">                             </w:t>
      </w:r>
      <w:r w:rsidR="00CD4C82" w:rsidRPr="00E104C2">
        <w:rPr>
          <w:sz w:val="24"/>
          <w:szCs w:val="24"/>
        </w:rPr>
        <w:t xml:space="preserve"> (в ред.</w:t>
      </w:r>
      <w:r w:rsidRPr="00E104C2">
        <w:rPr>
          <w:sz w:val="24"/>
          <w:szCs w:val="24"/>
        </w:rPr>
        <w:t xml:space="preserve"> приказ</w:t>
      </w:r>
      <w:r w:rsidR="00E104C2" w:rsidRPr="00E104C2">
        <w:rPr>
          <w:sz w:val="24"/>
          <w:szCs w:val="24"/>
        </w:rPr>
        <w:t>ов</w:t>
      </w:r>
      <w:r w:rsidRPr="00E104C2">
        <w:rPr>
          <w:sz w:val="24"/>
          <w:szCs w:val="24"/>
        </w:rPr>
        <w:t xml:space="preserve"> ГУП «ТЭК СПб»</w:t>
      </w:r>
    </w:p>
    <w:p w:rsidR="00E104C2" w:rsidRPr="00E104C2" w:rsidRDefault="00784A27" w:rsidP="00784A27">
      <w:pPr>
        <w:pStyle w:val="21"/>
        <w:shd w:val="clear" w:color="auto" w:fill="auto"/>
        <w:spacing w:after="0" w:line="240" w:lineRule="auto"/>
        <w:ind w:right="40" w:firstLine="0"/>
        <w:jc w:val="right"/>
        <w:rPr>
          <w:sz w:val="24"/>
          <w:szCs w:val="24"/>
        </w:rPr>
      </w:pPr>
      <w:r w:rsidRPr="00E104C2">
        <w:rPr>
          <w:sz w:val="24"/>
          <w:szCs w:val="24"/>
        </w:rPr>
        <w:t xml:space="preserve">от </w:t>
      </w:r>
      <w:r w:rsidR="00E104C2" w:rsidRPr="00E104C2">
        <w:rPr>
          <w:sz w:val="24"/>
          <w:szCs w:val="24"/>
        </w:rPr>
        <w:t>6 марта</w:t>
      </w:r>
      <w:r w:rsidRPr="00E104C2">
        <w:rPr>
          <w:sz w:val="24"/>
          <w:szCs w:val="24"/>
        </w:rPr>
        <w:t xml:space="preserve"> 2019 г. № </w:t>
      </w:r>
      <w:r w:rsidR="00E104C2" w:rsidRPr="00E104C2">
        <w:rPr>
          <w:sz w:val="24"/>
          <w:szCs w:val="24"/>
        </w:rPr>
        <w:t>112,</w:t>
      </w:r>
    </w:p>
    <w:p w:rsidR="00784A27" w:rsidRPr="00CD4C82" w:rsidRDefault="00E738CE" w:rsidP="00784A27">
      <w:pPr>
        <w:pStyle w:val="21"/>
        <w:shd w:val="clear" w:color="auto" w:fill="auto"/>
        <w:spacing w:after="0" w:line="240" w:lineRule="auto"/>
        <w:ind w:right="40" w:firstLine="0"/>
        <w:jc w:val="right"/>
        <w:rPr>
          <w:sz w:val="24"/>
          <w:szCs w:val="24"/>
        </w:rPr>
      </w:pPr>
      <w:r>
        <w:rPr>
          <w:sz w:val="24"/>
          <w:szCs w:val="24"/>
        </w:rPr>
        <w:t xml:space="preserve">от </w:t>
      </w:r>
      <w:r w:rsidR="00951323">
        <w:rPr>
          <w:sz w:val="24"/>
          <w:szCs w:val="24"/>
        </w:rPr>
        <w:t>22</w:t>
      </w:r>
      <w:r w:rsidR="00E104C2" w:rsidRPr="00E104C2">
        <w:rPr>
          <w:sz w:val="24"/>
          <w:szCs w:val="24"/>
        </w:rPr>
        <w:t xml:space="preserve"> апреля 2019 г. №</w:t>
      </w:r>
      <w:r w:rsidR="00951323">
        <w:rPr>
          <w:sz w:val="24"/>
          <w:szCs w:val="24"/>
        </w:rPr>
        <w:t xml:space="preserve"> 231</w:t>
      </w:r>
      <w:r w:rsidR="0037776F" w:rsidRPr="00E104C2">
        <w:rPr>
          <w:sz w:val="24"/>
          <w:szCs w:val="24"/>
        </w:rPr>
        <w:t>)</w:t>
      </w: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p>
    <w:p w:rsidR="00471FD0" w:rsidRPr="00CD4C82" w:rsidRDefault="00471FD0" w:rsidP="00EF44BD">
      <w:pPr>
        <w:pStyle w:val="ConsPlusNormal"/>
        <w:jc w:val="center"/>
        <w:rPr>
          <w:rFonts w:ascii="Times New Roman" w:hAnsi="Times New Roman" w:cs="Times New Roman"/>
          <w:b/>
          <w:sz w:val="24"/>
          <w:szCs w:val="24"/>
        </w:rPr>
      </w:pPr>
      <w:r w:rsidRPr="00CD4C82">
        <w:rPr>
          <w:rFonts w:ascii="Times New Roman" w:hAnsi="Times New Roman" w:cs="Times New Roman"/>
          <w:b/>
          <w:sz w:val="24"/>
          <w:szCs w:val="24"/>
        </w:rPr>
        <w:t>ПОЛОЖЕНИЕ</w:t>
      </w:r>
    </w:p>
    <w:p w:rsidR="00471FD0" w:rsidRPr="00CD4C82" w:rsidRDefault="00471FD0" w:rsidP="00EF44BD">
      <w:pPr>
        <w:pStyle w:val="ConsPlusNormal"/>
        <w:jc w:val="center"/>
        <w:rPr>
          <w:rFonts w:ascii="Times New Roman" w:hAnsi="Times New Roman" w:cs="Times New Roman"/>
          <w:b/>
          <w:sz w:val="24"/>
          <w:szCs w:val="24"/>
        </w:rPr>
      </w:pPr>
      <w:r w:rsidRPr="00CD4C82">
        <w:rPr>
          <w:rFonts w:ascii="Times New Roman" w:hAnsi="Times New Roman" w:cs="Times New Roman"/>
          <w:b/>
          <w:sz w:val="24"/>
          <w:szCs w:val="24"/>
        </w:rPr>
        <w:t>о закупках товаров, работ, услуг</w:t>
      </w:r>
    </w:p>
    <w:p w:rsidR="00471FD0" w:rsidRPr="00CD4C82" w:rsidRDefault="00471FD0" w:rsidP="00EF44BD">
      <w:pPr>
        <w:pStyle w:val="ConsPlusNormal"/>
        <w:jc w:val="center"/>
        <w:rPr>
          <w:rFonts w:ascii="Times New Roman" w:hAnsi="Times New Roman" w:cs="Times New Roman"/>
          <w:b/>
          <w:sz w:val="24"/>
          <w:szCs w:val="24"/>
        </w:rPr>
      </w:pPr>
      <w:r w:rsidRPr="00CD4C82">
        <w:rPr>
          <w:rFonts w:ascii="Times New Roman" w:hAnsi="Times New Roman" w:cs="Times New Roman"/>
          <w:b/>
          <w:sz w:val="24"/>
          <w:szCs w:val="24"/>
        </w:rPr>
        <w:t>Государственного унитарного предприятия</w:t>
      </w:r>
    </w:p>
    <w:p w:rsidR="00471FD0" w:rsidRPr="00CD4C82" w:rsidRDefault="00471FD0" w:rsidP="00EF44BD">
      <w:pPr>
        <w:pStyle w:val="ConsPlusNormal"/>
        <w:jc w:val="center"/>
        <w:rPr>
          <w:rFonts w:ascii="Times New Roman" w:hAnsi="Times New Roman" w:cs="Times New Roman"/>
          <w:b/>
          <w:sz w:val="24"/>
          <w:szCs w:val="24"/>
        </w:rPr>
      </w:pPr>
      <w:r w:rsidRPr="00CD4C82">
        <w:rPr>
          <w:rFonts w:ascii="Times New Roman" w:hAnsi="Times New Roman" w:cs="Times New Roman"/>
          <w:b/>
          <w:sz w:val="24"/>
          <w:szCs w:val="24"/>
        </w:rPr>
        <w:t>«Топливно-энергетический комплекс Санкт-Петербурга»</w:t>
      </w:r>
    </w:p>
    <w:p w:rsidR="00471FD0" w:rsidRPr="00CD4C82" w:rsidRDefault="00471FD0" w:rsidP="00EF44BD">
      <w:pPr>
        <w:pStyle w:val="ConsPlusNormal"/>
        <w:jc w:val="center"/>
        <w:rPr>
          <w:rFonts w:ascii="Times New Roman" w:hAnsi="Times New Roman" w:cs="Times New Roman"/>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jc w:val="center"/>
        <w:rPr>
          <w:rFonts w:ascii="Times New Roman" w:hAnsi="Times New Roman" w:cs="Times New Roman"/>
          <w:i/>
          <w:sz w:val="24"/>
          <w:szCs w:val="24"/>
        </w:rPr>
      </w:pPr>
    </w:p>
    <w:p w:rsidR="00471FD0" w:rsidRPr="00CD4C82" w:rsidRDefault="00471FD0" w:rsidP="00EF44BD">
      <w:pPr>
        <w:pStyle w:val="ConsPlusNormal"/>
        <w:rPr>
          <w:rFonts w:ascii="Times New Roman" w:hAnsi="Times New Roman" w:cs="Times New Roman"/>
          <w:i/>
          <w:sz w:val="24"/>
          <w:szCs w:val="24"/>
        </w:rPr>
      </w:pPr>
    </w:p>
    <w:sdt>
      <w:sdtPr>
        <w:rPr>
          <w:rFonts w:ascii="Times New Roman" w:eastAsia="Courier New" w:hAnsi="Times New Roman" w:cs="Times New Roman"/>
          <w:b w:val="0"/>
          <w:bCs w:val="0"/>
          <w:color w:val="000000"/>
          <w:sz w:val="24"/>
          <w:szCs w:val="24"/>
          <w:lang w:bidi="ru-RU"/>
        </w:rPr>
        <w:id w:val="-2111499454"/>
        <w:docPartObj>
          <w:docPartGallery w:val="Table of Contents"/>
          <w:docPartUnique/>
        </w:docPartObj>
      </w:sdtPr>
      <w:sdtEndPr>
        <w:rPr>
          <w:rFonts w:ascii="Courier New" w:hAnsi="Courier New" w:cs="Courier New"/>
        </w:rPr>
      </w:sdtEndPr>
      <w:sdtContent>
        <w:p w:rsidR="009B4D06" w:rsidRPr="00CD4C82" w:rsidRDefault="009B4D06" w:rsidP="00EF44BD">
          <w:pPr>
            <w:pStyle w:val="af0"/>
            <w:rPr>
              <w:rFonts w:ascii="Times New Roman" w:hAnsi="Times New Roman" w:cs="Times New Roman"/>
              <w:sz w:val="24"/>
              <w:szCs w:val="24"/>
            </w:rPr>
          </w:pPr>
          <w:r w:rsidRPr="00CD4C82">
            <w:rPr>
              <w:rFonts w:ascii="Times New Roman" w:hAnsi="Times New Roman" w:cs="Times New Roman"/>
              <w:sz w:val="24"/>
              <w:szCs w:val="24"/>
            </w:rPr>
            <w:t>Оглавление</w:t>
          </w:r>
        </w:p>
        <w:p w:rsidR="00BD5C14" w:rsidRPr="00CD4C82" w:rsidRDefault="009B4D06" w:rsidP="00EF44BD">
          <w:pPr>
            <w:pStyle w:val="13"/>
            <w:tabs>
              <w:tab w:val="right" w:leader="dot" w:pos="9941"/>
            </w:tabs>
            <w:rPr>
              <w:rFonts w:ascii="Times New Roman" w:eastAsiaTheme="minorEastAsia" w:hAnsi="Times New Roman" w:cs="Times New Roman"/>
              <w:noProof/>
              <w:color w:val="auto"/>
              <w:lang w:bidi="ar-SA"/>
            </w:rPr>
          </w:pPr>
          <w:r w:rsidRPr="00CD4C82">
            <w:rPr>
              <w:rFonts w:ascii="Times New Roman" w:hAnsi="Times New Roman" w:cs="Times New Roman"/>
            </w:rPr>
            <w:fldChar w:fldCharType="begin"/>
          </w:r>
          <w:r w:rsidRPr="00CD4C82">
            <w:rPr>
              <w:rFonts w:ascii="Times New Roman" w:hAnsi="Times New Roman" w:cs="Times New Roman"/>
            </w:rPr>
            <w:instrText xml:space="preserve"> TOC \o "1-3" \h \z \u </w:instrText>
          </w:r>
          <w:r w:rsidRPr="00CD4C82">
            <w:rPr>
              <w:rFonts w:ascii="Times New Roman" w:hAnsi="Times New Roman" w:cs="Times New Roman"/>
            </w:rPr>
            <w:fldChar w:fldCharType="separate"/>
          </w:r>
          <w:hyperlink w:anchor="_Toc533261853" w:history="1">
            <w:r w:rsidR="00BD5C14" w:rsidRPr="00CD4C82">
              <w:rPr>
                <w:rStyle w:val="ae"/>
                <w:rFonts w:ascii="Times New Roman" w:hAnsi="Times New Roman" w:cs="Times New Roman"/>
                <w:b/>
                <w:bCs/>
                <w:noProof/>
              </w:rPr>
              <w:t>1. 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4" w:history="1">
            <w:r w:rsidR="00BD5C14" w:rsidRPr="00CD4C82">
              <w:rPr>
                <w:rStyle w:val="ae"/>
                <w:rFonts w:ascii="Times New Roman" w:hAnsi="Times New Roman" w:cs="Times New Roman"/>
                <w:noProof/>
              </w:rPr>
              <w:t>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Предмет и цели регулирования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5" w:history="1">
            <w:r w:rsidR="00BD5C14" w:rsidRPr="00CD4C82">
              <w:rPr>
                <w:rStyle w:val="ae"/>
                <w:rFonts w:ascii="Times New Roman" w:hAnsi="Times New Roman" w:cs="Times New Roman"/>
                <w:noProof/>
              </w:rPr>
              <w:t>1.2.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Термины и определения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6" w:history="1">
            <w:r w:rsidR="00BD5C14" w:rsidRPr="00CD4C82">
              <w:rPr>
                <w:rStyle w:val="ae"/>
                <w:rFonts w:ascii="Times New Roman" w:hAnsi="Times New Roman" w:cs="Times New Roman"/>
                <w:noProof/>
              </w:rPr>
              <w:t>1.3.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Закупочная комиссия, порядок создания, функционирования и полномочия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12</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7" w:history="1">
            <w:r w:rsidR="00BD5C14" w:rsidRPr="00CD4C82">
              <w:rPr>
                <w:rStyle w:val="ae"/>
                <w:rFonts w:ascii="Times New Roman" w:hAnsi="Times New Roman" w:cs="Times New Roman"/>
                <w:noProof/>
              </w:rPr>
              <w:t>1.4.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Требования к участникам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13</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8" w:history="1">
            <w:r w:rsidR="00BD5C14" w:rsidRPr="00CD4C82">
              <w:rPr>
                <w:rStyle w:val="ae"/>
                <w:rFonts w:ascii="Times New Roman" w:hAnsi="Times New Roman" w:cs="Times New Roman"/>
                <w:noProof/>
              </w:rPr>
              <w:t>1.5.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Требования к описанию предмета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59" w:history="1">
            <w:r w:rsidR="00BD5C14" w:rsidRPr="00CD4C82">
              <w:rPr>
                <w:rStyle w:val="ae"/>
                <w:rFonts w:ascii="Times New Roman" w:hAnsi="Times New Roman" w:cs="Times New Roman"/>
                <w:noProof/>
              </w:rPr>
              <w:t>1.6.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Требования к информационному обеспечению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_Toc533261859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16</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0" w:history="1">
            <w:r w:rsidR="00BD5C14" w:rsidRPr="00CD4C82">
              <w:rPr>
                <w:rStyle w:val="ae"/>
                <w:rFonts w:ascii="Times New Roman" w:hAnsi="Times New Roman" w:cs="Times New Roman"/>
                <w:noProof/>
              </w:rPr>
              <w:t>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ПЛАНИРОВАНИЕ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20</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1" w:history="1">
            <w:r w:rsidR="00BD5C14" w:rsidRPr="00CD4C82">
              <w:rPr>
                <w:rStyle w:val="ae"/>
                <w:rFonts w:ascii="Times New Roman" w:hAnsi="Times New Roman" w:cs="Times New Roman"/>
                <w:noProof/>
              </w:rPr>
              <w:t>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ПРЕДКВАЛИФИКАЦИЯ. РЕЕСТР ПОТЕНЦИАЛЬНЫХ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21</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right" w:leader="dot" w:pos="9941"/>
            </w:tabs>
            <w:rPr>
              <w:rFonts w:ascii="Times New Roman" w:eastAsiaTheme="minorEastAsia" w:hAnsi="Times New Roman" w:cs="Times New Roman"/>
              <w:noProof/>
              <w:color w:val="auto"/>
              <w:lang w:bidi="ar-SA"/>
            </w:rPr>
          </w:pPr>
          <w:hyperlink w:anchor="_Toc533261862" w:history="1">
            <w:r w:rsidR="00BD5C14" w:rsidRPr="00CD4C82">
              <w:rPr>
                <w:rStyle w:val="ae"/>
                <w:rFonts w:ascii="Times New Roman" w:hAnsi="Times New Roman" w:cs="Times New Roman"/>
                <w:noProof/>
              </w:rPr>
              <w:t>УЧАСТНИКОВ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21</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3" w:history="1">
            <w:r w:rsidR="00BD5C14" w:rsidRPr="00CD4C82">
              <w:rPr>
                <w:rStyle w:val="ae"/>
                <w:rFonts w:ascii="Times New Roman" w:hAnsi="Times New Roman" w:cs="Times New Roman"/>
                <w:noProof/>
              </w:rPr>
              <w:t>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ОПРЕДЕЛЕНИЕ НАЧАЛЬНОЙ (МАКСИМАЛЬНОЙ) ЦЕНЫ ДОГОВОРА (ПРЕДМЕТА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25</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right" w:leader="dot" w:pos="9941"/>
            </w:tabs>
            <w:rPr>
              <w:rFonts w:ascii="Times New Roman" w:eastAsiaTheme="minorEastAsia" w:hAnsi="Times New Roman" w:cs="Times New Roman"/>
              <w:noProof/>
              <w:color w:val="auto"/>
              <w:lang w:bidi="ar-SA"/>
            </w:rPr>
          </w:pPr>
          <w:hyperlink w:anchor="_Toc533261864" w:history="1">
            <w:r w:rsidR="00BD5C14" w:rsidRPr="00CD4C82">
              <w:rPr>
                <w:rStyle w:val="ae"/>
                <w:rFonts w:ascii="Times New Roman" w:hAnsi="Times New Roman" w:cs="Times New Roman"/>
                <w:noProof/>
              </w:rPr>
              <w:t>5. ОРГАНИЗАЦИЯ ПРОВЕДЕНИЯ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28</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5" w:history="1">
            <w:r w:rsidR="00BD5C14" w:rsidRPr="00CD4C82">
              <w:rPr>
                <w:rStyle w:val="ae"/>
                <w:rFonts w:ascii="Times New Roman" w:hAnsi="Times New Roman" w:cs="Times New Roman"/>
                <w:noProof/>
              </w:rPr>
              <w:t>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СПОСОБЫ ЗАКУПОК И УСЛОВИЯ ИХ ПРИМЕНЕНИЯ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29</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66" w:history="1">
            <w:r w:rsidR="00BD5C14" w:rsidRPr="00CD4C82">
              <w:rPr>
                <w:rStyle w:val="ae"/>
                <w:rFonts w:ascii="Times New Roman" w:hAnsi="Times New Roman" w:cs="Times New Roman"/>
                <w:noProof/>
              </w:rPr>
              <w:t>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ПОДГОТОВКИ И ОСУЩЕСТВЛЕНИЯ КОНКУРЕНТНЫХ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33</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67" w:history="1">
            <w:r w:rsidR="00BD5C14" w:rsidRPr="00CD4C82">
              <w:rPr>
                <w:rStyle w:val="ae"/>
                <w:rFonts w:ascii="Times New Roman" w:hAnsi="Times New Roman" w:cs="Times New Roman"/>
                <w:noProof/>
              </w:rPr>
              <w:t>7.1.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Общий порядок подготовки и проведения конкурентных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33</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68" w:history="1">
            <w:r w:rsidR="00BD5C14" w:rsidRPr="00CD4C82">
              <w:rPr>
                <w:rStyle w:val="ae"/>
                <w:rFonts w:ascii="Times New Roman" w:hAnsi="Times New Roman" w:cs="Times New Roman"/>
                <w:noProof/>
              </w:rPr>
              <w:t>7.2.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Извещение об осуществлении конкурентной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35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69" w:history="1">
            <w:r w:rsidR="00BD5C14" w:rsidRPr="00CD4C82">
              <w:rPr>
                <w:rStyle w:val="ae"/>
                <w:rFonts w:ascii="Times New Roman" w:hAnsi="Times New Roman" w:cs="Times New Roman"/>
                <w:noProof/>
              </w:rPr>
              <w:t>7.3.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Документация о конкурентной закупке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_Toc533261869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36</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0" w:history="1">
            <w:r w:rsidR="00BD5C14" w:rsidRPr="00CD4C82">
              <w:rPr>
                <w:rStyle w:val="ae"/>
                <w:rFonts w:ascii="Times New Roman" w:hAnsi="Times New Roman" w:cs="Times New Roman"/>
                <w:noProof/>
              </w:rPr>
              <w:t>7.4.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39</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1" w:history="1">
            <w:r w:rsidR="00BD5C14" w:rsidRPr="00CD4C82">
              <w:rPr>
                <w:rStyle w:val="ae"/>
                <w:rFonts w:ascii="Times New Roman" w:hAnsi="Times New Roman" w:cs="Times New Roman"/>
                <w:noProof/>
              </w:rPr>
              <w:t>7.5.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Подача заявок на участие в конкурентной закупке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40</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2" w:history="1">
            <w:r w:rsidR="00BD5C14" w:rsidRPr="00CD4C82">
              <w:rPr>
                <w:rStyle w:val="ae"/>
                <w:rFonts w:ascii="Times New Roman" w:hAnsi="Times New Roman" w:cs="Times New Roman"/>
                <w:noProof/>
              </w:rPr>
              <w:t>7.6.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Открытие доступа к заявкам на участие в конкурентных закупках в электронной форме. Вскрытие заявок на участие в конкурентной закупке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43</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3" w:history="1">
            <w:r w:rsidR="00BD5C14" w:rsidRPr="00CD4C82">
              <w:rPr>
                <w:rStyle w:val="ae"/>
                <w:rFonts w:ascii="Times New Roman" w:hAnsi="Times New Roman" w:cs="Times New Roman"/>
                <w:noProof/>
              </w:rPr>
              <w:t>7.7.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Анализ заявок, окончательных предложений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44</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4" w:history="1">
            <w:r w:rsidR="00BD5C14" w:rsidRPr="00CD4C82">
              <w:rPr>
                <w:rStyle w:val="ae"/>
                <w:rFonts w:ascii="Times New Roman" w:hAnsi="Times New Roman" w:cs="Times New Roman"/>
                <w:noProof/>
              </w:rPr>
              <w:t>7.8.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Рассмотрение заявок участников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45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100"/>
              <w:tab w:val="right" w:leader="dot" w:pos="9941"/>
            </w:tabs>
            <w:rPr>
              <w:rFonts w:ascii="Times New Roman" w:eastAsiaTheme="minorEastAsia" w:hAnsi="Times New Roman" w:cs="Times New Roman"/>
              <w:noProof/>
              <w:color w:val="auto"/>
              <w:lang w:bidi="ar-SA"/>
            </w:rPr>
          </w:pPr>
          <w:hyperlink w:anchor="_Toc533261875" w:history="1">
            <w:r w:rsidR="00BD5C14" w:rsidRPr="00CD4C82">
              <w:rPr>
                <w:rStyle w:val="ae"/>
                <w:rFonts w:ascii="Times New Roman" w:hAnsi="Times New Roman" w:cs="Times New Roman"/>
                <w:noProof/>
              </w:rPr>
              <w:t>7.9.</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Протоколы, составляемые в ходе конкурентной закупки. Итоговый протокол</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46</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76" w:history="1">
            <w:r w:rsidR="00BD5C14" w:rsidRPr="00CD4C82">
              <w:rPr>
                <w:rStyle w:val="ae"/>
                <w:rFonts w:ascii="Times New Roman" w:hAnsi="Times New Roman" w:cs="Times New Roman"/>
                <w:noProof/>
              </w:rPr>
              <w:t>7.10.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Обеспечение заявок на участие в конкурентных закупках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48</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77" w:history="1">
            <w:r w:rsidR="00BD5C14" w:rsidRPr="00CD4C82">
              <w:rPr>
                <w:rStyle w:val="ae"/>
                <w:rFonts w:ascii="Times New Roman" w:hAnsi="Times New Roman" w:cs="Times New Roman"/>
                <w:noProof/>
              </w:rPr>
              <w:t>7.11.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договора по итогам конкурентной закупки</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49</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78" w:history="1">
            <w:r w:rsidR="00BD5C14" w:rsidRPr="00CD4C82">
              <w:rPr>
                <w:rStyle w:val="ae"/>
                <w:rFonts w:ascii="Times New Roman" w:hAnsi="Times New Roman" w:cs="Times New Roman"/>
                <w:noProof/>
              </w:rPr>
              <w:t>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ОСУЩЕСТВЛЕНИЯ КОНКУРЕНТНЫХ ЗАКУПОК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50</w:t>
            </w:r>
            <w:r w:rsidR="00BD5C14" w:rsidRPr="00CD4C82">
              <w:rPr>
                <w:rFonts w:ascii="Times New Roman" w:hAnsi="Times New Roman" w:cs="Times New Roman"/>
                <w:noProof/>
                <w:webHidden/>
              </w:rPr>
              <w:fldChar w:fldCharType="end"/>
            </w:r>
          </w:hyperlink>
        </w:p>
        <w:p w:rsidR="00BD5C14" w:rsidRDefault="00951323" w:rsidP="00EF44BD">
          <w:pPr>
            <w:pStyle w:val="13"/>
            <w:tabs>
              <w:tab w:val="right" w:leader="dot" w:pos="9941"/>
            </w:tabs>
            <w:rPr>
              <w:rFonts w:ascii="Times New Roman" w:hAnsi="Times New Roman" w:cs="Times New Roman"/>
              <w:noProof/>
            </w:rPr>
          </w:pPr>
          <w:hyperlink w:anchor="_Toc533261879" w:history="1">
            <w:r w:rsidR="00BD5C14" w:rsidRPr="00CD4C82">
              <w:rPr>
                <w:rStyle w:val="ae"/>
                <w:rFonts w:ascii="Times New Roman" w:hAnsi="Times New Roman" w:cs="Times New Roman"/>
                <w:noProof/>
              </w:rPr>
              <w:t>В ЭЛЕКТРОННОЙ ФОРМЕ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_Toc533261879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50</w:t>
            </w:r>
            <w:r w:rsidR="00BD5C14" w:rsidRPr="00CD4C82">
              <w:rPr>
                <w:rFonts w:ascii="Times New Roman" w:hAnsi="Times New Roman" w:cs="Times New Roman"/>
                <w:noProof/>
                <w:webHidden/>
              </w:rPr>
              <w:fldChar w:fldCharType="end"/>
            </w:r>
          </w:hyperlink>
        </w:p>
        <w:p w:rsidR="00B12322" w:rsidRPr="00B12322" w:rsidRDefault="00B12322" w:rsidP="00B12322">
          <w:pPr>
            <w:pStyle w:val="21"/>
            <w:shd w:val="clear" w:color="auto" w:fill="auto"/>
            <w:tabs>
              <w:tab w:val="left" w:pos="1695"/>
            </w:tabs>
            <w:spacing w:after="120"/>
            <w:ind w:firstLine="0"/>
            <w:jc w:val="left"/>
            <w:rPr>
              <w:sz w:val="24"/>
              <w:szCs w:val="24"/>
            </w:rPr>
          </w:pPr>
          <w:r>
            <w:t xml:space="preserve">9. </w:t>
          </w:r>
          <w:r w:rsidRPr="00CD4C82">
            <w:rPr>
              <w:sz w:val="24"/>
              <w:szCs w:val="24"/>
            </w:rPr>
            <w:t>ОСОБЕННОСТИ ОСУЩЕСТВЛЕНИЯ ЗАКРЫТЫХ КОНКУРЕНТНЫХ ЗАКУПОК</w:t>
          </w:r>
          <w:r>
            <w:rPr>
              <w:sz w:val="24"/>
              <w:szCs w:val="24"/>
            </w:rPr>
            <w:t>……….56</w:t>
          </w:r>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80" w:history="1">
            <w:r w:rsidR="00BD5C14" w:rsidRPr="00CD4C82">
              <w:rPr>
                <w:rStyle w:val="ae"/>
                <w:rFonts w:ascii="Times New Roman" w:hAnsi="Times New Roman" w:cs="Times New Roman"/>
                <w:noProof/>
              </w:rPr>
              <w:t>10.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КОНКУРС</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57</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1" w:history="1">
            <w:r w:rsidR="00BD5C14" w:rsidRPr="00CD4C82">
              <w:rPr>
                <w:rStyle w:val="ae"/>
                <w:rFonts w:ascii="Times New Roman" w:hAnsi="Times New Roman" w:cs="Times New Roman"/>
                <w:noProof/>
              </w:rPr>
              <w:t>10.1.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проведения открытого конкурса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57</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2" w:history="1">
            <w:r w:rsidR="00BD5C14" w:rsidRPr="00CD4C82">
              <w:rPr>
                <w:rStyle w:val="ae"/>
                <w:rFonts w:ascii="Times New Roman" w:hAnsi="Times New Roman" w:cs="Times New Roman"/>
                <w:noProof/>
              </w:rPr>
              <w:t>10.2.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Признание конкурса несостоявшимся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57</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3" w:history="1">
            <w:r w:rsidR="00BD5C14" w:rsidRPr="00CD4C82">
              <w:rPr>
                <w:rStyle w:val="ae"/>
                <w:rFonts w:ascii="Times New Roman" w:hAnsi="Times New Roman" w:cs="Times New Roman"/>
                <w:noProof/>
              </w:rPr>
              <w:t>10.3.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конкурса в электронной форме с включением в него отдельных этапов</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58</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4" w:history="1">
            <w:r w:rsidR="00BD5C14" w:rsidRPr="00CD4C82">
              <w:rPr>
                <w:rStyle w:val="ae"/>
                <w:rFonts w:ascii="Times New Roman" w:hAnsi="Times New Roman" w:cs="Times New Roman"/>
                <w:noProof/>
              </w:rPr>
              <w:t>10.4.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 xml:space="preserve">Особенности проведения конкурса в электронной форме, участниками которого </w:t>
            </w:r>
            <w:r w:rsidR="00BD5C14" w:rsidRPr="00CD4C82">
              <w:rPr>
                <w:rStyle w:val="ae"/>
                <w:rFonts w:ascii="Times New Roman" w:hAnsi="Times New Roman" w:cs="Times New Roman"/>
                <w:noProof/>
              </w:rPr>
              <w:lastRenderedPageBreak/>
              <w:t>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62</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5" w:history="1">
            <w:r w:rsidR="00BD5C14" w:rsidRPr="00CD4C82">
              <w:rPr>
                <w:rStyle w:val="ae"/>
                <w:rFonts w:ascii="Times New Roman" w:hAnsi="Times New Roman" w:cs="Times New Roman"/>
                <w:noProof/>
              </w:rPr>
              <w:t>10.5.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и исполнение договора по результатам конкурса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63</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86" w:history="1">
            <w:r w:rsidR="00BD5C14" w:rsidRPr="00CD4C82">
              <w:rPr>
                <w:rStyle w:val="ae"/>
                <w:rFonts w:ascii="Times New Roman" w:hAnsi="Times New Roman" w:cs="Times New Roman"/>
                <w:noProof/>
              </w:rPr>
              <w:t>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АУКЦИОН</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63</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7" w:history="1">
            <w:r w:rsidR="00BD5C14" w:rsidRPr="00CD4C82">
              <w:rPr>
                <w:rStyle w:val="ae"/>
                <w:rFonts w:ascii="Times New Roman" w:hAnsi="Times New Roman" w:cs="Times New Roman"/>
                <w:noProof/>
              </w:rPr>
              <w:t>11.1.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63</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8" w:history="1">
            <w:r w:rsidR="00BD5C14" w:rsidRPr="00CD4C82">
              <w:rPr>
                <w:rStyle w:val="ae"/>
                <w:rFonts w:ascii="Times New Roman" w:hAnsi="Times New Roman" w:cs="Times New Roman"/>
                <w:noProof/>
              </w:rPr>
              <w:t>11.2.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Условия участия в аукционе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64</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89" w:history="1">
            <w:r w:rsidR="00BD5C14" w:rsidRPr="00CD4C82">
              <w:rPr>
                <w:rStyle w:val="ae"/>
                <w:rFonts w:ascii="Times New Roman" w:hAnsi="Times New Roman" w:cs="Times New Roman"/>
                <w:noProof/>
              </w:rPr>
              <w:t>11.3.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рассмотрения заявок на участие в аукционе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_Toc533261889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0" w:history="1">
            <w:r w:rsidR="00BD5C14" w:rsidRPr="00CD4C82">
              <w:rPr>
                <w:rStyle w:val="ae"/>
                <w:rFonts w:ascii="Times New Roman" w:hAnsi="Times New Roman" w:cs="Times New Roman"/>
                <w:noProof/>
              </w:rPr>
              <w:t>11.4.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проведения аукциона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1" w:history="1">
            <w:r w:rsidR="00BD5C14" w:rsidRPr="00CD4C82">
              <w:rPr>
                <w:rStyle w:val="ae"/>
                <w:rFonts w:ascii="Times New Roman" w:hAnsi="Times New Roman" w:cs="Times New Roman"/>
                <w:noProof/>
              </w:rPr>
              <w:t>11.5.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Признание аукциона несостоявшимся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67</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2" w:history="1">
            <w:r w:rsidR="00BD5C14" w:rsidRPr="00CD4C82">
              <w:rPr>
                <w:rStyle w:val="ae"/>
                <w:rFonts w:ascii="Times New Roman" w:hAnsi="Times New Roman" w:cs="Times New Roman"/>
                <w:noProof/>
              </w:rPr>
              <w:t>11.6.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Проведение аукциона с этапом квалификационного отбора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67</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3" w:history="1">
            <w:r w:rsidR="00BD5C14" w:rsidRPr="00CD4C82">
              <w:rPr>
                <w:rStyle w:val="ae"/>
                <w:rFonts w:ascii="Times New Roman" w:hAnsi="Times New Roman" w:cs="Times New Roman"/>
                <w:noProof/>
              </w:rPr>
              <w:t>11.7.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68</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4" w:history="1">
            <w:r w:rsidR="00BD5C14" w:rsidRPr="00CD4C82">
              <w:rPr>
                <w:rStyle w:val="ae"/>
                <w:rFonts w:ascii="Times New Roman" w:hAnsi="Times New Roman" w:cs="Times New Roman"/>
                <w:noProof/>
              </w:rPr>
              <w:t>11.8.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и исполнение договора по итогам аукциона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68</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895" w:history="1">
            <w:r w:rsidR="00BD5C14" w:rsidRPr="00CD4C82">
              <w:rPr>
                <w:rStyle w:val="ae"/>
                <w:rFonts w:ascii="Times New Roman" w:hAnsi="Times New Roman" w:cs="Times New Roman"/>
                <w:noProof/>
              </w:rPr>
              <w:t>12.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ЗАПРОС ПРЕДЛОЖЕНИЙ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69</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6" w:history="1">
            <w:r w:rsidR="00BD5C14" w:rsidRPr="00CD4C82">
              <w:rPr>
                <w:rStyle w:val="ae"/>
                <w:rFonts w:ascii="Times New Roman" w:hAnsi="Times New Roman" w:cs="Times New Roman"/>
                <w:noProof/>
              </w:rPr>
              <w:t>12.1.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69</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7" w:history="1">
            <w:r w:rsidR="00BD5C14" w:rsidRPr="00CD4C82">
              <w:rPr>
                <w:rStyle w:val="ae"/>
                <w:rFonts w:ascii="Times New Roman" w:hAnsi="Times New Roman" w:cs="Times New Roman"/>
                <w:noProof/>
              </w:rPr>
              <w:t>12.2.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Признание запросе предложений несостоявшимся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70</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8" w:history="1">
            <w:r w:rsidR="00BD5C14" w:rsidRPr="00CD4C82">
              <w:rPr>
                <w:rStyle w:val="ae"/>
                <w:rFonts w:ascii="Times New Roman" w:hAnsi="Times New Roman" w:cs="Times New Roman"/>
                <w:noProof/>
              </w:rPr>
              <w:t>12.3.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Подведение итогов запроса предложений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70</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899" w:history="1">
            <w:r w:rsidR="00BD5C14" w:rsidRPr="00CD4C82">
              <w:rPr>
                <w:rStyle w:val="ae"/>
                <w:rFonts w:ascii="Times New Roman" w:hAnsi="Times New Roman" w:cs="Times New Roman"/>
                <w:noProof/>
              </w:rPr>
              <w:t>12.4.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проведения запроса предложений с этапом квалификационный отбор.</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_Toc533261899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71</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0" w:history="1">
            <w:r w:rsidR="00BD5C14" w:rsidRPr="00CD4C82">
              <w:rPr>
                <w:rStyle w:val="ae"/>
                <w:rFonts w:ascii="Times New Roman" w:hAnsi="Times New Roman" w:cs="Times New Roman"/>
                <w:noProof/>
              </w:rPr>
              <w:t>12.5.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открытого двухэтапного запроса предложений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71</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1" w:history="1">
            <w:r w:rsidR="00BD5C14" w:rsidRPr="00CD4C82">
              <w:rPr>
                <w:rStyle w:val="ae"/>
                <w:rFonts w:ascii="Times New Roman" w:hAnsi="Times New Roman" w:cs="Times New Roman"/>
                <w:noProof/>
              </w:rPr>
              <w:t>12.6.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72</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02" w:history="1">
            <w:r w:rsidR="00BD5C14" w:rsidRPr="00CD4C82">
              <w:rPr>
                <w:rStyle w:val="ae"/>
                <w:rFonts w:ascii="Times New Roman" w:hAnsi="Times New Roman" w:cs="Times New Roman"/>
                <w:noProof/>
              </w:rPr>
              <w:t>13.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ЗАПРОС КОТИРОВОК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73</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1100"/>
              <w:tab w:val="right" w:leader="dot" w:pos="9941"/>
            </w:tabs>
            <w:rPr>
              <w:rFonts w:ascii="Times New Roman" w:eastAsiaTheme="minorEastAsia" w:hAnsi="Times New Roman" w:cs="Times New Roman"/>
              <w:noProof/>
              <w:color w:val="auto"/>
              <w:lang w:bidi="ar-SA"/>
            </w:rPr>
          </w:pPr>
          <w:hyperlink w:anchor="_Toc533261903" w:history="1">
            <w:r w:rsidR="00BD5C14" w:rsidRPr="00CD4C82">
              <w:rPr>
                <w:rStyle w:val="ae"/>
                <w:rFonts w:ascii="Times New Roman" w:hAnsi="Times New Roman" w:cs="Times New Roman"/>
                <w:noProof/>
              </w:rPr>
              <w:t>13.1.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73</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4" w:history="1">
            <w:r w:rsidR="00BD5C14" w:rsidRPr="00CD4C82">
              <w:rPr>
                <w:rStyle w:val="ae"/>
                <w:rFonts w:ascii="Times New Roman" w:hAnsi="Times New Roman" w:cs="Times New Roman"/>
                <w:noProof/>
              </w:rPr>
              <w:t>13.2.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74</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5" w:history="1">
            <w:r w:rsidR="00BD5C14" w:rsidRPr="00CD4C82">
              <w:rPr>
                <w:rStyle w:val="ae"/>
                <w:rFonts w:ascii="Times New Roman" w:hAnsi="Times New Roman" w:cs="Times New Roman"/>
                <w:noProof/>
              </w:rPr>
              <w:t>13.3.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и исполнение договора по итогам запроса котировок</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75</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06" w:history="1">
            <w:r w:rsidR="00BD5C14" w:rsidRPr="00CD4C82">
              <w:rPr>
                <w:rStyle w:val="ae"/>
                <w:rFonts w:ascii="Times New Roman" w:hAnsi="Times New Roman" w:cs="Times New Roman"/>
                <w:noProof/>
              </w:rPr>
              <w:t>14.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КОНКУРЕНТНЫЙ ОТБОР</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7" w:history="1">
            <w:r w:rsidR="00BD5C14" w:rsidRPr="00CD4C82">
              <w:rPr>
                <w:rStyle w:val="ae"/>
                <w:rFonts w:ascii="Times New Roman" w:hAnsi="Times New Roman" w:cs="Times New Roman"/>
                <w:noProof/>
              </w:rPr>
              <w:t>14.1.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Общие положения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8" w:history="1">
            <w:r w:rsidR="00BD5C14" w:rsidRPr="00CD4C82">
              <w:rPr>
                <w:rStyle w:val="ae"/>
                <w:rFonts w:ascii="Times New Roman" w:hAnsi="Times New Roman" w:cs="Times New Roman"/>
                <w:noProof/>
              </w:rPr>
              <w:t>14.2.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Извещение о проведении открытого конкурентного отбора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76</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09" w:history="1">
            <w:r w:rsidR="00BD5C14" w:rsidRPr="00CD4C82">
              <w:rPr>
                <w:rStyle w:val="ae"/>
                <w:rFonts w:ascii="Times New Roman" w:hAnsi="Times New Roman" w:cs="Times New Roman"/>
                <w:noProof/>
              </w:rPr>
              <w:t>14.3.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Документация о конкурентном отборе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_Toc533261909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76</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0" w:history="1">
            <w:r w:rsidR="00BD5C14" w:rsidRPr="00CD4C82">
              <w:rPr>
                <w:rStyle w:val="ae"/>
                <w:rFonts w:ascii="Times New Roman" w:hAnsi="Times New Roman" w:cs="Times New Roman"/>
                <w:noProof/>
              </w:rPr>
              <w:t>14.4.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Объявление конкурентного отбора, предоставление документации о конкурентном отборе</w:t>
            </w:r>
            <w:r w:rsidR="00BD5C14" w:rsidRPr="00CD4C82">
              <w:rPr>
                <w:rFonts w:ascii="Times New Roman" w:hAnsi="Times New Roman" w:cs="Times New Roman"/>
                <w:noProof/>
                <w:webHidden/>
              </w:rPr>
              <w:tab/>
            </w:r>
            <w:r w:rsidR="003910FB">
              <w:rPr>
                <w:rFonts w:ascii="Times New Roman" w:hAnsi="Times New Roman" w:cs="Times New Roman"/>
                <w:noProof/>
                <w:webHidden/>
              </w:rPr>
              <w:t>…………………………………………………………………………………………</w:t>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77</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1" w:history="1">
            <w:r w:rsidR="00BD5C14" w:rsidRPr="00CD4C82">
              <w:rPr>
                <w:rStyle w:val="ae"/>
                <w:rFonts w:ascii="Times New Roman" w:hAnsi="Times New Roman" w:cs="Times New Roman"/>
                <w:noProof/>
              </w:rPr>
              <w:t>14.5.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Завершение процедуры конкурентного отбора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77</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2" w:history="1">
            <w:r w:rsidR="00BD5C14" w:rsidRPr="00CD4C82">
              <w:rPr>
                <w:rStyle w:val="ae"/>
                <w:rFonts w:ascii="Times New Roman" w:hAnsi="Times New Roman" w:cs="Times New Roman"/>
                <w:noProof/>
              </w:rPr>
              <w:t>14.6.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Подача заявок на участие в конкурентном отборе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78</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3" w:history="1">
            <w:r w:rsidR="00BD5C14" w:rsidRPr="00CD4C82">
              <w:rPr>
                <w:rStyle w:val="ae"/>
                <w:rFonts w:ascii="Times New Roman" w:hAnsi="Times New Roman" w:cs="Times New Roman"/>
                <w:noProof/>
              </w:rPr>
              <w:t>14.7.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Открытие доступа к заявкам на участие конкурентном отборе/вскрытие заявок на участие в конкурентном отборе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79</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4" w:history="1">
            <w:r w:rsidR="00BD5C14" w:rsidRPr="00CD4C82">
              <w:rPr>
                <w:rStyle w:val="ae"/>
                <w:rFonts w:ascii="Times New Roman" w:hAnsi="Times New Roman" w:cs="Times New Roman"/>
                <w:noProof/>
              </w:rPr>
              <w:t>14.8.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Формирование итогового протокола и подведение итогов</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80</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5" w:history="1">
            <w:r w:rsidR="00BD5C14" w:rsidRPr="00CD4C82">
              <w:rPr>
                <w:rStyle w:val="ae"/>
                <w:rFonts w:ascii="Times New Roman" w:hAnsi="Times New Roman" w:cs="Times New Roman"/>
                <w:noProof/>
              </w:rPr>
              <w:t>14.9.</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Принятие решения по итогам конкурентного отбора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81</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6" w:history="1">
            <w:r w:rsidR="00BD5C14" w:rsidRPr="00CD4C82">
              <w:rPr>
                <w:rStyle w:val="ae"/>
                <w:rFonts w:ascii="Times New Roman" w:hAnsi="Times New Roman" w:cs="Times New Roman"/>
                <w:noProof/>
              </w:rPr>
              <w:t>14.10.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Порядок проведения предварительного отбора при проведении конкурентного отбора</w:t>
            </w:r>
            <w:r w:rsidR="00BD5C14" w:rsidRPr="00CD4C82">
              <w:rPr>
                <w:rFonts w:ascii="Times New Roman" w:hAnsi="Times New Roman" w:cs="Times New Roman"/>
                <w:noProof/>
                <w:webHidden/>
              </w:rPr>
              <w:tab/>
            </w:r>
            <w:r w:rsidR="003910FB">
              <w:rPr>
                <w:rFonts w:ascii="Times New Roman" w:hAnsi="Times New Roman" w:cs="Times New Roman"/>
                <w:noProof/>
                <w:webHidden/>
              </w:rPr>
              <w:t>…………………………………………………………………………………………</w:t>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81</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7" w:history="1">
            <w:r w:rsidR="00BD5C14" w:rsidRPr="00CD4C82">
              <w:rPr>
                <w:rStyle w:val="ae"/>
                <w:rFonts w:ascii="Times New Roman" w:hAnsi="Times New Roman" w:cs="Times New Roman"/>
                <w:noProof/>
              </w:rPr>
              <w:t>14.11.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конкурентного отбора с повышением стартовой цены</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83</w:t>
            </w:r>
            <w:r w:rsidR="00BD5C14" w:rsidRPr="00CD4C82">
              <w:rPr>
                <w:rFonts w:ascii="Times New Roman" w:hAnsi="Times New Roman" w:cs="Times New Roman"/>
                <w:noProof/>
                <w:webHidden/>
              </w:rPr>
              <w:fldChar w:fldCharType="end"/>
            </w:r>
          </w:hyperlink>
        </w:p>
        <w:p w:rsidR="003910FB" w:rsidRPr="003910FB" w:rsidRDefault="00951323" w:rsidP="003910FB">
          <w:pPr>
            <w:pStyle w:val="26"/>
            <w:tabs>
              <w:tab w:val="left" w:pos="1540"/>
              <w:tab w:val="right" w:leader="dot" w:pos="9941"/>
            </w:tabs>
          </w:pPr>
          <w:hyperlink w:anchor="_Toc533261918" w:history="1">
            <w:r w:rsidR="00BD5C14" w:rsidRPr="003910FB">
              <w:rPr>
                <w:rStyle w:val="ae"/>
                <w:rFonts w:ascii="Times New Roman" w:hAnsi="Times New Roman" w:cs="Times New Roman"/>
                <w:noProof/>
                <w:u w:val="none"/>
              </w:rPr>
              <w:t>14.12.</w:t>
            </w:r>
            <w:r w:rsidR="00BD5C14" w:rsidRPr="003910FB">
              <w:rPr>
                <w:rFonts w:ascii="Times New Roman" w:eastAsiaTheme="minorEastAsia" w:hAnsi="Times New Roman" w:cs="Times New Roman"/>
                <w:noProof/>
                <w:color w:val="auto"/>
                <w:lang w:bidi="ar-SA"/>
              </w:rPr>
              <w:tab/>
            </w:r>
            <w:r w:rsidR="00BD5C14" w:rsidRPr="003910FB">
              <w:rPr>
                <w:rStyle w:val="ae"/>
                <w:rFonts w:ascii="Times New Roman" w:hAnsi="Times New Roman" w:cs="Times New Roman"/>
                <w:noProof/>
                <w:u w:val="none"/>
              </w:rPr>
              <w:t>Заключение и исполнение договора по результатам конкурентного отбора</w:t>
            </w:r>
            <w:r w:rsidR="00BD5C14" w:rsidRPr="003910FB">
              <w:rPr>
                <w:rFonts w:ascii="Times New Roman" w:hAnsi="Times New Roman" w:cs="Times New Roman"/>
                <w:noProof/>
                <w:webHidden/>
              </w:rPr>
              <w:tab/>
            </w:r>
            <w:r w:rsidR="00BD5C14" w:rsidRPr="003910FB">
              <w:rPr>
                <w:rFonts w:ascii="Times New Roman" w:hAnsi="Times New Roman" w:cs="Times New Roman"/>
                <w:noProof/>
                <w:webHidden/>
              </w:rPr>
              <w:fldChar w:fldCharType="begin"/>
            </w:r>
            <w:r w:rsidR="00BD5C14" w:rsidRPr="003910FB">
              <w:rPr>
                <w:rFonts w:ascii="Times New Roman" w:hAnsi="Times New Roman" w:cs="Times New Roman"/>
                <w:noProof/>
                <w:webHidden/>
              </w:rPr>
              <w:instrText xml:space="preserve"> PAGEREF _Toc533261918 \h </w:instrText>
            </w:r>
            <w:r w:rsidR="00BD5C14" w:rsidRPr="003910FB">
              <w:rPr>
                <w:rFonts w:ascii="Times New Roman" w:hAnsi="Times New Roman" w:cs="Times New Roman"/>
                <w:noProof/>
                <w:webHidden/>
              </w:rPr>
            </w:r>
            <w:r w:rsidR="00BD5C14" w:rsidRPr="003910FB">
              <w:rPr>
                <w:rFonts w:ascii="Times New Roman" w:hAnsi="Times New Roman" w:cs="Times New Roman"/>
                <w:noProof/>
                <w:webHidden/>
              </w:rPr>
              <w:fldChar w:fldCharType="separate"/>
            </w:r>
            <w:r w:rsidR="00426728">
              <w:rPr>
                <w:rFonts w:ascii="Times New Roman" w:hAnsi="Times New Roman" w:cs="Times New Roman"/>
                <w:noProof/>
                <w:webHidden/>
              </w:rPr>
              <w:t>84</w:t>
            </w:r>
            <w:r w:rsidR="00BD5C14" w:rsidRPr="003910FB">
              <w:rPr>
                <w:rFonts w:ascii="Times New Roman" w:hAnsi="Times New Roman" w:cs="Times New Roman"/>
                <w:noProof/>
                <w:webHidden/>
              </w:rPr>
              <w:fldChar w:fldCharType="end"/>
            </w:r>
          </w:hyperlink>
          <w:r w:rsidR="003910FB" w:rsidRPr="003910FB">
            <w:t xml:space="preserve">  </w:t>
          </w:r>
        </w:p>
        <w:p w:rsidR="003910FB" w:rsidRPr="003910FB" w:rsidRDefault="003910FB" w:rsidP="00C05855">
          <w:pPr>
            <w:pStyle w:val="26"/>
            <w:tabs>
              <w:tab w:val="left" w:pos="1540"/>
              <w:tab w:val="right" w:leader="dot" w:pos="9941"/>
            </w:tabs>
            <w:ind w:left="0"/>
            <w:rPr>
              <w:color w:val="auto"/>
            </w:rPr>
          </w:pPr>
          <w:r w:rsidRPr="003910FB">
            <w:rPr>
              <w:rStyle w:val="ae"/>
              <w:rFonts w:ascii="Times New Roman" w:hAnsi="Times New Roman" w:cs="Times New Roman"/>
              <w:noProof/>
              <w:color w:val="auto"/>
              <w:u w:val="none"/>
            </w:rPr>
            <w:t>15.                 МАРКЕТИНГОВЫЕ ИССЛЕДОВАНИЯ</w:t>
          </w:r>
          <w:r>
            <w:rPr>
              <w:rStyle w:val="ae"/>
              <w:rFonts w:ascii="Times New Roman" w:hAnsi="Times New Roman" w:cs="Times New Roman"/>
              <w:noProof/>
              <w:color w:val="auto"/>
              <w:u w:val="none"/>
            </w:rPr>
            <w:t>…………………………………</w:t>
          </w:r>
          <w:r w:rsidR="00C05855">
            <w:rPr>
              <w:rStyle w:val="ae"/>
              <w:rFonts w:ascii="Times New Roman" w:hAnsi="Times New Roman" w:cs="Times New Roman"/>
              <w:noProof/>
              <w:color w:val="auto"/>
              <w:u w:val="none"/>
            </w:rPr>
            <w:t>…</w:t>
          </w:r>
          <w:r>
            <w:rPr>
              <w:rStyle w:val="ae"/>
              <w:rFonts w:ascii="Times New Roman" w:hAnsi="Times New Roman" w:cs="Times New Roman"/>
              <w:noProof/>
              <w:color w:val="auto"/>
              <w:u w:val="none"/>
            </w:rPr>
            <w:t>………..85</w:t>
          </w:r>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19" w:history="1">
            <w:r w:rsidR="00BD5C14" w:rsidRPr="00CD4C82">
              <w:rPr>
                <w:rStyle w:val="ae"/>
                <w:rFonts w:ascii="Times New Roman" w:hAnsi="Times New Roman" w:cs="Times New Roman"/>
                <w:noProof/>
              </w:rPr>
              <w:t>15.1.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Общий порядок проведения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_Toc533261919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85</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0" w:history="1">
            <w:r w:rsidR="00BD5C14" w:rsidRPr="00CD4C82">
              <w:rPr>
                <w:rStyle w:val="ae"/>
                <w:rFonts w:ascii="Times New Roman" w:hAnsi="Times New Roman" w:cs="Times New Roman"/>
                <w:noProof/>
              </w:rPr>
              <w:t>15.2.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маркетинговых и</w:t>
            </w:r>
            <w:r w:rsidR="00316E7E">
              <w:rPr>
                <w:rStyle w:val="ae"/>
                <w:rFonts w:ascii="Times New Roman" w:hAnsi="Times New Roman" w:cs="Times New Roman"/>
                <w:noProof/>
              </w:rPr>
              <w:t>сследований в электронной форме</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86</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1" w:history="1">
            <w:r w:rsidR="00BD5C14" w:rsidRPr="00CD4C82">
              <w:rPr>
                <w:rStyle w:val="ae"/>
                <w:rFonts w:ascii="Times New Roman" w:hAnsi="Times New Roman" w:cs="Times New Roman"/>
                <w:noProof/>
              </w:rPr>
              <w:t>15.3.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Информация о маркетинговых исследованиях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88</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2" w:history="1">
            <w:r w:rsidR="00BD5C14" w:rsidRPr="00CD4C82">
              <w:rPr>
                <w:rStyle w:val="ae"/>
                <w:rFonts w:ascii="Times New Roman" w:hAnsi="Times New Roman" w:cs="Times New Roman"/>
                <w:noProof/>
              </w:rPr>
              <w:t>15.4.</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Документация о маркетинговых исследованиях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89</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3" w:history="1">
            <w:r w:rsidR="00BD5C14" w:rsidRPr="00CD4C82">
              <w:rPr>
                <w:rStyle w:val="ae"/>
                <w:rFonts w:ascii="Times New Roman" w:hAnsi="Times New Roman" w:cs="Times New Roman"/>
                <w:noProof/>
              </w:rPr>
              <w:t>15.5.</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Условия проведения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90</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4" w:history="1">
            <w:r w:rsidR="00BD5C14" w:rsidRPr="00CD4C82">
              <w:rPr>
                <w:rStyle w:val="ae"/>
                <w:rFonts w:ascii="Times New Roman" w:hAnsi="Times New Roman" w:cs="Times New Roman"/>
                <w:noProof/>
              </w:rPr>
              <w:t>15.6.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Отказ от проведения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91</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5" w:history="1">
            <w:r w:rsidR="00BD5C14" w:rsidRPr="00CD4C82">
              <w:rPr>
                <w:rStyle w:val="ae"/>
                <w:rFonts w:ascii="Times New Roman" w:hAnsi="Times New Roman" w:cs="Times New Roman"/>
                <w:noProof/>
              </w:rPr>
              <w:t>15.7.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Подача заявок на участие в маркетинговых исследованиях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91</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6" w:history="1">
            <w:r w:rsidR="00BD5C14" w:rsidRPr="00CD4C82">
              <w:rPr>
                <w:rStyle w:val="ae"/>
                <w:rFonts w:ascii="Times New Roman" w:hAnsi="Times New Roman" w:cs="Times New Roman"/>
                <w:noProof/>
              </w:rPr>
              <w:t>15.8.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Вскрытие заявок. Открытие доступа к заявкам на участие в маркетинговых исследованиях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92</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7" w:history="1">
            <w:r w:rsidR="00BD5C14" w:rsidRPr="00CD4C82">
              <w:rPr>
                <w:rStyle w:val="ae"/>
                <w:rFonts w:ascii="Times New Roman" w:hAnsi="Times New Roman" w:cs="Times New Roman"/>
                <w:noProof/>
              </w:rPr>
              <w:t>15.9.</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 xml:space="preserve">Анализ, рассмотрение и оценка заявок на участие в маркетинговых </w:t>
            </w:r>
            <w:r w:rsidR="00316E7E">
              <w:rPr>
                <w:rStyle w:val="ae"/>
                <w:rFonts w:ascii="Times New Roman" w:hAnsi="Times New Roman" w:cs="Times New Roman"/>
                <w:noProof/>
              </w:rPr>
              <w:t xml:space="preserve">     </w:t>
            </w:r>
            <w:r w:rsidR="00BD5C14" w:rsidRPr="00CD4C82">
              <w:rPr>
                <w:rStyle w:val="ae"/>
                <w:rFonts w:ascii="Times New Roman" w:hAnsi="Times New Roman" w:cs="Times New Roman"/>
                <w:noProof/>
              </w:rPr>
              <w:t>исследованиях</w:t>
            </w:r>
            <w:r w:rsidR="00316E7E">
              <w:rPr>
                <w:rStyle w:val="ae"/>
                <w:rFonts w:ascii="Times New Roman" w:hAnsi="Times New Roman" w:cs="Times New Roman"/>
                <w:noProof/>
              </w:rPr>
              <w:t>…</w:t>
            </w:r>
            <w:r w:rsidR="00316E7E">
              <w:rPr>
                <w:rFonts w:ascii="Times New Roman" w:hAnsi="Times New Roman" w:cs="Times New Roman"/>
                <w:noProof/>
                <w:webHidden/>
              </w:rPr>
              <w:t>……………………………………………………………………………………</w:t>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93</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8" w:history="1">
            <w:r w:rsidR="00BD5C14" w:rsidRPr="00CD4C82">
              <w:rPr>
                <w:rStyle w:val="ae"/>
                <w:rFonts w:ascii="Times New Roman" w:hAnsi="Times New Roman" w:cs="Times New Roman"/>
                <w:noProof/>
              </w:rPr>
              <w:t>15.10.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Подведение итогов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_Toc533261928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96</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29" w:history="1">
            <w:r w:rsidR="00BD5C14" w:rsidRPr="00CD4C82">
              <w:rPr>
                <w:rStyle w:val="ae"/>
                <w:rFonts w:ascii="Times New Roman" w:hAnsi="Times New Roman" w:cs="Times New Roman"/>
                <w:noProof/>
              </w:rPr>
              <w:t>15.11.</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Заключение и исполнение договора по итогам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_Toc533261929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97</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30" w:history="1">
            <w:r w:rsidR="00BD5C14" w:rsidRPr="00CD4C82">
              <w:rPr>
                <w:rStyle w:val="ae"/>
                <w:rFonts w:ascii="Times New Roman" w:hAnsi="Times New Roman" w:cs="Times New Roman"/>
                <w:noProof/>
              </w:rPr>
              <w:t>15.12.</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закрытых маркетинговых исследований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_Toc533261930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98</w:t>
            </w:r>
            <w:r w:rsidR="00BD5C14" w:rsidRPr="00CD4C82">
              <w:rPr>
                <w:rFonts w:ascii="Times New Roman" w:hAnsi="Times New Roman" w:cs="Times New Roman"/>
                <w:noProof/>
                <w:webHidden/>
              </w:rPr>
              <w:fldChar w:fldCharType="end"/>
            </w:r>
          </w:hyperlink>
        </w:p>
        <w:p w:rsidR="00BD5C14" w:rsidRPr="00CD4C82" w:rsidRDefault="00951323" w:rsidP="00EF44BD">
          <w:pPr>
            <w:pStyle w:val="26"/>
            <w:tabs>
              <w:tab w:val="left" w:pos="1540"/>
              <w:tab w:val="right" w:leader="dot" w:pos="9941"/>
            </w:tabs>
            <w:rPr>
              <w:rFonts w:ascii="Times New Roman" w:eastAsiaTheme="minorEastAsia" w:hAnsi="Times New Roman" w:cs="Times New Roman"/>
              <w:noProof/>
              <w:color w:val="auto"/>
              <w:lang w:bidi="ar-SA"/>
            </w:rPr>
          </w:pPr>
          <w:hyperlink w:anchor="_Toc533261931" w:history="1">
            <w:r w:rsidR="00BD5C14" w:rsidRPr="00CD4C82">
              <w:rPr>
                <w:rStyle w:val="ae"/>
                <w:rFonts w:ascii="Times New Roman" w:hAnsi="Times New Roman" w:cs="Times New Roman"/>
                <w:noProof/>
              </w:rPr>
              <w:t>15.13.</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маркетинговых исследований, участниками которых могут быть только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_Toc533261931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100</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32" w:history="1">
            <w:r w:rsidR="00BD5C14" w:rsidRPr="00CD4C82">
              <w:rPr>
                <w:rStyle w:val="ae"/>
                <w:rFonts w:ascii="Times New Roman" w:hAnsi="Times New Roman" w:cs="Times New Roman"/>
                <w:noProof/>
              </w:rPr>
              <w:t>16.</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БЕЗАЛЬТЕРНАТИВНЫЕ ЗАКУПКИ. ЗАКУПКИ НА ТОРГАХ</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_Toc533261932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100</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33" w:history="1">
            <w:r w:rsidR="00BD5C14" w:rsidRPr="00CD4C82">
              <w:rPr>
                <w:rStyle w:val="ae"/>
                <w:rFonts w:ascii="Times New Roman" w:hAnsi="Times New Roman" w:cs="Times New Roman"/>
                <w:noProof/>
              </w:rPr>
              <w:t>17.</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ЗАКУПКИ У ЕДИНСТВЕННОГО ПОСТАВЩИКА (ПОДРЯДЧИКА,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_Toc533261933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101</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right" w:leader="dot" w:pos="9941"/>
            </w:tabs>
            <w:rPr>
              <w:rFonts w:ascii="Times New Roman" w:eastAsiaTheme="minorEastAsia" w:hAnsi="Times New Roman" w:cs="Times New Roman"/>
              <w:noProof/>
              <w:color w:val="auto"/>
              <w:lang w:bidi="ar-SA"/>
            </w:rPr>
          </w:pPr>
          <w:hyperlink w:anchor="_Toc533261934" w:history="1">
            <w:r w:rsidR="00BD5C14" w:rsidRPr="00CD4C82">
              <w:rPr>
                <w:rStyle w:val="ae"/>
                <w:rFonts w:ascii="Times New Roman" w:hAnsi="Times New Roman" w:cs="Times New Roman"/>
                <w:noProof/>
              </w:rPr>
              <w:t>ИСПОЛНИТЕЛЯ)</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_Toc533261934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101</w:t>
            </w:r>
            <w:r w:rsidR="00BD5C14" w:rsidRPr="00CD4C82">
              <w:rPr>
                <w:rFonts w:ascii="Times New Roman" w:hAnsi="Times New Roman" w:cs="Times New Roman"/>
                <w:noProof/>
                <w:webHidden/>
              </w:rPr>
              <w:fldChar w:fldCharType="end"/>
            </w:r>
          </w:hyperlink>
        </w:p>
        <w:p w:rsidR="00BD5C14" w:rsidRPr="00CD4C82" w:rsidRDefault="00951323" w:rsidP="00EF44BD">
          <w:pPr>
            <w:pStyle w:val="13"/>
            <w:tabs>
              <w:tab w:val="left" w:pos="720"/>
              <w:tab w:val="right" w:leader="dot" w:pos="9941"/>
            </w:tabs>
            <w:rPr>
              <w:rFonts w:ascii="Times New Roman" w:eastAsiaTheme="minorEastAsia" w:hAnsi="Times New Roman" w:cs="Times New Roman"/>
              <w:noProof/>
              <w:color w:val="auto"/>
              <w:lang w:bidi="ar-SA"/>
            </w:rPr>
          </w:pPr>
          <w:hyperlink w:anchor="_Toc533261935" w:history="1">
            <w:r w:rsidR="00BD5C14" w:rsidRPr="00CD4C82">
              <w:rPr>
                <w:rStyle w:val="ae"/>
                <w:rFonts w:ascii="Times New Roman" w:hAnsi="Times New Roman" w:cs="Times New Roman"/>
                <w:noProof/>
              </w:rPr>
              <w:t>18.</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ПРОВЕДЕНИЯ ЗАКУПОК, УЧАСТНИКАМИ КОТОРЫХ ЯВЛЯЮТСЯ СУБЪЕКТЫ МАЛОГО И СРЕДНЕГО ПРЕДПРИНИМАТЕЛЬСТВА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_Toc533261935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105</w:t>
            </w:r>
            <w:r w:rsidR="00BD5C14" w:rsidRPr="00CD4C82">
              <w:rPr>
                <w:rFonts w:ascii="Times New Roman" w:hAnsi="Times New Roman" w:cs="Times New Roman"/>
                <w:noProof/>
                <w:webHidden/>
              </w:rPr>
              <w:fldChar w:fldCharType="end"/>
            </w:r>
          </w:hyperlink>
        </w:p>
        <w:p w:rsidR="00BD5C14" w:rsidRPr="00CD4C82" w:rsidRDefault="00951323" w:rsidP="00316E7E">
          <w:pPr>
            <w:pStyle w:val="26"/>
            <w:tabs>
              <w:tab w:val="left" w:pos="1100"/>
              <w:tab w:val="right" w:leader="dot" w:pos="9941"/>
            </w:tabs>
            <w:ind w:left="0"/>
            <w:jc w:val="both"/>
            <w:rPr>
              <w:rFonts w:ascii="Times New Roman" w:eastAsiaTheme="minorEastAsia" w:hAnsi="Times New Roman" w:cs="Times New Roman"/>
              <w:noProof/>
              <w:color w:val="auto"/>
              <w:lang w:bidi="ar-SA"/>
            </w:rPr>
          </w:pPr>
          <w:hyperlink w:anchor="_Toc533261936" w:history="1">
            <w:r w:rsidR="00BD5C14" w:rsidRPr="00CD4C82">
              <w:rPr>
                <w:rStyle w:val="ae"/>
                <w:rFonts w:ascii="Times New Roman" w:hAnsi="Times New Roman" w:cs="Times New Roman"/>
                <w:noProof/>
              </w:rPr>
              <w:t>19.</w:t>
            </w:r>
            <w:r w:rsidR="00316E7E">
              <w:rPr>
                <w:rFonts w:ascii="Times New Roman" w:eastAsiaTheme="minorEastAsia" w:hAnsi="Times New Roman" w:cs="Times New Roman"/>
                <w:noProof/>
                <w:color w:val="auto"/>
                <w:lang w:bidi="ar-SA"/>
              </w:rPr>
              <w:t xml:space="preserve"> </w:t>
            </w:r>
            <w:r w:rsidR="00BD5C14" w:rsidRPr="00CD4C82">
              <w:rPr>
                <w:rStyle w:val="ae"/>
                <w:rFonts w:ascii="Times New Roman" w:hAnsi="Times New Roman" w:cs="Times New Roman"/>
                <w:noProof/>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_Toc533261936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110</w:t>
            </w:r>
            <w:r w:rsidR="00BD5C14" w:rsidRPr="00CD4C82">
              <w:rPr>
                <w:rFonts w:ascii="Times New Roman" w:hAnsi="Times New Roman" w:cs="Times New Roman"/>
                <w:noProof/>
                <w:webHidden/>
              </w:rPr>
              <w:fldChar w:fldCharType="end"/>
            </w:r>
          </w:hyperlink>
        </w:p>
        <w:p w:rsidR="00BD5C14" w:rsidRPr="00CD4C82" w:rsidRDefault="00951323" w:rsidP="00316E7E">
          <w:pPr>
            <w:pStyle w:val="26"/>
            <w:tabs>
              <w:tab w:val="left" w:pos="1100"/>
              <w:tab w:val="right" w:leader="dot" w:pos="9941"/>
            </w:tabs>
            <w:ind w:left="0"/>
            <w:rPr>
              <w:rFonts w:ascii="Times New Roman" w:eastAsiaTheme="minorEastAsia" w:hAnsi="Times New Roman" w:cs="Times New Roman"/>
              <w:noProof/>
              <w:color w:val="auto"/>
              <w:lang w:bidi="ar-SA"/>
            </w:rPr>
          </w:pPr>
          <w:hyperlink w:anchor="_Toc533261937" w:history="1">
            <w:r w:rsidR="00BD5C14" w:rsidRPr="00CD4C82">
              <w:rPr>
                <w:rStyle w:val="ae"/>
                <w:rFonts w:ascii="Times New Roman" w:hAnsi="Times New Roman" w:cs="Times New Roman"/>
                <w:noProof/>
              </w:rPr>
              <w:t>20.</w:t>
            </w:r>
            <w:r w:rsidR="00BD5C14" w:rsidRPr="00CD4C82">
              <w:rPr>
                <w:rFonts w:ascii="Times New Roman" w:eastAsiaTheme="minorEastAsia" w:hAnsi="Times New Roman" w:cs="Times New Roman"/>
                <w:noProof/>
                <w:color w:val="auto"/>
                <w:lang w:bidi="ar-SA"/>
              </w:rPr>
              <w:tab/>
            </w:r>
            <w:r w:rsidR="00BD5C14" w:rsidRPr="00CD4C82">
              <w:rPr>
                <w:rStyle w:val="ae"/>
                <w:rFonts w:ascii="Times New Roman" w:hAnsi="Times New Roman" w:cs="Times New Roman"/>
                <w:noProof/>
              </w:rPr>
              <w:t>ОСОБЕННОСТИ ИЗМЕНЕНИЯ, ДОПОЛНЕНИЯ И РАСТОРЖЕНИЯ ДОГОВОРА</w:t>
            </w:r>
            <w:r w:rsidR="00BD5C14" w:rsidRPr="00CD4C82">
              <w:rPr>
                <w:rFonts w:ascii="Times New Roman" w:hAnsi="Times New Roman" w:cs="Times New Roman"/>
                <w:noProof/>
                <w:webHidden/>
              </w:rPr>
              <w:tab/>
            </w:r>
            <w:r w:rsidR="00BD5C14" w:rsidRPr="00CD4C82">
              <w:rPr>
                <w:rFonts w:ascii="Times New Roman" w:hAnsi="Times New Roman" w:cs="Times New Roman"/>
                <w:noProof/>
                <w:webHidden/>
              </w:rPr>
              <w:fldChar w:fldCharType="begin"/>
            </w:r>
            <w:r w:rsidR="00BD5C14" w:rsidRPr="00CD4C82">
              <w:rPr>
                <w:rFonts w:ascii="Times New Roman" w:hAnsi="Times New Roman" w:cs="Times New Roman"/>
                <w:noProof/>
                <w:webHidden/>
              </w:rPr>
              <w:instrText xml:space="preserve"> PAGEREF _Toc533261937 \h </w:instrText>
            </w:r>
            <w:r w:rsidR="00BD5C14" w:rsidRPr="00CD4C82">
              <w:rPr>
                <w:rFonts w:ascii="Times New Roman" w:hAnsi="Times New Roman" w:cs="Times New Roman"/>
                <w:noProof/>
                <w:webHidden/>
              </w:rPr>
            </w:r>
            <w:r w:rsidR="00BD5C14" w:rsidRPr="00CD4C82">
              <w:rPr>
                <w:rFonts w:ascii="Times New Roman" w:hAnsi="Times New Roman" w:cs="Times New Roman"/>
                <w:noProof/>
                <w:webHidden/>
              </w:rPr>
              <w:fldChar w:fldCharType="separate"/>
            </w:r>
            <w:r w:rsidR="00426728">
              <w:rPr>
                <w:rFonts w:ascii="Times New Roman" w:hAnsi="Times New Roman" w:cs="Times New Roman"/>
                <w:noProof/>
                <w:webHidden/>
              </w:rPr>
              <w:t>112</w:t>
            </w:r>
            <w:r w:rsidR="00BD5C14" w:rsidRPr="00CD4C82">
              <w:rPr>
                <w:rFonts w:ascii="Times New Roman" w:hAnsi="Times New Roman" w:cs="Times New Roman"/>
                <w:noProof/>
                <w:webHidden/>
              </w:rPr>
              <w:fldChar w:fldCharType="end"/>
            </w:r>
          </w:hyperlink>
        </w:p>
        <w:p w:rsidR="009B4D06" w:rsidRPr="00CD4C82" w:rsidRDefault="009B4D06" w:rsidP="00EF44BD">
          <w:r w:rsidRPr="00CD4C82">
            <w:rPr>
              <w:rFonts w:ascii="Times New Roman" w:hAnsi="Times New Roman" w:cs="Times New Roman"/>
              <w:b/>
              <w:bCs/>
            </w:rPr>
            <w:fldChar w:fldCharType="end"/>
          </w:r>
        </w:p>
      </w:sdtContent>
    </w:sdt>
    <w:p w:rsidR="009B4D06" w:rsidRPr="00CD4C82" w:rsidRDefault="009B4D06" w:rsidP="00EF44BD">
      <w:pPr>
        <w:pStyle w:val="1"/>
        <w:rPr>
          <w:lang w:bidi="ar-SA"/>
        </w:rPr>
        <w:sectPr w:rsidR="009B4D06" w:rsidRPr="00CD4C82" w:rsidSect="0001412A">
          <w:headerReference w:type="default" r:id="rId9"/>
          <w:pgSz w:w="11900" w:h="16840"/>
          <w:pgMar w:top="1157" w:right="523" w:bottom="1474" w:left="1276" w:header="0" w:footer="3" w:gutter="0"/>
          <w:cols w:space="720"/>
          <w:noEndnote/>
          <w:titlePg/>
          <w:docGrid w:linePitch="360"/>
        </w:sectPr>
      </w:pPr>
      <w:bookmarkStart w:id="0" w:name="_GoBack"/>
      <w:bookmarkEnd w:id="0"/>
    </w:p>
    <w:p w:rsidR="00DA5D32" w:rsidRPr="00CD4C82" w:rsidRDefault="00BE6E80" w:rsidP="00EF44BD">
      <w:pPr>
        <w:pStyle w:val="14"/>
        <w:outlineLvl w:val="0"/>
        <w:rPr>
          <w:rStyle w:val="af"/>
        </w:rPr>
      </w:pPr>
      <w:bookmarkStart w:id="1" w:name="bookmark6"/>
      <w:bookmarkStart w:id="2" w:name="_Toc533261853"/>
      <w:r w:rsidRPr="00CD4C82">
        <w:rPr>
          <w:rStyle w:val="af"/>
        </w:rPr>
        <w:t>1. ОБЩИЕ ПОЛОЖЕНИЯ</w:t>
      </w:r>
      <w:bookmarkEnd w:id="1"/>
      <w:bookmarkEnd w:id="2"/>
    </w:p>
    <w:p w:rsidR="00DA5D32" w:rsidRPr="00CD4C82" w:rsidRDefault="00BE6E80" w:rsidP="00EF44BD">
      <w:pPr>
        <w:pStyle w:val="2"/>
        <w:outlineLvl w:val="1"/>
      </w:pPr>
      <w:bookmarkStart w:id="3" w:name="bookmark7"/>
      <w:bookmarkStart w:id="4" w:name="bookmark8"/>
      <w:bookmarkStart w:id="5" w:name="_Toc533261854"/>
      <w:r w:rsidRPr="00CD4C82">
        <w:t>Предмет и цели регулирования</w:t>
      </w:r>
      <w:bookmarkEnd w:id="3"/>
      <w:bookmarkEnd w:id="4"/>
      <w:bookmarkEnd w:id="5"/>
    </w:p>
    <w:p w:rsidR="00DA5D32" w:rsidRPr="00CD4C82" w:rsidRDefault="00BE6E80" w:rsidP="00EF44BD">
      <w:pPr>
        <w:pStyle w:val="21"/>
        <w:numPr>
          <w:ilvl w:val="0"/>
          <w:numId w:val="2"/>
        </w:numPr>
        <w:shd w:val="clear" w:color="auto" w:fill="auto"/>
        <w:tabs>
          <w:tab w:val="left" w:pos="1455"/>
        </w:tabs>
        <w:spacing w:after="116" w:line="317" w:lineRule="exact"/>
        <w:ind w:firstLine="760"/>
        <w:jc w:val="both"/>
        <w:rPr>
          <w:sz w:val="24"/>
          <w:szCs w:val="24"/>
        </w:rPr>
      </w:pPr>
      <w:r w:rsidRPr="00CD4C82">
        <w:rPr>
          <w:sz w:val="24"/>
          <w:szCs w:val="24"/>
        </w:rPr>
        <w:t xml:space="preserve">Настоящее Положение о закупках товаров, работ, услуг </w:t>
      </w:r>
      <w:r w:rsidR="00471FD0" w:rsidRPr="00CD4C82">
        <w:rPr>
          <w:sz w:val="24"/>
          <w:szCs w:val="24"/>
        </w:rPr>
        <w:t>ГУП «ТЭК СПб»</w:t>
      </w:r>
      <w:r w:rsidRPr="00CD4C82">
        <w:rPr>
          <w:sz w:val="24"/>
          <w:szCs w:val="24"/>
        </w:rPr>
        <w:t xml:space="preserve"> (далее - Положение) разработано в целях своевременного и полного обеспечения потребностей </w:t>
      </w:r>
      <w:r w:rsidR="00471FD0" w:rsidRPr="00CD4C82">
        <w:rPr>
          <w:sz w:val="24"/>
          <w:szCs w:val="24"/>
        </w:rPr>
        <w:t>ГУП «ТЭК СПб»</w:t>
      </w:r>
      <w:r w:rsidRPr="00CD4C82">
        <w:rPr>
          <w:sz w:val="24"/>
          <w:szCs w:val="24"/>
        </w:rPr>
        <w:t xml:space="preserve"> (далее - </w:t>
      </w:r>
      <w:r w:rsidR="00471FD0" w:rsidRPr="00CD4C82">
        <w:rPr>
          <w:sz w:val="24"/>
          <w:szCs w:val="24"/>
        </w:rPr>
        <w:t>Предприятие</w:t>
      </w:r>
      <w:r w:rsidRPr="00CD4C82">
        <w:rPr>
          <w:sz w:val="24"/>
          <w:szCs w:val="24"/>
        </w:rPr>
        <w:t>) в товарах, работах, услугах, совершенствования порядка и повышения эффективности закупок.</w:t>
      </w:r>
    </w:p>
    <w:p w:rsidR="00DA5D32" w:rsidRPr="00CD4C82" w:rsidRDefault="00BE6E80" w:rsidP="00EF44BD">
      <w:pPr>
        <w:pStyle w:val="21"/>
        <w:numPr>
          <w:ilvl w:val="0"/>
          <w:numId w:val="2"/>
        </w:numPr>
        <w:shd w:val="clear" w:color="auto" w:fill="auto"/>
        <w:tabs>
          <w:tab w:val="left" w:pos="1455"/>
        </w:tabs>
        <w:spacing w:after="124"/>
        <w:ind w:firstLine="760"/>
        <w:jc w:val="both"/>
        <w:rPr>
          <w:sz w:val="24"/>
          <w:szCs w:val="24"/>
        </w:rPr>
      </w:pPr>
      <w:r w:rsidRPr="00CD4C82">
        <w:rPr>
          <w:sz w:val="24"/>
          <w:szCs w:val="24"/>
        </w:rP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
    <w:p w:rsidR="00DA5D32" w:rsidRPr="00CD4C82" w:rsidRDefault="00BE6E80" w:rsidP="00EF44BD">
      <w:pPr>
        <w:pStyle w:val="21"/>
        <w:numPr>
          <w:ilvl w:val="0"/>
          <w:numId w:val="2"/>
        </w:numPr>
        <w:shd w:val="clear" w:color="auto" w:fill="auto"/>
        <w:tabs>
          <w:tab w:val="left" w:pos="1455"/>
        </w:tabs>
        <w:spacing w:after="120" w:line="317" w:lineRule="exact"/>
        <w:ind w:firstLine="760"/>
        <w:jc w:val="both"/>
        <w:rPr>
          <w:sz w:val="24"/>
          <w:szCs w:val="24"/>
        </w:rPr>
      </w:pPr>
      <w:r w:rsidRPr="00CD4C82">
        <w:rPr>
          <w:sz w:val="24"/>
          <w:szCs w:val="24"/>
        </w:rPr>
        <w:t xml:space="preserve">Настоящее Положение регулирует закупочную деятельность </w:t>
      </w:r>
      <w:r w:rsidR="00471FD0" w:rsidRPr="00CD4C82">
        <w:rPr>
          <w:sz w:val="24"/>
          <w:szCs w:val="24"/>
        </w:rPr>
        <w:t>ГУП «ТЭК СПб»</w:t>
      </w:r>
      <w:r w:rsidRPr="00CD4C82">
        <w:rPr>
          <w:sz w:val="24"/>
          <w:szCs w:val="24"/>
        </w:rPr>
        <w:t>, устанавливает единые правила и 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DA5D32" w:rsidRPr="00CD4C82" w:rsidRDefault="00BE6E80" w:rsidP="00EF44BD">
      <w:pPr>
        <w:pStyle w:val="21"/>
        <w:shd w:val="clear" w:color="auto" w:fill="auto"/>
        <w:spacing w:after="120" w:line="317" w:lineRule="exact"/>
        <w:ind w:firstLine="760"/>
        <w:jc w:val="both"/>
        <w:rPr>
          <w:sz w:val="24"/>
          <w:szCs w:val="24"/>
        </w:rPr>
      </w:pPr>
      <w:r w:rsidRPr="00CD4C82">
        <w:rPr>
          <w:sz w:val="24"/>
          <w:szCs w:val="24"/>
        </w:rPr>
        <w:t xml:space="preserve">создание условий для своевременного и полного обеспечения потребностей </w:t>
      </w:r>
      <w:r w:rsidR="00471FD0" w:rsidRPr="00CD4C82">
        <w:rPr>
          <w:sz w:val="24"/>
          <w:szCs w:val="24"/>
        </w:rPr>
        <w:t>Предприятия</w:t>
      </w:r>
      <w:r w:rsidRPr="00CD4C82">
        <w:rPr>
          <w:sz w:val="24"/>
          <w:szCs w:val="24"/>
        </w:rPr>
        <w:t xml:space="preserve"> в товарах, работах, услугах и выявления поставщика (подрядчика, исполнителя), способного своевременно и качественно удовлетворить потребности Заказчика с требуемыми показателями цены, качества и надежности;</w:t>
      </w:r>
    </w:p>
    <w:p w:rsidR="00DA5D32" w:rsidRPr="00CD4C82" w:rsidRDefault="00BE6E80" w:rsidP="00EF44BD">
      <w:pPr>
        <w:pStyle w:val="21"/>
        <w:shd w:val="clear" w:color="auto" w:fill="auto"/>
        <w:spacing w:after="126" w:line="317" w:lineRule="exact"/>
        <w:ind w:firstLine="760"/>
        <w:jc w:val="both"/>
        <w:rPr>
          <w:sz w:val="24"/>
          <w:szCs w:val="24"/>
        </w:rPr>
      </w:pPr>
      <w:r w:rsidRPr="00CD4C82">
        <w:rPr>
          <w:sz w:val="24"/>
          <w:szCs w:val="24"/>
        </w:rPr>
        <w:t>обеспечение безопасности функционирования опасных производственных объектов;</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информационной открытости закупок;</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равноправия, справедливости, отсутствия дискриминации и необоснованных ограничений конкуренции по отношению к участникам закупки;</w:t>
      </w:r>
    </w:p>
    <w:p w:rsidR="00DA5D32" w:rsidRPr="00CD4C82" w:rsidRDefault="00BE6E80" w:rsidP="00EF44BD">
      <w:pPr>
        <w:pStyle w:val="21"/>
        <w:shd w:val="clear" w:color="auto" w:fill="auto"/>
        <w:spacing w:after="116"/>
        <w:ind w:firstLine="760"/>
        <w:jc w:val="both"/>
        <w:rPr>
          <w:sz w:val="24"/>
          <w:szCs w:val="24"/>
        </w:rPr>
      </w:pPr>
      <w:r w:rsidRPr="00CD4C82">
        <w:rPr>
          <w:sz w:val="24"/>
          <w:szCs w:val="24"/>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 минимизации налоговых рисков;</w:t>
      </w:r>
    </w:p>
    <w:p w:rsidR="00DA5D32" w:rsidRPr="00CD4C82" w:rsidRDefault="00BE6E80" w:rsidP="00EF44BD">
      <w:pPr>
        <w:pStyle w:val="21"/>
        <w:shd w:val="clear" w:color="auto" w:fill="auto"/>
        <w:spacing w:after="0" w:line="326" w:lineRule="exact"/>
        <w:ind w:firstLine="760"/>
        <w:jc w:val="both"/>
        <w:rPr>
          <w:sz w:val="24"/>
          <w:szCs w:val="24"/>
        </w:rPr>
      </w:pPr>
      <w:r w:rsidRPr="00CD4C82">
        <w:rPr>
          <w:sz w:val="24"/>
          <w:szCs w:val="24"/>
        </w:rPr>
        <w:t xml:space="preserve">отсутствия ограничения допуска к участию в закупке путем установления </w:t>
      </w:r>
      <w:proofErr w:type="spellStart"/>
      <w:r w:rsidRPr="00CD4C82">
        <w:rPr>
          <w:sz w:val="24"/>
          <w:szCs w:val="24"/>
        </w:rPr>
        <w:t>неизмеряемых</w:t>
      </w:r>
      <w:proofErr w:type="spellEnd"/>
      <w:r w:rsidRPr="00CD4C82">
        <w:rPr>
          <w:sz w:val="24"/>
          <w:szCs w:val="24"/>
        </w:rPr>
        <w:t xml:space="preserve"> требований к участникам закупки;</w:t>
      </w:r>
    </w:p>
    <w:p w:rsidR="00DA5D32" w:rsidRPr="00CD4C82" w:rsidRDefault="00BE6E80" w:rsidP="00EF44BD">
      <w:pPr>
        <w:pStyle w:val="21"/>
        <w:shd w:val="clear" w:color="auto" w:fill="auto"/>
        <w:spacing w:after="124"/>
        <w:ind w:firstLine="760"/>
        <w:jc w:val="both"/>
        <w:rPr>
          <w:sz w:val="24"/>
          <w:szCs w:val="24"/>
        </w:rPr>
      </w:pPr>
      <w:r w:rsidRPr="00CD4C82">
        <w:rPr>
          <w:sz w:val="24"/>
          <w:szCs w:val="24"/>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rsidR="00DA5D32" w:rsidRPr="00CD4C82" w:rsidRDefault="00BE6E80" w:rsidP="00EF44BD">
      <w:pPr>
        <w:pStyle w:val="21"/>
        <w:shd w:val="clear" w:color="auto" w:fill="auto"/>
        <w:spacing w:after="116" w:line="317" w:lineRule="exact"/>
        <w:ind w:firstLine="760"/>
        <w:jc w:val="both"/>
        <w:rPr>
          <w:sz w:val="24"/>
          <w:szCs w:val="24"/>
        </w:rPr>
      </w:pPr>
      <w:bookmarkStart w:id="6" w:name="bookmark9"/>
      <w:r w:rsidRPr="00CD4C82">
        <w:rPr>
          <w:sz w:val="24"/>
          <w:szCs w:val="24"/>
        </w:rPr>
        <w:t>обеспечения баланса издержек на организацию и проведение процедур конкурентных закупок и ожидаемой экономической выгоды от их результатов.</w:t>
      </w:r>
      <w:bookmarkEnd w:id="6"/>
    </w:p>
    <w:p w:rsidR="00DA5D32" w:rsidRPr="00CD4C82" w:rsidRDefault="00BE6E80" w:rsidP="00EF44BD">
      <w:pPr>
        <w:pStyle w:val="21"/>
        <w:numPr>
          <w:ilvl w:val="0"/>
          <w:numId w:val="2"/>
        </w:numPr>
        <w:shd w:val="clear" w:color="auto" w:fill="auto"/>
        <w:tabs>
          <w:tab w:val="left" w:pos="1455"/>
        </w:tabs>
        <w:spacing w:after="120"/>
        <w:ind w:firstLine="760"/>
        <w:jc w:val="both"/>
        <w:rPr>
          <w:sz w:val="24"/>
          <w:szCs w:val="24"/>
        </w:rPr>
      </w:pPr>
      <w:r w:rsidRPr="00CD4C82">
        <w:rPr>
          <w:sz w:val="24"/>
          <w:szCs w:val="24"/>
        </w:rPr>
        <w:t xml:space="preserve">Требования настоящего Положения обязательны для применения при осуществлении закупочной деятельности </w:t>
      </w:r>
      <w:r w:rsidR="00471FD0" w:rsidRPr="00CD4C82">
        <w:rPr>
          <w:sz w:val="24"/>
          <w:szCs w:val="24"/>
        </w:rPr>
        <w:t>ГУП «ТЭК СПб»</w:t>
      </w:r>
      <w:r w:rsidRPr="00CD4C82">
        <w:rPr>
          <w:sz w:val="24"/>
          <w:szCs w:val="24"/>
        </w:rPr>
        <w:t>.</w:t>
      </w:r>
    </w:p>
    <w:p w:rsidR="00DA5D32" w:rsidRPr="00CD4C82" w:rsidRDefault="00BE6E80" w:rsidP="00EF44BD">
      <w:pPr>
        <w:pStyle w:val="21"/>
        <w:numPr>
          <w:ilvl w:val="0"/>
          <w:numId w:val="2"/>
        </w:numPr>
        <w:shd w:val="clear" w:color="auto" w:fill="auto"/>
        <w:tabs>
          <w:tab w:val="left" w:pos="1450"/>
        </w:tabs>
        <w:spacing w:after="124"/>
        <w:ind w:firstLine="780"/>
        <w:jc w:val="both"/>
        <w:rPr>
          <w:sz w:val="24"/>
          <w:szCs w:val="24"/>
        </w:rPr>
      </w:pPr>
      <w:r w:rsidRPr="00CD4C82">
        <w:rPr>
          <w:sz w:val="24"/>
          <w:szCs w:val="24"/>
        </w:rPr>
        <w:t>Положение не регулирует отношения, предусмотренные частью 4 статьи 1 Федерального закона от 18 июля 2011 г. № 223-ФЗ</w:t>
      </w:r>
      <w:r w:rsidR="009F0FD5" w:rsidRPr="00CD4C82">
        <w:rPr>
          <w:sz w:val="24"/>
          <w:szCs w:val="24"/>
        </w:rPr>
        <w:t>.</w:t>
      </w:r>
    </w:p>
    <w:p w:rsidR="009F0FD5" w:rsidRPr="00CD4C82" w:rsidRDefault="009F0FD5" w:rsidP="00EF44BD">
      <w:pPr>
        <w:pStyle w:val="21"/>
        <w:numPr>
          <w:ilvl w:val="0"/>
          <w:numId w:val="2"/>
        </w:numPr>
        <w:shd w:val="clear" w:color="auto" w:fill="auto"/>
        <w:tabs>
          <w:tab w:val="left" w:pos="1450"/>
        </w:tabs>
        <w:spacing w:after="124"/>
        <w:ind w:firstLine="780"/>
        <w:jc w:val="both"/>
        <w:rPr>
          <w:sz w:val="24"/>
          <w:szCs w:val="24"/>
        </w:rPr>
      </w:pPr>
      <w:r w:rsidRPr="00CD4C82">
        <w:rPr>
          <w:sz w:val="24"/>
          <w:szCs w:val="24"/>
        </w:rPr>
        <w:t>Положение применяется при осуществлении Предприятием закупок:</w:t>
      </w:r>
    </w:p>
    <w:p w:rsidR="009F0FD5" w:rsidRPr="00CD4C82" w:rsidRDefault="009F0FD5" w:rsidP="00EF44BD">
      <w:pPr>
        <w:pStyle w:val="21"/>
        <w:shd w:val="clear" w:color="auto" w:fill="auto"/>
        <w:spacing w:after="120" w:line="317" w:lineRule="exact"/>
        <w:ind w:firstLine="760"/>
        <w:jc w:val="both"/>
        <w:rPr>
          <w:sz w:val="24"/>
          <w:szCs w:val="24"/>
        </w:rPr>
      </w:pPr>
      <w:r w:rsidRPr="00CD4C82">
        <w:rPr>
          <w:sz w:val="24"/>
          <w:szCs w:val="24"/>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CD4C82">
        <w:rPr>
          <w:sz w:val="24"/>
          <w:szCs w:val="24"/>
        </w:rPr>
        <w:t>грантодателями</w:t>
      </w:r>
      <w:proofErr w:type="spellEnd"/>
      <w:r w:rsidRPr="00CD4C82">
        <w:rPr>
          <w:sz w:val="24"/>
          <w:szCs w:val="24"/>
        </w:rPr>
        <w:t>, не установлено иное;</w:t>
      </w:r>
    </w:p>
    <w:p w:rsidR="009F0FD5" w:rsidRPr="00CD4C82" w:rsidRDefault="009F0FD5" w:rsidP="00EF44BD">
      <w:pPr>
        <w:pStyle w:val="21"/>
        <w:shd w:val="clear" w:color="auto" w:fill="auto"/>
        <w:spacing w:after="120" w:line="317" w:lineRule="exact"/>
        <w:ind w:firstLine="760"/>
        <w:jc w:val="both"/>
        <w:rPr>
          <w:sz w:val="24"/>
          <w:szCs w:val="24"/>
        </w:rPr>
      </w:pPr>
      <w:r w:rsidRPr="00CD4C82">
        <w:rPr>
          <w:sz w:val="24"/>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Предприятия, за исключением случаев исполнения Предприятием контракта, заключенного в соответствии с пунктом 2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F0FD5" w:rsidRPr="00CD4C82" w:rsidRDefault="009F0FD5" w:rsidP="00EF44BD">
      <w:pPr>
        <w:pStyle w:val="21"/>
        <w:shd w:val="clear" w:color="auto" w:fill="auto"/>
        <w:spacing w:after="120" w:line="317" w:lineRule="exact"/>
        <w:ind w:firstLine="760"/>
        <w:jc w:val="both"/>
        <w:rPr>
          <w:sz w:val="24"/>
          <w:szCs w:val="24"/>
        </w:rPr>
      </w:pPr>
      <w:r w:rsidRPr="00CD4C82">
        <w:rPr>
          <w:sz w:val="24"/>
          <w:szCs w:val="24"/>
        </w:rPr>
        <w:t>3) без привлечения средств соответствующих бюджетов бюджетной системы Российской Федерации.</w:t>
      </w:r>
    </w:p>
    <w:p w:rsidR="0072502A" w:rsidRPr="00CD4C82" w:rsidRDefault="0072502A" w:rsidP="00EF44BD">
      <w:pPr>
        <w:pStyle w:val="21"/>
        <w:numPr>
          <w:ilvl w:val="0"/>
          <w:numId w:val="2"/>
        </w:numPr>
        <w:shd w:val="clear" w:color="auto" w:fill="auto"/>
        <w:tabs>
          <w:tab w:val="left" w:pos="1455"/>
        </w:tabs>
        <w:spacing w:after="246" w:line="317" w:lineRule="exact"/>
        <w:ind w:firstLine="780"/>
        <w:jc w:val="both"/>
        <w:rPr>
          <w:sz w:val="24"/>
          <w:szCs w:val="24"/>
        </w:rPr>
      </w:pPr>
      <w:r w:rsidRPr="00CD4C82">
        <w:rPr>
          <w:sz w:val="24"/>
          <w:szCs w:val="24"/>
        </w:rPr>
        <w:t>Закупки, извещения об осуществлении которых были размещены в единой информационной системе до даты размещения настоящего Положения, завершаются по правилам, которые действовали на дату размещения такого извещения.</w:t>
      </w:r>
    </w:p>
    <w:p w:rsidR="009F346B" w:rsidRPr="00CD4C82" w:rsidRDefault="009F346B" w:rsidP="00EF44BD">
      <w:pPr>
        <w:pStyle w:val="21"/>
        <w:numPr>
          <w:ilvl w:val="0"/>
          <w:numId w:val="2"/>
        </w:numPr>
        <w:shd w:val="clear" w:color="auto" w:fill="auto"/>
        <w:tabs>
          <w:tab w:val="left" w:pos="1455"/>
        </w:tabs>
        <w:spacing w:after="246" w:line="317" w:lineRule="exact"/>
        <w:ind w:firstLine="780"/>
        <w:jc w:val="both"/>
        <w:rPr>
          <w:sz w:val="24"/>
          <w:szCs w:val="24"/>
        </w:rPr>
      </w:pPr>
      <w:r w:rsidRPr="00CD4C82">
        <w:rPr>
          <w:sz w:val="24"/>
          <w:szCs w:val="24"/>
        </w:rPr>
        <w:t>В случае если какие-либо вопросы не урегулированы настоящим Положением, необходимые сведения и информация могут быть уточнены в документации о конкурентной или неконкурентных закупке, с учетом основных принципов конкурентных и неконкурентных закупок товаров, работ, услуг. Если в документации о конкурентной закупке не урегулированы отдельные условия проведения закупки, заказчик, участники конкурентных или неконкурентных закупок руководствуются настоящим Положением</w:t>
      </w:r>
    </w:p>
    <w:p w:rsidR="00DA5D32" w:rsidRPr="00CD4C82" w:rsidRDefault="00BE6E80" w:rsidP="00EF44BD">
      <w:pPr>
        <w:pStyle w:val="21"/>
        <w:numPr>
          <w:ilvl w:val="0"/>
          <w:numId w:val="2"/>
        </w:numPr>
        <w:shd w:val="clear" w:color="auto" w:fill="auto"/>
        <w:tabs>
          <w:tab w:val="left" w:pos="1455"/>
        </w:tabs>
        <w:spacing w:after="246" w:line="317" w:lineRule="exact"/>
        <w:ind w:firstLine="780"/>
        <w:jc w:val="both"/>
        <w:rPr>
          <w:sz w:val="24"/>
          <w:szCs w:val="24"/>
        </w:rPr>
      </w:pPr>
      <w:bookmarkStart w:id="7" w:name="bookmark10"/>
      <w:r w:rsidRPr="00CD4C82">
        <w:rPr>
          <w:sz w:val="24"/>
          <w:szCs w:val="24"/>
        </w:rPr>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Pr="00CD4C82">
        <w:rPr>
          <w:rStyle w:val="212pt"/>
        </w:rPr>
        <w:t xml:space="preserve">закон </w:t>
      </w:r>
      <w:r w:rsidRPr="00CD4C82">
        <w:rPr>
          <w:sz w:val="24"/>
          <w:szCs w:val="24"/>
        </w:rPr>
        <w:t>от 05 апреля 2013 г. № 44-ФЗ), настоящее Положение применяется в части, не противоречащей требованиям Федерального закона от 05 апреля 2013 г. № 44-ФЗ.</w:t>
      </w:r>
      <w:bookmarkEnd w:id="7"/>
    </w:p>
    <w:p w:rsidR="00DA5D32" w:rsidRPr="00CD4C82" w:rsidRDefault="00BE6E80" w:rsidP="00EF44BD">
      <w:pPr>
        <w:pStyle w:val="2"/>
        <w:outlineLvl w:val="1"/>
      </w:pPr>
      <w:bookmarkStart w:id="8" w:name="bookmark11"/>
      <w:bookmarkStart w:id="9" w:name="_Toc533261855"/>
      <w:r w:rsidRPr="00CD4C82">
        <w:t>Термины и определения</w:t>
      </w:r>
      <w:bookmarkEnd w:id="8"/>
      <w:bookmarkEnd w:id="9"/>
    </w:p>
    <w:p w:rsidR="00DA5D32" w:rsidRPr="00CD4C82" w:rsidRDefault="00BE6E80" w:rsidP="00EF44BD">
      <w:pPr>
        <w:pStyle w:val="21"/>
        <w:numPr>
          <w:ilvl w:val="0"/>
          <w:numId w:val="3"/>
        </w:numPr>
        <w:shd w:val="clear" w:color="auto" w:fill="auto"/>
        <w:tabs>
          <w:tab w:val="left" w:pos="1455"/>
        </w:tabs>
        <w:spacing w:after="120"/>
        <w:ind w:firstLine="780"/>
        <w:jc w:val="both"/>
        <w:rPr>
          <w:sz w:val="24"/>
          <w:szCs w:val="24"/>
        </w:rPr>
      </w:pPr>
      <w:r w:rsidRPr="00CD4C82">
        <w:rPr>
          <w:sz w:val="24"/>
          <w:szCs w:val="24"/>
        </w:rPr>
        <w:t>Альтернативное предложение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 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DA5D32" w:rsidRPr="00CD4C82" w:rsidRDefault="00BE6E80" w:rsidP="00EF44BD">
      <w:pPr>
        <w:pStyle w:val="21"/>
        <w:numPr>
          <w:ilvl w:val="0"/>
          <w:numId w:val="3"/>
        </w:numPr>
        <w:shd w:val="clear" w:color="auto" w:fill="auto"/>
        <w:tabs>
          <w:tab w:val="left" w:pos="1446"/>
        </w:tabs>
        <w:spacing w:after="120"/>
        <w:ind w:firstLine="780"/>
        <w:jc w:val="both"/>
        <w:rPr>
          <w:sz w:val="24"/>
          <w:szCs w:val="24"/>
        </w:rPr>
      </w:pPr>
      <w:r w:rsidRPr="00CD4C82">
        <w:rPr>
          <w:sz w:val="24"/>
          <w:szCs w:val="24"/>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DA5D32" w:rsidRPr="00CD4C82" w:rsidRDefault="00BE6E80" w:rsidP="00EF44BD">
      <w:pPr>
        <w:pStyle w:val="21"/>
        <w:numPr>
          <w:ilvl w:val="0"/>
          <w:numId w:val="3"/>
        </w:numPr>
        <w:shd w:val="clear" w:color="auto" w:fill="auto"/>
        <w:tabs>
          <w:tab w:val="left" w:pos="1450"/>
        </w:tabs>
        <w:spacing w:after="124"/>
        <w:ind w:firstLine="760"/>
        <w:jc w:val="both"/>
        <w:rPr>
          <w:sz w:val="24"/>
          <w:szCs w:val="24"/>
        </w:rPr>
      </w:pPr>
      <w:r w:rsidRPr="00CD4C82">
        <w:rPr>
          <w:sz w:val="24"/>
          <w:szCs w:val="24"/>
        </w:rPr>
        <w:t>Безальтернативная закупка - способ неконкурентной закупки, при которой Заказчик заключает договор с единственно возможным поставщиком (подрядчиком, исполнителем) в случаях, предусмотренных настоящим Положением.</w:t>
      </w:r>
    </w:p>
    <w:p w:rsidR="00DA5D32" w:rsidRPr="00CD4C82" w:rsidRDefault="00BE6E80" w:rsidP="00EF44BD">
      <w:pPr>
        <w:pStyle w:val="21"/>
        <w:numPr>
          <w:ilvl w:val="0"/>
          <w:numId w:val="3"/>
        </w:numPr>
        <w:shd w:val="clear" w:color="auto" w:fill="auto"/>
        <w:tabs>
          <w:tab w:val="left" w:pos="1455"/>
        </w:tabs>
        <w:spacing w:after="120"/>
        <w:ind w:firstLine="760"/>
        <w:jc w:val="both"/>
        <w:rPr>
          <w:sz w:val="24"/>
          <w:szCs w:val="24"/>
        </w:rPr>
      </w:pPr>
      <w:r w:rsidRPr="00CD4C82">
        <w:rPr>
          <w:sz w:val="24"/>
          <w:szCs w:val="24"/>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 - комплект документов, оформляемый для осуществления конкурентной закупки и содержащий сведения о конкурентной закупке, предусмотренные Федеральным законом от 18 июля 2011 г. № 223-ФЗ и настоящим Положением, а также об условиях заключаемого по результатам конкурентной закупки договора.</w:t>
      </w:r>
    </w:p>
    <w:p w:rsidR="00DA5D32" w:rsidRPr="00CD4C82" w:rsidRDefault="00BE6E80" w:rsidP="00EF44BD">
      <w:pPr>
        <w:pStyle w:val="21"/>
        <w:numPr>
          <w:ilvl w:val="0"/>
          <w:numId w:val="3"/>
        </w:numPr>
        <w:shd w:val="clear" w:color="auto" w:fill="auto"/>
        <w:tabs>
          <w:tab w:val="left" w:pos="1455"/>
        </w:tabs>
        <w:spacing w:after="120"/>
        <w:ind w:firstLine="760"/>
        <w:jc w:val="both"/>
        <w:rPr>
          <w:sz w:val="24"/>
          <w:szCs w:val="24"/>
        </w:rPr>
      </w:pPr>
      <w:r w:rsidRPr="00CD4C82">
        <w:rPr>
          <w:sz w:val="24"/>
          <w:szCs w:val="24"/>
        </w:rPr>
        <w:t>Документация о неконкурентной закупке - 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предложений участников закупки, а также об условиях заключаемого по результатам неконкурентной закупки договора. 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 также запрос в бумажной форме, указанный в п.</w:t>
      </w:r>
      <w:hyperlink w:anchor="bookmark180" w:tooltip="Current Document">
        <w:r w:rsidRPr="00CD4C82">
          <w:rPr>
            <w:sz w:val="24"/>
            <w:szCs w:val="24"/>
          </w:rPr>
          <w:t xml:space="preserve"> 15.1.2.2,</w:t>
        </w:r>
      </w:hyperlink>
      <w:r w:rsidRPr="00CD4C82">
        <w:rPr>
          <w:sz w:val="24"/>
          <w:szCs w:val="24"/>
        </w:rPr>
        <w:t xml:space="preserve"> и заказ, указанный в п.</w:t>
      </w:r>
      <w:hyperlink w:anchor="bookmark181" w:tooltip="Current Document">
        <w:r w:rsidRPr="00CD4C82">
          <w:rPr>
            <w:sz w:val="24"/>
            <w:szCs w:val="24"/>
          </w:rPr>
          <w:t xml:space="preserve"> 15.1.2.3.</w:t>
        </w:r>
      </w:hyperlink>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Документооборот в форме электронных документов (электронный документооборот) - передача информации и обмен документами в электронной форме, подписанными электронной подписью в 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Единая информационная система (ЕИС) - единая информационная система в сфере закупок товаров, работ, услуг для обеспечения государственных и муниципальных нужд.</w:t>
      </w:r>
    </w:p>
    <w:p w:rsidR="00DA5D32" w:rsidRPr="00CD4C82" w:rsidRDefault="00BE6E80" w:rsidP="00EF44BD">
      <w:pPr>
        <w:pStyle w:val="21"/>
        <w:numPr>
          <w:ilvl w:val="0"/>
          <w:numId w:val="3"/>
        </w:numPr>
        <w:shd w:val="clear" w:color="auto" w:fill="auto"/>
        <w:tabs>
          <w:tab w:val="left" w:pos="1599"/>
        </w:tabs>
        <w:spacing w:after="124" w:line="326" w:lineRule="exact"/>
        <w:ind w:firstLine="760"/>
        <w:jc w:val="both"/>
        <w:rPr>
          <w:sz w:val="24"/>
          <w:szCs w:val="24"/>
        </w:rPr>
      </w:pPr>
      <w:r w:rsidRPr="00CD4C82">
        <w:rPr>
          <w:sz w:val="24"/>
          <w:szCs w:val="24"/>
        </w:rPr>
        <w:t xml:space="preserve">Заказчик - </w:t>
      </w:r>
      <w:r w:rsidR="00471FD0" w:rsidRPr="00CD4C82">
        <w:rPr>
          <w:sz w:val="24"/>
          <w:szCs w:val="24"/>
        </w:rPr>
        <w:t>ГУП «ТЭК СПб»</w:t>
      </w:r>
      <w:r w:rsidRPr="00CD4C82">
        <w:rPr>
          <w:sz w:val="24"/>
          <w:szCs w:val="24"/>
        </w:rPr>
        <w:t xml:space="preserve"> - юридическое лицо, для обеспечения нужд которого осуществляется закупка.</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Закрытая конкурентная закупка (закрытый конкурс, закрытый аукцион, закрытый запрос предложений, закрытый запрос котировок, закрытый конкурентный отбор) - 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A5D32" w:rsidRPr="00CD4C82" w:rsidRDefault="00BE6E80" w:rsidP="00EF44BD">
      <w:pPr>
        <w:pStyle w:val="21"/>
        <w:numPr>
          <w:ilvl w:val="0"/>
          <w:numId w:val="3"/>
        </w:numPr>
        <w:shd w:val="clear" w:color="auto" w:fill="auto"/>
        <w:tabs>
          <w:tab w:val="left" w:pos="1620"/>
        </w:tabs>
        <w:spacing w:after="0"/>
        <w:ind w:firstLine="760"/>
        <w:jc w:val="both"/>
        <w:rPr>
          <w:sz w:val="24"/>
          <w:szCs w:val="24"/>
        </w:rPr>
      </w:pPr>
      <w:r w:rsidRPr="00CD4C82">
        <w:rPr>
          <w:sz w:val="24"/>
          <w:szCs w:val="24"/>
        </w:rPr>
        <w:t>Закупка посредством участия в торгах (закупка на торгах) -</w:t>
      </w:r>
    </w:p>
    <w:p w:rsidR="00DA5D32" w:rsidRPr="00CD4C82" w:rsidRDefault="00BE6E80" w:rsidP="00EF44BD">
      <w:pPr>
        <w:pStyle w:val="21"/>
        <w:shd w:val="clear" w:color="auto" w:fill="auto"/>
        <w:spacing w:after="124"/>
        <w:ind w:firstLine="0"/>
        <w:jc w:val="both"/>
        <w:rPr>
          <w:sz w:val="24"/>
          <w:szCs w:val="24"/>
        </w:rPr>
      </w:pPr>
      <w:r w:rsidRPr="00CD4C82">
        <w:rPr>
          <w:sz w:val="24"/>
          <w:szCs w:val="24"/>
        </w:rPr>
        <w:t>способ неконкурентной закупки, при котором Заказчик выступает в качестве участника торгов, организуемых третьими лицами, и подаёт заявку на участие в таких торгах в соответствии с правилами их проведения для целей приобретения товара, продажа которого в силу Гражданского кодекса Российской Федерации или иного закона может быть осуществлена только путем проведения торгов.</w:t>
      </w:r>
    </w:p>
    <w:p w:rsidR="00DA5D32" w:rsidRPr="00CD4C82" w:rsidRDefault="00BE6E80" w:rsidP="00EF44BD">
      <w:pPr>
        <w:pStyle w:val="21"/>
        <w:numPr>
          <w:ilvl w:val="0"/>
          <w:numId w:val="3"/>
        </w:numPr>
        <w:shd w:val="clear" w:color="auto" w:fill="auto"/>
        <w:tabs>
          <w:tab w:val="left" w:pos="1594"/>
        </w:tabs>
        <w:spacing w:after="120" w:line="317" w:lineRule="exact"/>
        <w:ind w:firstLine="760"/>
        <w:jc w:val="both"/>
        <w:rPr>
          <w:sz w:val="24"/>
          <w:szCs w:val="24"/>
        </w:rPr>
      </w:pPr>
      <w:r w:rsidRPr="00CD4C82">
        <w:rPr>
          <w:sz w:val="24"/>
          <w:szCs w:val="24"/>
        </w:rPr>
        <w:t xml:space="preserve">Закупка у единственного поставщика (подрядчика, исполнителя)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w:t>
      </w:r>
      <w:r w:rsidR="00771100" w:rsidRPr="00CD4C82">
        <w:rPr>
          <w:sz w:val="24"/>
          <w:szCs w:val="24"/>
        </w:rPr>
        <w:t>с</w:t>
      </w:r>
      <w:r w:rsidRPr="00CD4C82">
        <w:rPr>
          <w:sz w:val="24"/>
          <w:szCs w:val="24"/>
        </w:rPr>
        <w:t xml:space="preserve"> одн</w:t>
      </w:r>
      <w:r w:rsidR="00771100" w:rsidRPr="00CD4C82">
        <w:rPr>
          <w:sz w:val="24"/>
          <w:szCs w:val="24"/>
        </w:rPr>
        <w:t>им</w:t>
      </w:r>
      <w:r w:rsidRPr="00CD4C82">
        <w:rPr>
          <w:sz w:val="24"/>
          <w:szCs w:val="24"/>
        </w:rPr>
        <w:t xml:space="preserve"> поставщик</w:t>
      </w:r>
      <w:r w:rsidR="00771100" w:rsidRPr="00CD4C82">
        <w:rPr>
          <w:sz w:val="24"/>
          <w:szCs w:val="24"/>
        </w:rPr>
        <w:t>ом</w:t>
      </w:r>
      <w:r w:rsidRPr="00CD4C82">
        <w:rPr>
          <w:sz w:val="24"/>
          <w:szCs w:val="24"/>
        </w:rPr>
        <w:t xml:space="preserve"> (подрядчик</w:t>
      </w:r>
      <w:r w:rsidR="00771100" w:rsidRPr="00CD4C82">
        <w:rPr>
          <w:sz w:val="24"/>
          <w:szCs w:val="24"/>
        </w:rPr>
        <w:t>ом</w:t>
      </w:r>
      <w:r w:rsidRPr="00CD4C82">
        <w:rPr>
          <w:sz w:val="24"/>
          <w:szCs w:val="24"/>
        </w:rPr>
        <w:t>, исполнител</w:t>
      </w:r>
      <w:r w:rsidR="00771100" w:rsidRPr="00CD4C82">
        <w:rPr>
          <w:sz w:val="24"/>
          <w:szCs w:val="24"/>
        </w:rPr>
        <w:t>ем</w:t>
      </w:r>
      <w:r w:rsidRPr="00CD4C82">
        <w:rPr>
          <w:sz w:val="24"/>
          <w:szCs w:val="24"/>
        </w:rPr>
        <w:t>) в случаях, предусмотренных настоящим Положением.</w:t>
      </w:r>
    </w:p>
    <w:p w:rsidR="00DA5D32" w:rsidRPr="00CD4C82" w:rsidRDefault="00BE6E80" w:rsidP="00EF44BD">
      <w:pPr>
        <w:pStyle w:val="21"/>
        <w:numPr>
          <w:ilvl w:val="0"/>
          <w:numId w:val="3"/>
        </w:numPr>
        <w:shd w:val="clear" w:color="auto" w:fill="auto"/>
        <w:tabs>
          <w:tab w:val="left" w:pos="1594"/>
        </w:tabs>
        <w:spacing w:after="116" w:line="317" w:lineRule="exact"/>
        <w:ind w:firstLine="760"/>
        <w:jc w:val="both"/>
        <w:rPr>
          <w:sz w:val="24"/>
          <w:szCs w:val="24"/>
        </w:rPr>
      </w:pPr>
      <w:r w:rsidRPr="00CD4C82">
        <w:rPr>
          <w:sz w:val="24"/>
          <w:szCs w:val="24"/>
        </w:rPr>
        <w:t>Закупка, участниками которой могут быть только субъекты малого и среднего предпринимательства -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Закупочная комиссия - используемый для целей настоящего Положения термин, объединяющий в себе понятие комиссия по осуществлению конкурентных закупок и комиссия по маркетинговым исследованиям.</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Закупочные процедуры - стадии подготовки и осуществления закупки, обеспечивающие выбор поставщика (подрядчика, исполнителя) на условиях состязательности.</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DA5D32" w:rsidRPr="00CD4C82" w:rsidRDefault="00BE6E80" w:rsidP="00EF44BD">
      <w:pPr>
        <w:pStyle w:val="21"/>
        <w:numPr>
          <w:ilvl w:val="0"/>
          <w:numId w:val="3"/>
        </w:numPr>
        <w:shd w:val="clear" w:color="auto" w:fill="auto"/>
        <w:tabs>
          <w:tab w:val="left" w:pos="1599"/>
        </w:tabs>
        <w:spacing w:after="124"/>
        <w:ind w:firstLine="760"/>
        <w:jc w:val="both"/>
        <w:rPr>
          <w:sz w:val="24"/>
          <w:szCs w:val="24"/>
        </w:rPr>
      </w:pPr>
      <w:r w:rsidRPr="00CD4C82">
        <w:rPr>
          <w:sz w:val="24"/>
          <w:szCs w:val="24"/>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DA5D32" w:rsidRPr="00CD4C82" w:rsidRDefault="00BE6E80" w:rsidP="00EF44BD">
      <w:pPr>
        <w:pStyle w:val="21"/>
        <w:numPr>
          <w:ilvl w:val="0"/>
          <w:numId w:val="3"/>
        </w:numPr>
        <w:shd w:val="clear" w:color="auto" w:fill="auto"/>
        <w:tabs>
          <w:tab w:val="left" w:pos="1599"/>
        </w:tabs>
        <w:spacing w:after="116" w:line="317" w:lineRule="exact"/>
        <w:ind w:firstLine="760"/>
        <w:jc w:val="both"/>
        <w:rPr>
          <w:sz w:val="24"/>
          <w:szCs w:val="24"/>
        </w:rPr>
      </w:pPr>
      <w:r w:rsidRPr="00CD4C82">
        <w:rPr>
          <w:sz w:val="24"/>
          <w:szCs w:val="24"/>
        </w:rPr>
        <w:t>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(извещении о проведении запроса котировок) и настоящем Положении.</w:t>
      </w:r>
    </w:p>
    <w:p w:rsidR="00DA5D32" w:rsidRPr="00CD4C82" w:rsidRDefault="00BE6E80" w:rsidP="00EF44BD">
      <w:pPr>
        <w:pStyle w:val="21"/>
        <w:numPr>
          <w:ilvl w:val="0"/>
          <w:numId w:val="3"/>
        </w:numPr>
        <w:shd w:val="clear" w:color="auto" w:fill="auto"/>
        <w:tabs>
          <w:tab w:val="left" w:pos="1620"/>
        </w:tabs>
        <w:spacing w:after="0"/>
        <w:ind w:firstLine="760"/>
        <w:jc w:val="both"/>
        <w:rPr>
          <w:sz w:val="24"/>
          <w:szCs w:val="24"/>
        </w:rPr>
      </w:pPr>
      <w:r w:rsidRPr="00CD4C82">
        <w:rPr>
          <w:sz w:val="24"/>
          <w:szCs w:val="24"/>
        </w:rPr>
        <w:t>Заявка на участие в маркетинговых исследованиях -</w:t>
      </w:r>
    </w:p>
    <w:p w:rsidR="00DA5D32" w:rsidRPr="00CD4C82" w:rsidRDefault="00BE6E80" w:rsidP="00EF44BD">
      <w:pPr>
        <w:pStyle w:val="21"/>
        <w:shd w:val="clear" w:color="auto" w:fill="auto"/>
        <w:spacing w:after="116"/>
        <w:ind w:firstLine="0"/>
        <w:jc w:val="both"/>
        <w:rPr>
          <w:sz w:val="24"/>
          <w:szCs w:val="24"/>
        </w:rPr>
      </w:pPr>
      <w:r w:rsidRPr="00CD4C82">
        <w:rPr>
          <w:sz w:val="24"/>
          <w:szCs w:val="24"/>
        </w:rPr>
        <w:t>комплект документов, содержащий предложение участника закупки об условиях поставки (выполнения работ, оказания услуг), направленный Организатору по форме и в порядке, установленными документацией о маркетинговых исследованиях в электронной форме (в запросе о возможности осуществить поставку товаров (выполнить работы, оказать услуги), направляемом потенциальным поставщикам (подрядчикам, исполнителям), в заказе, размещаемом в специализированных информационных системах или на Интернет-платформах).</w:t>
      </w:r>
    </w:p>
    <w:p w:rsidR="00DA5D32" w:rsidRPr="00CD4C82" w:rsidRDefault="00BE6E80" w:rsidP="00EF44BD">
      <w:pPr>
        <w:pStyle w:val="21"/>
        <w:numPr>
          <w:ilvl w:val="0"/>
          <w:numId w:val="3"/>
        </w:numPr>
        <w:shd w:val="clear" w:color="auto" w:fill="auto"/>
        <w:tabs>
          <w:tab w:val="left" w:pos="1594"/>
        </w:tabs>
        <w:spacing w:after="124" w:line="326" w:lineRule="exact"/>
        <w:ind w:firstLine="760"/>
        <w:jc w:val="both"/>
        <w:rPr>
          <w:sz w:val="24"/>
          <w:szCs w:val="24"/>
        </w:rPr>
      </w:pPr>
      <w:r w:rsidRPr="00CD4C82">
        <w:rPr>
          <w:sz w:val="24"/>
          <w:szCs w:val="24"/>
        </w:rPr>
        <w:t>Инициатор закупки - структурное подразделение Заказчика, заинтересованное в закупке, инициирующее её проведение.</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Квалификационный отбор - 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в документации о конкурентной закупке. Участники закупки, прошедшие квалификационный отбор, приглашаются к 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 xml:space="preserve">Комиссия по маркетинговым исследованиям - комиссия, состав которой формируется и утверждается </w:t>
      </w:r>
      <w:r w:rsidR="006A31E5" w:rsidRPr="00CD4C82">
        <w:rPr>
          <w:sz w:val="24"/>
          <w:szCs w:val="24"/>
        </w:rPr>
        <w:t>Заказчиком</w:t>
      </w:r>
      <w:r w:rsidRPr="00CD4C82">
        <w:rPr>
          <w:sz w:val="24"/>
          <w:szCs w:val="24"/>
        </w:rPr>
        <w:t>, в целях определения наиболее выгодных условий поставки (выполнения работ, оказания услуг) из числа предложенных участниками закупки.</w:t>
      </w:r>
    </w:p>
    <w:p w:rsidR="00DA5D32" w:rsidRPr="00CD4C82" w:rsidRDefault="00BE6E80" w:rsidP="00EF44BD">
      <w:pPr>
        <w:pStyle w:val="21"/>
        <w:numPr>
          <w:ilvl w:val="0"/>
          <w:numId w:val="3"/>
        </w:numPr>
        <w:shd w:val="clear" w:color="auto" w:fill="auto"/>
        <w:tabs>
          <w:tab w:val="left" w:pos="1594"/>
        </w:tabs>
        <w:spacing w:after="0"/>
        <w:ind w:firstLine="760"/>
        <w:jc w:val="both"/>
        <w:rPr>
          <w:sz w:val="24"/>
          <w:szCs w:val="24"/>
        </w:rPr>
      </w:pPr>
      <w:r w:rsidRPr="00CD4C82">
        <w:rPr>
          <w:sz w:val="24"/>
          <w:szCs w:val="24"/>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 -</w:t>
      </w:r>
      <w:r w:rsidR="00137014" w:rsidRPr="00CD4C82">
        <w:rPr>
          <w:sz w:val="24"/>
          <w:szCs w:val="24"/>
        </w:rPr>
        <w:t xml:space="preserve"> </w:t>
      </w:r>
      <w:r w:rsidRPr="00CD4C82">
        <w:rPr>
          <w:sz w:val="24"/>
          <w:szCs w:val="24"/>
        </w:rPr>
        <w:t xml:space="preserve">комиссия, состав которой формируется и утверждается </w:t>
      </w:r>
      <w:r w:rsidR="00137014" w:rsidRPr="00CD4C82">
        <w:rPr>
          <w:sz w:val="24"/>
          <w:szCs w:val="24"/>
        </w:rPr>
        <w:t>Заказчиком</w:t>
      </w:r>
      <w:r w:rsidRPr="00CD4C82">
        <w:rPr>
          <w:sz w:val="24"/>
          <w:szCs w:val="24"/>
        </w:rPr>
        <w:t>, для определения поставщика (исполнителя, подрядчика) по результатам проведения конкурентной закупки, подведения итогов конкурентной, отдельных этапов и процедур конкурентной (при необходимости).</w:t>
      </w:r>
    </w:p>
    <w:p w:rsidR="00DA5D32" w:rsidRPr="00CD4C82" w:rsidRDefault="00BE6E80" w:rsidP="00EF44BD">
      <w:pPr>
        <w:pStyle w:val="21"/>
        <w:numPr>
          <w:ilvl w:val="0"/>
          <w:numId w:val="3"/>
        </w:numPr>
        <w:shd w:val="clear" w:color="auto" w:fill="auto"/>
        <w:tabs>
          <w:tab w:val="left" w:pos="1590"/>
        </w:tabs>
        <w:spacing w:after="116"/>
        <w:ind w:firstLine="760"/>
        <w:jc w:val="both"/>
        <w:rPr>
          <w:sz w:val="24"/>
          <w:szCs w:val="24"/>
        </w:rPr>
      </w:pPr>
      <w:bookmarkStart w:id="10" w:name="bookmark12"/>
      <w:r w:rsidRPr="00CD4C82">
        <w:rPr>
          <w:sz w:val="24"/>
          <w:szCs w:val="24"/>
        </w:rPr>
        <w:t>Конкурентная закупка - проводимая в рамках регулирования отношений Федеральным законом от 18 июля 2011 г. № 223-ФЗ закупка, осуществляемая с соблюдением одновременно следующих условий:</w:t>
      </w:r>
      <w:bookmarkEnd w:id="10"/>
    </w:p>
    <w:p w:rsidR="00DA5D32" w:rsidRPr="00CD4C82" w:rsidRDefault="00825A02" w:rsidP="00EF44BD">
      <w:pPr>
        <w:pStyle w:val="21"/>
        <w:shd w:val="clear" w:color="auto" w:fill="auto"/>
        <w:tabs>
          <w:tab w:val="left" w:pos="1590"/>
        </w:tabs>
        <w:spacing w:after="116"/>
        <w:ind w:firstLine="709"/>
        <w:jc w:val="both"/>
        <w:rPr>
          <w:sz w:val="24"/>
          <w:szCs w:val="24"/>
        </w:rPr>
      </w:pPr>
      <w:r w:rsidRPr="00CD4C82">
        <w:rPr>
          <w:sz w:val="24"/>
          <w:szCs w:val="24"/>
        </w:rPr>
        <w:t xml:space="preserve">1.2.23.1. </w:t>
      </w:r>
      <w:r w:rsidR="00BE6E80" w:rsidRPr="00CD4C82">
        <w:rPr>
          <w:sz w:val="24"/>
          <w:szCs w:val="24"/>
        </w:rPr>
        <w:t>Информация о конкурентной закупке сообщается Заказчиком одним из следующих способов: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A5D32" w:rsidRPr="00CD4C82" w:rsidRDefault="00825A02" w:rsidP="00EF44BD">
      <w:pPr>
        <w:pStyle w:val="21"/>
        <w:shd w:val="clear" w:color="auto" w:fill="auto"/>
        <w:tabs>
          <w:tab w:val="left" w:pos="1590"/>
        </w:tabs>
        <w:spacing w:after="116"/>
        <w:ind w:firstLine="709"/>
        <w:jc w:val="both"/>
        <w:rPr>
          <w:sz w:val="24"/>
          <w:szCs w:val="24"/>
        </w:rPr>
      </w:pPr>
      <w:r w:rsidRPr="00CD4C82">
        <w:rPr>
          <w:sz w:val="24"/>
          <w:szCs w:val="24"/>
        </w:rPr>
        <w:t xml:space="preserve">1.2.23.2. </w:t>
      </w:r>
      <w:r w:rsidR="00BE6E80" w:rsidRPr="00CD4C82">
        <w:rPr>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A5D32" w:rsidRPr="00CD4C82" w:rsidRDefault="00825A02" w:rsidP="00EF44BD">
      <w:pPr>
        <w:pStyle w:val="21"/>
        <w:shd w:val="clear" w:color="auto" w:fill="auto"/>
        <w:tabs>
          <w:tab w:val="left" w:pos="1590"/>
        </w:tabs>
        <w:spacing w:after="116"/>
        <w:ind w:firstLine="709"/>
        <w:jc w:val="both"/>
        <w:rPr>
          <w:sz w:val="24"/>
          <w:szCs w:val="24"/>
        </w:rPr>
      </w:pPr>
      <w:r w:rsidRPr="00CD4C82">
        <w:rPr>
          <w:sz w:val="24"/>
          <w:szCs w:val="24"/>
        </w:rPr>
        <w:t xml:space="preserve">1.2.23.3. </w:t>
      </w:r>
      <w:r w:rsidR="00BE6E80" w:rsidRPr="00CD4C82">
        <w:rPr>
          <w:sz w:val="24"/>
          <w:szCs w:val="24"/>
        </w:rPr>
        <w:t>Описание предмета конкурентной закупки осуществляется с соблюдением требований части 6.1 статьи 3 Федерального закона от 18 июля 2011 г. № 223-ФЗ.</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bookmarkStart w:id="11" w:name="bookmark13"/>
      <w:r w:rsidRPr="00CD4C82">
        <w:rPr>
          <w:sz w:val="24"/>
          <w:szCs w:val="24"/>
        </w:rPr>
        <w:t>Конкурентная закупка в электронной форме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 июля 2011 г. № 223-ФЗ, обеспечиваются оператором электронной площадки на электронной площадке.</w:t>
      </w:r>
      <w:bookmarkEnd w:id="11"/>
    </w:p>
    <w:p w:rsidR="00DA5D32" w:rsidRPr="00CD4C82" w:rsidRDefault="00BE6E80" w:rsidP="00EF44BD">
      <w:pPr>
        <w:pStyle w:val="21"/>
        <w:numPr>
          <w:ilvl w:val="0"/>
          <w:numId w:val="3"/>
        </w:numPr>
        <w:shd w:val="clear" w:color="auto" w:fill="auto"/>
        <w:tabs>
          <w:tab w:val="left" w:pos="1594"/>
        </w:tabs>
        <w:spacing w:after="0"/>
        <w:ind w:firstLine="760"/>
        <w:jc w:val="both"/>
        <w:rPr>
          <w:sz w:val="24"/>
          <w:szCs w:val="24"/>
        </w:rPr>
      </w:pPr>
      <w:r w:rsidRPr="00CD4C82">
        <w:rPr>
          <w:sz w:val="24"/>
          <w:szCs w:val="24"/>
        </w:rPr>
        <w:t>Конкурентная закупка, проводимая в рамках отношений, не являющихся предметом регулирования Федерального закона от 18 июля 2011 г. № 223-ФЗ - закупка, осуществляемая с соблюдением следующих условий: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информация о закупке и условия выбора поставщика (исполнителя,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DA5D32" w:rsidRPr="00CD4C82" w:rsidRDefault="00BE6E80" w:rsidP="00EF44BD">
      <w:pPr>
        <w:pStyle w:val="21"/>
        <w:shd w:val="clear" w:color="auto" w:fill="auto"/>
        <w:tabs>
          <w:tab w:val="left" w:pos="1830"/>
        </w:tabs>
        <w:spacing w:after="0"/>
        <w:ind w:firstLine="780"/>
        <w:jc w:val="both"/>
        <w:rPr>
          <w:sz w:val="24"/>
          <w:szCs w:val="24"/>
        </w:rPr>
      </w:pPr>
      <w:r w:rsidRPr="00CD4C82">
        <w:rPr>
          <w:sz w:val="24"/>
          <w:szCs w:val="24"/>
        </w:rPr>
        <w:t>выбор</w:t>
      </w:r>
      <w:r w:rsidRPr="00CD4C82">
        <w:rPr>
          <w:sz w:val="24"/>
          <w:szCs w:val="24"/>
        </w:rPr>
        <w:tab/>
        <w:t>поставщика (подрядчика, исполнителя) осуществляется</w:t>
      </w:r>
    </w:p>
    <w:p w:rsidR="00DA5D32" w:rsidRPr="00CD4C82" w:rsidRDefault="00BE6E80" w:rsidP="00EF44BD">
      <w:pPr>
        <w:pStyle w:val="21"/>
        <w:shd w:val="clear" w:color="auto" w:fill="auto"/>
        <w:spacing w:after="120"/>
        <w:ind w:firstLine="0"/>
        <w:jc w:val="both"/>
        <w:rPr>
          <w:sz w:val="24"/>
          <w:szCs w:val="24"/>
        </w:rPr>
      </w:pPr>
      <w:r w:rsidRPr="00CD4C82">
        <w:rPr>
          <w:sz w:val="24"/>
          <w:szCs w:val="24"/>
        </w:rPr>
        <w:t>на основании сравнения поступивших предложений участников путем выбора участника, наиболее полно соответствующего требованиям Заказчика.</w:t>
      </w:r>
    </w:p>
    <w:p w:rsidR="00DA5D32" w:rsidRPr="00CD4C82" w:rsidRDefault="00BE6E80" w:rsidP="00EF44BD">
      <w:pPr>
        <w:pStyle w:val="21"/>
        <w:numPr>
          <w:ilvl w:val="0"/>
          <w:numId w:val="3"/>
        </w:numPr>
        <w:shd w:val="clear" w:color="auto" w:fill="auto"/>
        <w:tabs>
          <w:tab w:val="left" w:pos="1640"/>
        </w:tabs>
        <w:spacing w:after="0"/>
        <w:ind w:firstLine="780"/>
        <w:jc w:val="both"/>
        <w:rPr>
          <w:sz w:val="24"/>
          <w:szCs w:val="24"/>
        </w:rPr>
      </w:pPr>
      <w:r w:rsidRPr="00CD4C82">
        <w:rPr>
          <w:sz w:val="24"/>
          <w:szCs w:val="24"/>
        </w:rPr>
        <w:t>Конкурентный отбор - способ конкурентной закупки,</w:t>
      </w:r>
      <w:r w:rsidR="00E62F82" w:rsidRPr="00CD4C82">
        <w:rPr>
          <w:sz w:val="24"/>
          <w:szCs w:val="24"/>
        </w:rPr>
        <w:t xml:space="preserve"> </w:t>
      </w:r>
      <w:r w:rsidRPr="00CD4C82">
        <w:rPr>
          <w:sz w:val="24"/>
          <w:szCs w:val="24"/>
        </w:rPr>
        <w:t>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w:t>
      </w:r>
      <w:r w:rsidRPr="00CD4C82">
        <w:rPr>
          <w:sz w:val="24"/>
          <w:szCs w:val="24"/>
        </w:rPr>
        <w:tab/>
        <w:t>которой регламентируются настоящим Положением,</w:t>
      </w:r>
      <w:r w:rsidR="00BE6892" w:rsidRPr="00CD4C82">
        <w:rPr>
          <w:sz w:val="24"/>
          <w:szCs w:val="24"/>
        </w:rPr>
        <w:t xml:space="preserve"> </w:t>
      </w:r>
      <w:r w:rsidRPr="00CD4C82">
        <w:rPr>
          <w:sz w:val="24"/>
          <w:szCs w:val="24"/>
        </w:rPr>
        <w:t>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 итогам оценки и сопоставления заявок.</w:t>
      </w:r>
    </w:p>
    <w:p w:rsidR="00DA5D32" w:rsidRPr="00CD4C82" w:rsidRDefault="00BE6E80" w:rsidP="00EF44BD">
      <w:pPr>
        <w:pStyle w:val="21"/>
        <w:numPr>
          <w:ilvl w:val="0"/>
          <w:numId w:val="3"/>
        </w:numPr>
        <w:shd w:val="clear" w:color="auto" w:fill="auto"/>
        <w:tabs>
          <w:tab w:val="left" w:pos="1599"/>
        </w:tabs>
        <w:spacing w:after="120"/>
        <w:ind w:firstLine="780"/>
        <w:jc w:val="both"/>
        <w:rPr>
          <w:sz w:val="24"/>
          <w:szCs w:val="24"/>
        </w:rPr>
      </w:pPr>
      <w:r w:rsidRPr="00CD4C82">
        <w:rPr>
          <w:sz w:val="24"/>
          <w:szCs w:val="24"/>
        </w:rPr>
        <w:t>Конкурс -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A5D32" w:rsidRPr="00CD4C82" w:rsidRDefault="00BE6E80" w:rsidP="00EF44BD">
      <w:pPr>
        <w:pStyle w:val="21"/>
        <w:numPr>
          <w:ilvl w:val="0"/>
          <w:numId w:val="3"/>
        </w:numPr>
        <w:shd w:val="clear" w:color="auto" w:fill="auto"/>
        <w:tabs>
          <w:tab w:val="left" w:pos="1594"/>
        </w:tabs>
        <w:spacing w:after="120"/>
        <w:ind w:firstLine="780"/>
        <w:jc w:val="both"/>
        <w:rPr>
          <w:sz w:val="24"/>
          <w:szCs w:val="24"/>
        </w:rPr>
      </w:pPr>
      <w:r w:rsidRPr="00CD4C82">
        <w:rPr>
          <w:sz w:val="24"/>
          <w:szCs w:val="24"/>
        </w:rPr>
        <w:t>Лот - 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A5D32" w:rsidRPr="00CD4C82" w:rsidRDefault="00BE6E80" w:rsidP="00EF44BD">
      <w:pPr>
        <w:pStyle w:val="21"/>
        <w:numPr>
          <w:ilvl w:val="0"/>
          <w:numId w:val="3"/>
        </w:numPr>
        <w:shd w:val="clear" w:color="auto" w:fill="auto"/>
        <w:tabs>
          <w:tab w:val="left" w:pos="1599"/>
        </w:tabs>
        <w:spacing w:after="124"/>
        <w:ind w:firstLine="780"/>
        <w:jc w:val="both"/>
        <w:rPr>
          <w:sz w:val="24"/>
          <w:szCs w:val="24"/>
        </w:rPr>
      </w:pPr>
      <w:r w:rsidRPr="00CD4C82">
        <w:rPr>
          <w:sz w:val="24"/>
          <w:szCs w:val="24"/>
        </w:rPr>
        <w:t>Маркетинговые исследования -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 (запросом о возможности осуществить поставку товаров (выполнить работы, оказать услуги), заказом, направляемым потенциальным поставщикам (подрядчикам, исполнителям) путем размещения в специализированных информационных системах или на Интернет-платформах).</w:t>
      </w:r>
    </w:p>
    <w:p w:rsidR="00DA5D32" w:rsidRPr="00CD4C82" w:rsidRDefault="00BE6E80" w:rsidP="00EF44BD">
      <w:pPr>
        <w:pStyle w:val="21"/>
        <w:numPr>
          <w:ilvl w:val="0"/>
          <w:numId w:val="3"/>
        </w:numPr>
        <w:shd w:val="clear" w:color="auto" w:fill="auto"/>
        <w:tabs>
          <w:tab w:val="left" w:pos="1594"/>
        </w:tabs>
        <w:spacing w:after="116" w:line="317" w:lineRule="exact"/>
        <w:ind w:firstLine="780"/>
        <w:jc w:val="both"/>
        <w:rPr>
          <w:sz w:val="24"/>
          <w:szCs w:val="24"/>
        </w:rPr>
      </w:pPr>
      <w:r w:rsidRPr="00CD4C82">
        <w:rPr>
          <w:sz w:val="24"/>
          <w:szCs w:val="24"/>
        </w:rPr>
        <w:t>Начальная (максимальная) цена договора (цена лота, предмета закупки) - предельная цена товаров, работ, услуг, являющихся предметом закупки.</w:t>
      </w:r>
    </w:p>
    <w:p w:rsidR="00DA5D32" w:rsidRPr="00CD4C82" w:rsidRDefault="00BE6E80" w:rsidP="00EF44BD">
      <w:pPr>
        <w:pStyle w:val="21"/>
        <w:numPr>
          <w:ilvl w:val="0"/>
          <w:numId w:val="3"/>
        </w:numPr>
        <w:shd w:val="clear" w:color="auto" w:fill="auto"/>
        <w:tabs>
          <w:tab w:val="left" w:pos="1594"/>
        </w:tabs>
        <w:spacing w:after="0"/>
        <w:ind w:firstLine="780"/>
        <w:jc w:val="both"/>
        <w:rPr>
          <w:sz w:val="24"/>
          <w:szCs w:val="24"/>
        </w:rPr>
      </w:pPr>
      <w:r w:rsidRPr="00CD4C82">
        <w:rPr>
          <w:sz w:val="24"/>
          <w:szCs w:val="24"/>
        </w:rPr>
        <w:t>Неконкурентная закупка - закупка, условия осуществления которой не соответствуют одновременно всем условиям, предусмотренным пунктами</w:t>
      </w:r>
      <w:hyperlink w:anchor="bookmark12" w:tooltip="Current Document">
        <w:r w:rsidR="00825A02" w:rsidRPr="00CD4C82">
          <w:rPr>
            <w:sz w:val="24"/>
            <w:szCs w:val="24"/>
          </w:rPr>
          <w:t xml:space="preserve"> 1.2.23 </w:t>
        </w:r>
      </w:hyperlink>
      <w:r w:rsidRPr="00CD4C82">
        <w:rPr>
          <w:sz w:val="24"/>
          <w:szCs w:val="24"/>
        </w:rPr>
        <w:t>и</w:t>
      </w:r>
      <w:hyperlink w:anchor="bookmark13" w:tooltip="Current Document">
        <w:r w:rsidR="00825A02" w:rsidRPr="00CD4C82">
          <w:rPr>
            <w:sz w:val="24"/>
            <w:szCs w:val="24"/>
          </w:rPr>
          <w:t xml:space="preserve"> 1.2.24</w:t>
        </w:r>
      </w:hyperlink>
      <w:r w:rsidR="00825A02" w:rsidRPr="00CD4C82">
        <w:rPr>
          <w:sz w:val="24"/>
          <w:szCs w:val="24"/>
        </w:rPr>
        <w:t xml:space="preserve"> </w:t>
      </w:r>
      <w:r w:rsidRPr="00CD4C82">
        <w:rPr>
          <w:sz w:val="24"/>
          <w:szCs w:val="24"/>
        </w:rPr>
        <w:t>для проведения конкурентных закупок.</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Неконкурентная закупка в электронной форме -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(специализированной информационной системой, Интернет-платформой)</w:t>
      </w:r>
      <w:r w:rsidR="00082923" w:rsidRPr="00CD4C82">
        <w:rPr>
          <w:sz w:val="24"/>
          <w:szCs w:val="24"/>
        </w:rPr>
        <w:t>.</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Окончательное предложение -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DA5D32" w:rsidRPr="00CD4C82" w:rsidRDefault="00BE6E80" w:rsidP="00EF44BD">
      <w:pPr>
        <w:pStyle w:val="21"/>
        <w:numPr>
          <w:ilvl w:val="0"/>
          <w:numId w:val="3"/>
        </w:numPr>
        <w:shd w:val="clear" w:color="auto" w:fill="auto"/>
        <w:tabs>
          <w:tab w:val="left" w:pos="1620"/>
        </w:tabs>
        <w:spacing w:after="0"/>
        <w:ind w:firstLine="760"/>
        <w:jc w:val="both"/>
        <w:rPr>
          <w:sz w:val="24"/>
          <w:szCs w:val="24"/>
        </w:rPr>
      </w:pPr>
      <w:r w:rsidRPr="00CD4C82">
        <w:rPr>
          <w:sz w:val="24"/>
          <w:szCs w:val="24"/>
        </w:rPr>
        <w:t>Оператор электронной площадки - являющееся коммерческой</w:t>
      </w:r>
      <w:r w:rsidR="00E5321F" w:rsidRPr="00CD4C82">
        <w:rPr>
          <w:sz w:val="24"/>
          <w:szCs w:val="24"/>
        </w:rPr>
        <w:t xml:space="preserve"> </w:t>
      </w:r>
      <w:r w:rsidRPr="00CD4C82">
        <w:rPr>
          <w:sz w:val="24"/>
          <w:szCs w:val="24"/>
        </w:rPr>
        <w:t>организацией юридическое лицо, созданное в соответствии с законодательством Российской Федерации в организационно -правовой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w:t>
      </w:r>
      <w:r w:rsidR="00E5321F" w:rsidRPr="00CD4C82">
        <w:rPr>
          <w:sz w:val="24"/>
          <w:szCs w:val="24"/>
        </w:rPr>
        <w:t xml:space="preserve"> </w:t>
      </w:r>
      <w:r w:rsidRPr="00CD4C82">
        <w:rPr>
          <w:sz w:val="24"/>
          <w:szCs w:val="24"/>
        </w:rPr>
        <w:t>в том числе</w:t>
      </w:r>
      <w:r w:rsidRPr="00CD4C82">
        <w:rPr>
          <w:sz w:val="24"/>
          <w:szCs w:val="24"/>
        </w:rPr>
        <w:tab/>
        <w:t>необходимыми для ее</w:t>
      </w:r>
      <w:r w:rsidR="00E5321F" w:rsidRPr="00CD4C82">
        <w:rPr>
          <w:sz w:val="24"/>
          <w:szCs w:val="24"/>
        </w:rPr>
        <w:t xml:space="preserve"> </w:t>
      </w:r>
      <w:r w:rsidRPr="00CD4C82">
        <w:rPr>
          <w:sz w:val="24"/>
          <w:szCs w:val="24"/>
        </w:rPr>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44 -ФЗ, и дополнительными требованиями, установленными Правительством Российской Федерации.</w:t>
      </w:r>
    </w:p>
    <w:p w:rsidR="00DA5D32" w:rsidRPr="00CD4C82" w:rsidRDefault="00BE6E80" w:rsidP="00EF44BD">
      <w:pPr>
        <w:pStyle w:val="21"/>
        <w:numPr>
          <w:ilvl w:val="0"/>
          <w:numId w:val="3"/>
        </w:numPr>
        <w:shd w:val="clear" w:color="auto" w:fill="auto"/>
        <w:tabs>
          <w:tab w:val="left" w:pos="1590"/>
        </w:tabs>
        <w:spacing w:after="124" w:line="326" w:lineRule="exact"/>
        <w:ind w:firstLine="760"/>
        <w:jc w:val="both"/>
        <w:rPr>
          <w:sz w:val="24"/>
          <w:szCs w:val="24"/>
        </w:rPr>
      </w:pPr>
      <w:r w:rsidRPr="00CD4C82">
        <w:rPr>
          <w:sz w:val="24"/>
          <w:szCs w:val="24"/>
        </w:rPr>
        <w:t xml:space="preserve">Организатор </w:t>
      </w:r>
      <w:proofErr w:type="spellStart"/>
      <w:r w:rsidRPr="00CD4C82">
        <w:rPr>
          <w:sz w:val="24"/>
          <w:szCs w:val="24"/>
        </w:rPr>
        <w:t>Предквалификации</w:t>
      </w:r>
      <w:proofErr w:type="spellEnd"/>
      <w:r w:rsidRPr="00CD4C82">
        <w:rPr>
          <w:sz w:val="24"/>
          <w:szCs w:val="24"/>
        </w:rPr>
        <w:t xml:space="preserve"> - </w:t>
      </w:r>
      <w:r w:rsidR="00471FD0" w:rsidRPr="00CD4C82">
        <w:rPr>
          <w:sz w:val="24"/>
          <w:szCs w:val="24"/>
        </w:rPr>
        <w:t>ГУП «ТЭК СПб»</w:t>
      </w:r>
      <w:r w:rsidRPr="00CD4C82">
        <w:rPr>
          <w:sz w:val="24"/>
          <w:szCs w:val="24"/>
        </w:rPr>
        <w:t>.</w:t>
      </w:r>
    </w:p>
    <w:p w:rsidR="00DA5D32" w:rsidRPr="00CD4C82" w:rsidRDefault="00BE6E80" w:rsidP="00EF44BD">
      <w:pPr>
        <w:pStyle w:val="21"/>
        <w:numPr>
          <w:ilvl w:val="0"/>
          <w:numId w:val="3"/>
        </w:numPr>
        <w:shd w:val="clear" w:color="auto" w:fill="auto"/>
        <w:tabs>
          <w:tab w:val="left" w:pos="1590"/>
        </w:tabs>
        <w:spacing w:after="120"/>
        <w:ind w:firstLine="760"/>
        <w:jc w:val="both"/>
        <w:rPr>
          <w:sz w:val="24"/>
          <w:szCs w:val="24"/>
        </w:rPr>
      </w:pPr>
      <w:r w:rsidRPr="00CD4C82">
        <w:rPr>
          <w:sz w:val="24"/>
          <w:szCs w:val="24"/>
        </w:rPr>
        <w:t xml:space="preserve">Организатор </w:t>
      </w:r>
      <w:r w:rsidR="00E5321F" w:rsidRPr="00CD4C82">
        <w:rPr>
          <w:sz w:val="24"/>
          <w:szCs w:val="24"/>
        </w:rPr>
        <w:t>–</w:t>
      </w:r>
      <w:r w:rsidRPr="00CD4C82">
        <w:rPr>
          <w:sz w:val="24"/>
          <w:szCs w:val="24"/>
        </w:rPr>
        <w:t xml:space="preserve"> </w:t>
      </w:r>
      <w:r w:rsidR="00E5321F" w:rsidRPr="00CD4C82">
        <w:rPr>
          <w:sz w:val="24"/>
          <w:szCs w:val="24"/>
        </w:rPr>
        <w:t xml:space="preserve">подразделение </w:t>
      </w:r>
      <w:r w:rsidR="00471FD0" w:rsidRPr="00CD4C82">
        <w:rPr>
          <w:sz w:val="24"/>
          <w:szCs w:val="24"/>
        </w:rPr>
        <w:t>ГУП «ТЭК СПб»</w:t>
      </w:r>
      <w:r w:rsidRPr="00CD4C82">
        <w:rPr>
          <w:sz w:val="24"/>
          <w:szCs w:val="24"/>
        </w:rPr>
        <w:t>, осуществляющ</w:t>
      </w:r>
      <w:r w:rsidR="00CA0AD9" w:rsidRPr="00CD4C82">
        <w:rPr>
          <w:sz w:val="24"/>
          <w:szCs w:val="24"/>
        </w:rPr>
        <w:t>е</w:t>
      </w:r>
      <w:r w:rsidRPr="00CD4C82">
        <w:rPr>
          <w:sz w:val="24"/>
          <w:szCs w:val="24"/>
        </w:rPr>
        <w:t>е организацию и проведение процедур закупок.</w:t>
      </w:r>
    </w:p>
    <w:p w:rsidR="00DA5D32" w:rsidRPr="00CD4C82" w:rsidRDefault="00BE6E80" w:rsidP="00EF44BD">
      <w:pPr>
        <w:pStyle w:val="21"/>
        <w:numPr>
          <w:ilvl w:val="0"/>
          <w:numId w:val="3"/>
        </w:numPr>
        <w:shd w:val="clear" w:color="auto" w:fill="auto"/>
        <w:tabs>
          <w:tab w:val="left" w:pos="1594"/>
        </w:tabs>
        <w:spacing w:after="120"/>
        <w:ind w:firstLine="760"/>
        <w:jc w:val="both"/>
        <w:rPr>
          <w:sz w:val="24"/>
          <w:szCs w:val="24"/>
        </w:rPr>
      </w:pPr>
      <w:r w:rsidRPr="00CD4C82">
        <w:rPr>
          <w:sz w:val="24"/>
          <w:szCs w:val="24"/>
        </w:rPr>
        <w:t>Открытая конкурентная закупка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A5D32" w:rsidRPr="00CD4C82" w:rsidRDefault="00BE6E80" w:rsidP="00EF44BD">
      <w:pPr>
        <w:pStyle w:val="21"/>
        <w:numPr>
          <w:ilvl w:val="0"/>
          <w:numId w:val="3"/>
        </w:numPr>
        <w:shd w:val="clear" w:color="auto" w:fill="auto"/>
        <w:tabs>
          <w:tab w:val="left" w:pos="1594"/>
        </w:tabs>
        <w:spacing w:after="129"/>
        <w:ind w:firstLine="760"/>
        <w:jc w:val="both"/>
        <w:rPr>
          <w:sz w:val="24"/>
          <w:szCs w:val="24"/>
        </w:rPr>
      </w:pPr>
      <w:proofErr w:type="spellStart"/>
      <w:r w:rsidRPr="00CD4C82">
        <w:rPr>
          <w:sz w:val="24"/>
          <w:szCs w:val="24"/>
        </w:rPr>
        <w:t>Предквалификация</w:t>
      </w:r>
      <w:proofErr w:type="spellEnd"/>
      <w:r w:rsidRPr="00CD4C82">
        <w:rPr>
          <w:sz w:val="24"/>
          <w:szCs w:val="24"/>
        </w:rPr>
        <w:t xml:space="preserve"> - открытая процедура определения потенциальных участников закупок, проводимых </w:t>
      </w:r>
      <w:r w:rsidR="000A598D" w:rsidRPr="00CD4C82">
        <w:rPr>
          <w:sz w:val="24"/>
          <w:szCs w:val="24"/>
        </w:rPr>
        <w:t>Предприятием</w:t>
      </w:r>
      <w:r w:rsidRPr="00CD4C82">
        <w:rPr>
          <w:sz w:val="24"/>
          <w:szCs w:val="24"/>
        </w:rPr>
        <w:t xml:space="preserve">,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результатам работ и услуг, по итогам которой формируется реестр потенциальных участников закупок </w:t>
      </w:r>
      <w:r w:rsidR="000A598D" w:rsidRPr="00CD4C82">
        <w:rPr>
          <w:sz w:val="24"/>
          <w:szCs w:val="24"/>
        </w:rPr>
        <w:t>ГУП «ТЭК СПб»</w:t>
      </w:r>
      <w:r w:rsidRPr="00CD4C82">
        <w:rPr>
          <w:sz w:val="24"/>
          <w:szCs w:val="24"/>
        </w:rPr>
        <w:t xml:space="preserve"> по видам товаров, работ, услуг.</w:t>
      </w:r>
    </w:p>
    <w:p w:rsidR="00DA5D32" w:rsidRPr="00CD4C82" w:rsidRDefault="00844384" w:rsidP="00EF44BD">
      <w:pPr>
        <w:pStyle w:val="21"/>
        <w:numPr>
          <w:ilvl w:val="0"/>
          <w:numId w:val="3"/>
        </w:numPr>
        <w:shd w:val="clear" w:color="auto" w:fill="auto"/>
        <w:tabs>
          <w:tab w:val="left" w:pos="1620"/>
          <w:tab w:val="left" w:pos="7389"/>
        </w:tabs>
        <w:spacing w:after="0"/>
        <w:ind w:firstLine="760"/>
        <w:jc w:val="both"/>
        <w:rPr>
          <w:sz w:val="24"/>
          <w:szCs w:val="24"/>
        </w:rPr>
      </w:pPr>
      <w:r w:rsidRPr="00CD4C82">
        <w:rPr>
          <w:sz w:val="24"/>
          <w:szCs w:val="24"/>
        </w:rPr>
        <w:t xml:space="preserve">Сайт Заказчика - сайт в </w:t>
      </w:r>
      <w:r w:rsidR="00BE6E80" w:rsidRPr="00CD4C82">
        <w:rPr>
          <w:sz w:val="24"/>
          <w:szCs w:val="24"/>
        </w:rPr>
        <w:t>информационно-телекоммуникационной сети Интернет, на котором размещается информация о закупках Заказчика.</w:t>
      </w:r>
    </w:p>
    <w:p w:rsidR="00DA5D32" w:rsidRPr="00CD4C82" w:rsidRDefault="00BE6E80" w:rsidP="00EF44BD">
      <w:pPr>
        <w:pStyle w:val="21"/>
        <w:numPr>
          <w:ilvl w:val="0"/>
          <w:numId w:val="3"/>
        </w:numPr>
        <w:shd w:val="clear" w:color="auto" w:fill="auto"/>
        <w:tabs>
          <w:tab w:val="left" w:pos="1594"/>
        </w:tabs>
        <w:spacing w:after="124"/>
        <w:ind w:firstLine="760"/>
        <w:jc w:val="both"/>
        <w:rPr>
          <w:sz w:val="24"/>
          <w:szCs w:val="24"/>
        </w:rPr>
      </w:pPr>
      <w:r w:rsidRPr="00CD4C82">
        <w:rPr>
          <w:sz w:val="24"/>
          <w:szCs w:val="24"/>
        </w:rPr>
        <w:t xml:space="preserve">Стартовая цена - минимальная цена поставки товаров, выполнения работ и оказания услуг, определенная </w:t>
      </w:r>
      <w:r w:rsidR="00CA0AD9" w:rsidRPr="00CD4C82">
        <w:rPr>
          <w:sz w:val="24"/>
          <w:szCs w:val="24"/>
        </w:rPr>
        <w:t>Заказчиком</w:t>
      </w:r>
      <w:r w:rsidRPr="00CD4C82">
        <w:rPr>
          <w:sz w:val="24"/>
          <w:szCs w:val="24"/>
        </w:rPr>
        <w:t xml:space="preserve"> в соответствии с условиями настоящего Положения и документации о конкурентной закупке в сниженном относительно начальной (максимальной) цены размере для целей подачи участниками закупки в процессе проведения конкурентной закупки предложений о цене с шагом на повышение.</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A5D32" w:rsidRPr="00CD4C82" w:rsidRDefault="00BE6E80" w:rsidP="00EF44BD">
      <w:pPr>
        <w:pStyle w:val="21"/>
        <w:numPr>
          <w:ilvl w:val="0"/>
          <w:numId w:val="3"/>
        </w:numPr>
        <w:shd w:val="clear" w:color="auto" w:fill="auto"/>
        <w:tabs>
          <w:tab w:val="left" w:pos="1599"/>
        </w:tabs>
        <w:spacing w:after="120"/>
        <w:ind w:firstLine="760"/>
        <w:jc w:val="both"/>
        <w:rPr>
          <w:sz w:val="24"/>
          <w:szCs w:val="24"/>
        </w:rPr>
      </w:pPr>
      <w:r w:rsidRPr="00CD4C82">
        <w:rPr>
          <w:sz w:val="24"/>
          <w:szCs w:val="24"/>
        </w:rPr>
        <w:t>Электронная площадка - сайт в информационно -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rsidR="00DA5D32" w:rsidRPr="00CD4C82" w:rsidRDefault="00DC11BD" w:rsidP="00EF44BD">
      <w:pPr>
        <w:pStyle w:val="21"/>
        <w:numPr>
          <w:ilvl w:val="0"/>
          <w:numId w:val="3"/>
        </w:numPr>
        <w:shd w:val="clear" w:color="auto" w:fill="auto"/>
        <w:tabs>
          <w:tab w:val="left" w:pos="1594"/>
        </w:tabs>
        <w:spacing w:after="0"/>
        <w:ind w:firstLine="760"/>
        <w:jc w:val="both"/>
        <w:rPr>
          <w:sz w:val="24"/>
          <w:szCs w:val="24"/>
        </w:rPr>
      </w:pPr>
      <w:r w:rsidRPr="00CD4C82">
        <w:rPr>
          <w:sz w:val="24"/>
          <w:szCs w:val="24"/>
        </w:rPr>
        <w:t>Электронная подпись (Усиленная квалифицированная электронная подпись) -</w:t>
      </w:r>
      <w:r w:rsidRPr="00CD4C82">
        <w:t xml:space="preserve"> </w:t>
      </w:r>
      <w:r w:rsidRPr="00CD4C82">
        <w:rPr>
          <w:sz w:val="24"/>
          <w:szCs w:val="24"/>
        </w:rPr>
        <w:t>электронная подпись, соответствующая признакам, указанным в части 4 статьи 5 Федерального закона от 06.04.2011 № 63-ФЗ «Об электронной подписи».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w:t>
      </w:r>
      <w:r w:rsidR="00BC0F56" w:rsidRPr="00CD4C82">
        <w:rPr>
          <w:sz w:val="24"/>
          <w:szCs w:val="24"/>
        </w:rPr>
        <w:t>действующим</w:t>
      </w:r>
      <w:r w:rsidRPr="00CD4C82">
        <w:rPr>
          <w:sz w:val="24"/>
          <w:szCs w:val="24"/>
        </w:rPr>
        <w:t xml:space="preserve"> законодательством </w:t>
      </w:r>
      <w:r w:rsidR="00BC0F56" w:rsidRPr="00CD4C82">
        <w:rPr>
          <w:sz w:val="24"/>
          <w:szCs w:val="24"/>
        </w:rPr>
        <w:t>Российской Федерации</w:t>
      </w:r>
      <w:r w:rsidRPr="00CD4C82">
        <w:rPr>
          <w:sz w:val="24"/>
          <w:szCs w:val="24"/>
        </w:rPr>
        <w:t>.</w:t>
      </w:r>
    </w:p>
    <w:p w:rsidR="00DA5D32" w:rsidRPr="00CD4C82" w:rsidRDefault="00BE6E80" w:rsidP="00EF44BD">
      <w:pPr>
        <w:pStyle w:val="21"/>
        <w:numPr>
          <w:ilvl w:val="0"/>
          <w:numId w:val="3"/>
        </w:numPr>
        <w:shd w:val="clear" w:color="auto" w:fill="auto"/>
        <w:tabs>
          <w:tab w:val="left" w:pos="1594"/>
        </w:tabs>
        <w:spacing w:after="249"/>
        <w:ind w:firstLine="760"/>
        <w:jc w:val="both"/>
        <w:rPr>
          <w:sz w:val="24"/>
          <w:szCs w:val="24"/>
        </w:rPr>
      </w:pPr>
      <w:bookmarkStart w:id="12" w:name="bookmark14"/>
      <w:bookmarkStart w:id="13" w:name="bookmark15"/>
      <w:r w:rsidRPr="00CD4C82">
        <w:rPr>
          <w:sz w:val="24"/>
          <w:szCs w:val="24"/>
        </w:rPr>
        <w:t xml:space="preserve">Электронный документ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w:t>
      </w:r>
      <w:r w:rsidR="002B6C60" w:rsidRPr="00CD4C82">
        <w:rPr>
          <w:sz w:val="24"/>
          <w:szCs w:val="24"/>
        </w:rPr>
        <w:t>электронной форме и подписанная усиленной квалифицированной электронной подписью</w:t>
      </w:r>
      <w:r w:rsidR="002B6C60" w:rsidRPr="00CD4C82">
        <w:rPr>
          <w:color w:val="1F497D"/>
        </w:rPr>
        <w:t xml:space="preserve"> </w:t>
      </w:r>
      <w:r w:rsidRPr="00CD4C82">
        <w:rPr>
          <w:sz w:val="24"/>
          <w:szCs w:val="24"/>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bookmarkEnd w:id="12"/>
      <w:bookmarkEnd w:id="13"/>
    </w:p>
    <w:p w:rsidR="00DA5D32" w:rsidRPr="00CD4C82" w:rsidRDefault="00BE6E80" w:rsidP="00EF44BD">
      <w:pPr>
        <w:pStyle w:val="2"/>
        <w:outlineLvl w:val="1"/>
      </w:pPr>
      <w:bookmarkStart w:id="14" w:name="bookmark17"/>
      <w:bookmarkStart w:id="15" w:name="bookmark18"/>
      <w:bookmarkStart w:id="16" w:name="_Toc533261856"/>
      <w:r w:rsidRPr="00CD4C82">
        <w:t>Закупочная комиссия, порядок создания, функционирования и полномочия</w:t>
      </w:r>
      <w:bookmarkEnd w:id="14"/>
      <w:bookmarkEnd w:id="15"/>
      <w:bookmarkEnd w:id="16"/>
    </w:p>
    <w:p w:rsidR="00DA5D32" w:rsidRPr="00CD4C82" w:rsidRDefault="00BE6E80" w:rsidP="00EF44BD">
      <w:pPr>
        <w:pStyle w:val="21"/>
        <w:numPr>
          <w:ilvl w:val="0"/>
          <w:numId w:val="41"/>
        </w:numPr>
        <w:shd w:val="clear" w:color="auto" w:fill="auto"/>
        <w:tabs>
          <w:tab w:val="left" w:pos="1455"/>
        </w:tabs>
        <w:spacing w:after="120"/>
        <w:ind w:firstLine="709"/>
        <w:jc w:val="both"/>
        <w:rPr>
          <w:sz w:val="24"/>
          <w:szCs w:val="24"/>
        </w:rPr>
      </w:pPr>
      <w:r w:rsidRPr="00CD4C82">
        <w:rPr>
          <w:sz w:val="24"/>
          <w:szCs w:val="24"/>
        </w:rPr>
        <w:t xml:space="preserve">Состав Закупочных комиссий устанавливается </w:t>
      </w:r>
      <w:r w:rsidR="0081242A" w:rsidRPr="00CD4C82">
        <w:rPr>
          <w:sz w:val="24"/>
          <w:szCs w:val="24"/>
        </w:rPr>
        <w:t>Заказчиком</w:t>
      </w:r>
      <w:r w:rsidRPr="00CD4C82">
        <w:rPr>
          <w:sz w:val="24"/>
          <w:szCs w:val="24"/>
        </w:rPr>
        <w:t>. Число членов Закупочной комиссии должно составлять не менее пяти человек.</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Состав Закупочных комиссий формируется </w:t>
      </w:r>
      <w:r w:rsidR="00214119" w:rsidRPr="00CD4C82">
        <w:rPr>
          <w:sz w:val="24"/>
          <w:szCs w:val="24"/>
        </w:rPr>
        <w:t>Заказчиком</w:t>
      </w:r>
      <w:r w:rsidRPr="00CD4C82">
        <w:rPr>
          <w:sz w:val="24"/>
          <w:szCs w:val="24"/>
        </w:rPr>
        <w:t xml:space="preserve"> из </w:t>
      </w:r>
      <w:r w:rsidR="00974BBA" w:rsidRPr="00CD4C82">
        <w:rPr>
          <w:sz w:val="24"/>
          <w:szCs w:val="24"/>
        </w:rPr>
        <w:t xml:space="preserve">числа </w:t>
      </w:r>
      <w:r w:rsidR="00214119" w:rsidRPr="00CD4C82">
        <w:rPr>
          <w:sz w:val="24"/>
          <w:szCs w:val="24"/>
        </w:rPr>
        <w:t>сотрудников Предприятия.  В состав Комиссии также могут (по согласованию) включаться представители Комитета по энергетике и инженерному обеспечению Правительства Санкт-Петербурга.</w:t>
      </w:r>
    </w:p>
    <w:p w:rsidR="00DA5D32" w:rsidRPr="00CD4C82" w:rsidRDefault="00BE6E80" w:rsidP="00EF44BD">
      <w:pPr>
        <w:pStyle w:val="21"/>
        <w:numPr>
          <w:ilvl w:val="0"/>
          <w:numId w:val="41"/>
        </w:numPr>
        <w:shd w:val="clear" w:color="auto" w:fill="auto"/>
        <w:tabs>
          <w:tab w:val="left" w:pos="1455"/>
        </w:tabs>
        <w:spacing w:after="120"/>
        <w:ind w:firstLine="709"/>
        <w:jc w:val="both"/>
        <w:rPr>
          <w:sz w:val="24"/>
          <w:szCs w:val="24"/>
        </w:rPr>
      </w:pPr>
      <w:r w:rsidRPr="00CD4C82">
        <w:rPr>
          <w:sz w:val="24"/>
          <w:szCs w:val="24"/>
        </w:rPr>
        <w:t>Члены Закупочной комиссии, лично заинтересованные в определенных результатах закупки, в том числе подавшие заявки на участие в конкурентной закупке (маркетинговых исследованиях), состоящие в штате или являющиеся членами органов управления организаций, подавших заявки на участие в конкурентной закупке (маркетинговых исследованиях), должны заявить самоотвод, о чем делается отметка в протоколе, и не принимать участие в голосовании по данному вопросу. Голоса заинтересованных членов Закупочной комиссии не принимаются в расчет при подведении итогов голосования по итогам закупки.</w:t>
      </w:r>
    </w:p>
    <w:p w:rsidR="00DA5D32" w:rsidRPr="00CD4C82" w:rsidRDefault="00BE6E80" w:rsidP="00EF44BD">
      <w:pPr>
        <w:pStyle w:val="21"/>
        <w:numPr>
          <w:ilvl w:val="0"/>
          <w:numId w:val="41"/>
        </w:numPr>
        <w:shd w:val="clear" w:color="auto" w:fill="auto"/>
        <w:tabs>
          <w:tab w:val="left" w:pos="1450"/>
        </w:tabs>
        <w:spacing w:after="120"/>
        <w:ind w:firstLine="709"/>
        <w:jc w:val="both"/>
        <w:rPr>
          <w:sz w:val="24"/>
          <w:szCs w:val="24"/>
        </w:rPr>
      </w:pPr>
      <w:r w:rsidRPr="00CD4C82">
        <w:rPr>
          <w:sz w:val="24"/>
          <w:szCs w:val="24"/>
        </w:rPr>
        <w:t xml:space="preserve">Закупочная комиссия в своей деятельности руководствуется законодательством Российской Федерации, настоящим Положением, а также действующими </w:t>
      </w:r>
      <w:r w:rsidR="00214119" w:rsidRPr="00CD4C82">
        <w:rPr>
          <w:sz w:val="24"/>
          <w:szCs w:val="24"/>
        </w:rPr>
        <w:t>на Предприятии</w:t>
      </w:r>
      <w:r w:rsidRPr="00CD4C82">
        <w:rPr>
          <w:sz w:val="24"/>
          <w:szCs w:val="24"/>
        </w:rPr>
        <w:t xml:space="preserve"> нормативными актами.</w:t>
      </w:r>
    </w:p>
    <w:p w:rsidR="00DA5D32" w:rsidRPr="00CD4C82" w:rsidRDefault="00BE6E80" w:rsidP="00EF44BD">
      <w:pPr>
        <w:pStyle w:val="21"/>
        <w:numPr>
          <w:ilvl w:val="0"/>
          <w:numId w:val="41"/>
        </w:numPr>
        <w:shd w:val="clear" w:color="auto" w:fill="auto"/>
        <w:tabs>
          <w:tab w:val="left" w:pos="1450"/>
        </w:tabs>
        <w:spacing w:after="120"/>
        <w:ind w:firstLine="709"/>
        <w:jc w:val="both"/>
        <w:rPr>
          <w:sz w:val="24"/>
          <w:szCs w:val="24"/>
        </w:rPr>
      </w:pPr>
      <w:r w:rsidRPr="00CD4C82">
        <w:rPr>
          <w:sz w:val="24"/>
          <w:szCs w:val="24"/>
        </w:rPr>
        <w:t>Закупочная комиссия вправе принимать решения, если на ее заседании присутствует не менее половины ее членов. Закупочная комиссия принимает решения простым большинством голосов присутствующих на заседании членов.</w:t>
      </w:r>
      <w:r w:rsidR="00BF1776" w:rsidRPr="00CD4C82">
        <w:rPr>
          <w:sz w:val="24"/>
          <w:szCs w:val="24"/>
        </w:rPr>
        <w:t xml:space="preserve"> </w:t>
      </w:r>
      <w:r w:rsidR="00E9214F" w:rsidRPr="00CD4C82">
        <w:rPr>
          <w:sz w:val="24"/>
          <w:szCs w:val="24"/>
        </w:rPr>
        <w:t>При равенстве голосов голос председателя Комиссии является решающим.</w:t>
      </w:r>
    </w:p>
    <w:p w:rsidR="00DA5D32" w:rsidRPr="00CD4C82" w:rsidRDefault="00BE6E80" w:rsidP="00EF44BD">
      <w:pPr>
        <w:pStyle w:val="21"/>
        <w:numPr>
          <w:ilvl w:val="0"/>
          <w:numId w:val="41"/>
        </w:numPr>
        <w:shd w:val="clear" w:color="auto" w:fill="auto"/>
        <w:tabs>
          <w:tab w:val="left" w:pos="1446"/>
        </w:tabs>
        <w:spacing w:after="120"/>
        <w:ind w:firstLine="709"/>
        <w:jc w:val="both"/>
        <w:rPr>
          <w:sz w:val="24"/>
          <w:szCs w:val="24"/>
        </w:rPr>
      </w:pPr>
      <w:r w:rsidRPr="00CD4C82">
        <w:rPr>
          <w:sz w:val="24"/>
          <w:szCs w:val="24"/>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конкурентной закупке (извещении о проведении запроса котировок). </w:t>
      </w:r>
    </w:p>
    <w:p w:rsidR="00DA5D32" w:rsidRPr="00CD4C82" w:rsidRDefault="00BE6E80" w:rsidP="00EF44BD">
      <w:pPr>
        <w:pStyle w:val="21"/>
        <w:numPr>
          <w:ilvl w:val="0"/>
          <w:numId w:val="41"/>
        </w:numPr>
        <w:shd w:val="clear" w:color="auto" w:fill="auto"/>
        <w:tabs>
          <w:tab w:val="left" w:pos="1614"/>
        </w:tabs>
        <w:spacing w:after="120"/>
        <w:ind w:firstLine="709"/>
        <w:jc w:val="both"/>
        <w:rPr>
          <w:sz w:val="24"/>
          <w:szCs w:val="24"/>
        </w:rPr>
      </w:pPr>
      <w:r w:rsidRPr="00CD4C82">
        <w:rPr>
          <w:sz w:val="24"/>
          <w:szCs w:val="24"/>
        </w:rPr>
        <w:t>Комиссия по маркетинговым исследованиям на основании результатов рассмотрения, оценки и сопоставления заявок на участие в маркетинговых исследованиях принимает решения в соответствии с требованиями раздела</w:t>
      </w:r>
      <w:hyperlink w:anchor="bookmark178" w:tooltip="Current Document">
        <w:r w:rsidRPr="00CD4C82">
          <w:rPr>
            <w:sz w:val="24"/>
            <w:szCs w:val="24"/>
          </w:rPr>
          <w:t xml:space="preserve"> 15 </w:t>
        </w:r>
      </w:hyperlink>
      <w:r w:rsidRPr="00CD4C82">
        <w:rPr>
          <w:sz w:val="24"/>
          <w:szCs w:val="24"/>
        </w:rPr>
        <w:t>и документации о неконкурентной закупке.</w:t>
      </w:r>
    </w:p>
    <w:p w:rsidR="00DA5D32" w:rsidRPr="00CD4C82" w:rsidRDefault="00BE6E80" w:rsidP="00EF44BD">
      <w:pPr>
        <w:pStyle w:val="21"/>
        <w:numPr>
          <w:ilvl w:val="0"/>
          <w:numId w:val="41"/>
        </w:numPr>
        <w:shd w:val="clear" w:color="auto" w:fill="auto"/>
        <w:tabs>
          <w:tab w:val="left" w:pos="1614"/>
        </w:tabs>
        <w:spacing w:after="129"/>
        <w:ind w:firstLine="709"/>
        <w:jc w:val="both"/>
        <w:rPr>
          <w:sz w:val="24"/>
          <w:szCs w:val="24"/>
        </w:rPr>
      </w:pPr>
      <w:r w:rsidRPr="00CD4C82">
        <w:rPr>
          <w:sz w:val="24"/>
          <w:szCs w:val="24"/>
        </w:rPr>
        <w:t xml:space="preserve">Решение Закупочной комиссии оформляется протоколом, который должен быть подписан </w:t>
      </w:r>
      <w:r w:rsidR="00D34AC8" w:rsidRPr="00CD4C82">
        <w:rPr>
          <w:sz w:val="24"/>
          <w:szCs w:val="24"/>
        </w:rPr>
        <w:t>всеми присутствующими членами Закупочной комиссии</w:t>
      </w:r>
      <w:r w:rsidRPr="00CD4C82">
        <w:rPr>
          <w:sz w:val="24"/>
          <w:szCs w:val="24"/>
        </w:rPr>
        <w:t>.</w:t>
      </w:r>
    </w:p>
    <w:p w:rsidR="00DA5D32" w:rsidRPr="00CD4C82" w:rsidRDefault="00BE6E80" w:rsidP="00EF44BD">
      <w:pPr>
        <w:pStyle w:val="21"/>
        <w:numPr>
          <w:ilvl w:val="0"/>
          <w:numId w:val="41"/>
        </w:numPr>
        <w:shd w:val="clear" w:color="auto" w:fill="auto"/>
        <w:tabs>
          <w:tab w:val="left" w:pos="1620"/>
        </w:tabs>
        <w:spacing w:after="107" w:line="310" w:lineRule="exact"/>
        <w:ind w:firstLine="709"/>
        <w:jc w:val="both"/>
        <w:rPr>
          <w:sz w:val="24"/>
          <w:szCs w:val="24"/>
        </w:rPr>
      </w:pPr>
      <w:r w:rsidRPr="00CD4C82">
        <w:rPr>
          <w:sz w:val="24"/>
          <w:szCs w:val="24"/>
        </w:rPr>
        <w:t>Решения Закупочной комиссии обязательны для Заказчика.</w:t>
      </w:r>
    </w:p>
    <w:p w:rsidR="00DA5D32" w:rsidRPr="00CD4C82" w:rsidRDefault="00BE6E80" w:rsidP="00EF44BD">
      <w:pPr>
        <w:pStyle w:val="21"/>
        <w:numPr>
          <w:ilvl w:val="0"/>
          <w:numId w:val="41"/>
        </w:numPr>
        <w:shd w:val="clear" w:color="auto" w:fill="auto"/>
        <w:tabs>
          <w:tab w:val="left" w:pos="1614"/>
        </w:tabs>
        <w:spacing w:after="253" w:line="326" w:lineRule="exact"/>
        <w:ind w:firstLine="709"/>
        <w:jc w:val="both"/>
        <w:rPr>
          <w:sz w:val="24"/>
          <w:szCs w:val="24"/>
        </w:rPr>
      </w:pPr>
      <w:bookmarkStart w:id="17" w:name="bookmark19"/>
      <w:bookmarkStart w:id="18" w:name="bookmark20"/>
      <w:r w:rsidRPr="00CD4C82">
        <w:rPr>
          <w:sz w:val="24"/>
          <w:szCs w:val="24"/>
        </w:rPr>
        <w:t>Подготовку заседаний Закупочной комиссии осуществляет Организатор.</w:t>
      </w:r>
      <w:bookmarkEnd w:id="17"/>
      <w:bookmarkEnd w:id="18"/>
    </w:p>
    <w:p w:rsidR="00DA5D32" w:rsidRPr="00CD4C82" w:rsidRDefault="00BE6E80" w:rsidP="00EF44BD">
      <w:pPr>
        <w:pStyle w:val="2"/>
        <w:outlineLvl w:val="1"/>
      </w:pPr>
      <w:bookmarkStart w:id="19" w:name="bookmark21"/>
      <w:bookmarkStart w:id="20" w:name="_Toc533261857"/>
      <w:r w:rsidRPr="00CD4C82">
        <w:t>Требования к участникам закупки</w:t>
      </w:r>
      <w:bookmarkEnd w:id="19"/>
      <w:bookmarkEnd w:id="20"/>
    </w:p>
    <w:p w:rsidR="00DA5D32" w:rsidRPr="00CD4C82" w:rsidRDefault="00BE6E80" w:rsidP="00EF44BD">
      <w:pPr>
        <w:pStyle w:val="21"/>
        <w:numPr>
          <w:ilvl w:val="0"/>
          <w:numId w:val="4"/>
        </w:numPr>
        <w:shd w:val="clear" w:color="auto" w:fill="auto"/>
        <w:tabs>
          <w:tab w:val="left" w:pos="1446"/>
        </w:tabs>
        <w:spacing w:after="116" w:line="317" w:lineRule="exact"/>
        <w:ind w:firstLine="709"/>
        <w:jc w:val="both"/>
        <w:rPr>
          <w:sz w:val="24"/>
          <w:szCs w:val="24"/>
        </w:rPr>
      </w:pPr>
      <w:bookmarkStart w:id="21" w:name="bookmark22"/>
      <w:r w:rsidRPr="00CD4C82">
        <w:rPr>
          <w:sz w:val="24"/>
          <w:szCs w:val="24"/>
        </w:rPr>
        <w:t>При проведении закупок устанавливаются следующие обязательные требования к участникам закупки:</w:t>
      </w:r>
      <w:bookmarkEnd w:id="21"/>
    </w:p>
    <w:p w:rsidR="00DA5D32" w:rsidRPr="00CD4C82" w:rsidRDefault="00BE6E80" w:rsidP="00EF44BD">
      <w:pPr>
        <w:pStyle w:val="21"/>
        <w:numPr>
          <w:ilvl w:val="0"/>
          <w:numId w:val="5"/>
        </w:numPr>
        <w:shd w:val="clear" w:color="auto" w:fill="auto"/>
        <w:tabs>
          <w:tab w:val="left" w:pos="0"/>
        </w:tabs>
        <w:spacing w:after="120"/>
        <w:ind w:firstLine="709"/>
        <w:jc w:val="left"/>
        <w:rPr>
          <w:sz w:val="24"/>
          <w:szCs w:val="24"/>
        </w:rPr>
      </w:pPr>
      <w:r w:rsidRPr="00CD4C82">
        <w:rPr>
          <w:sz w:val="24"/>
          <w:szCs w:val="24"/>
        </w:rPr>
        <w:t>Соответствие требованиям к право- и дееспособности участника закупки.</w:t>
      </w:r>
    </w:p>
    <w:p w:rsidR="00DA5D32" w:rsidRPr="00CD4C82" w:rsidRDefault="00BE6E80" w:rsidP="00EF44BD">
      <w:pPr>
        <w:pStyle w:val="21"/>
        <w:numPr>
          <w:ilvl w:val="0"/>
          <w:numId w:val="5"/>
        </w:numPr>
        <w:shd w:val="clear" w:color="auto" w:fill="auto"/>
        <w:tabs>
          <w:tab w:val="left" w:pos="0"/>
        </w:tabs>
        <w:spacing w:after="120"/>
        <w:ind w:firstLine="709"/>
        <w:jc w:val="both"/>
        <w:rPr>
          <w:sz w:val="24"/>
          <w:szCs w:val="24"/>
        </w:rPr>
      </w:pPr>
      <w:r w:rsidRPr="00CD4C82">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A5D32" w:rsidRPr="00CD4C82" w:rsidRDefault="00BE6E80" w:rsidP="00EF44BD">
      <w:pPr>
        <w:pStyle w:val="21"/>
        <w:numPr>
          <w:ilvl w:val="0"/>
          <w:numId w:val="5"/>
        </w:numPr>
        <w:shd w:val="clear" w:color="auto" w:fill="auto"/>
        <w:tabs>
          <w:tab w:val="left" w:pos="0"/>
        </w:tabs>
        <w:spacing w:after="120"/>
        <w:ind w:firstLine="709"/>
        <w:jc w:val="both"/>
        <w:rPr>
          <w:sz w:val="24"/>
          <w:szCs w:val="24"/>
        </w:rPr>
      </w:pPr>
      <w:r w:rsidRPr="00CD4C82">
        <w:rPr>
          <w:sz w:val="24"/>
          <w:szCs w:val="24"/>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A5D32" w:rsidRPr="00CD4C82" w:rsidRDefault="00BE6E80" w:rsidP="00EF44BD">
      <w:pPr>
        <w:pStyle w:val="21"/>
        <w:numPr>
          <w:ilvl w:val="0"/>
          <w:numId w:val="5"/>
        </w:numPr>
        <w:shd w:val="clear" w:color="auto" w:fill="auto"/>
        <w:tabs>
          <w:tab w:val="left" w:pos="0"/>
        </w:tabs>
        <w:spacing w:after="116"/>
        <w:ind w:left="709"/>
        <w:jc w:val="both"/>
        <w:rPr>
          <w:sz w:val="24"/>
          <w:szCs w:val="24"/>
        </w:rPr>
      </w:pPr>
      <w:proofErr w:type="spellStart"/>
      <w:r w:rsidRPr="00CD4C82">
        <w:rPr>
          <w:sz w:val="24"/>
          <w:szCs w:val="24"/>
        </w:rPr>
        <w:t>Неприостановление</w:t>
      </w:r>
      <w:proofErr w:type="spellEnd"/>
      <w:r w:rsidRPr="00CD4C8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DA5D32" w:rsidRPr="00CD4C82" w:rsidRDefault="00BE6E80" w:rsidP="00EF44BD">
      <w:pPr>
        <w:pStyle w:val="21"/>
        <w:numPr>
          <w:ilvl w:val="0"/>
          <w:numId w:val="4"/>
        </w:numPr>
        <w:shd w:val="clear" w:color="auto" w:fill="auto"/>
        <w:tabs>
          <w:tab w:val="left" w:pos="1446"/>
        </w:tabs>
        <w:spacing w:after="124" w:line="326" w:lineRule="exact"/>
        <w:ind w:firstLine="760"/>
        <w:jc w:val="both"/>
        <w:rPr>
          <w:sz w:val="24"/>
          <w:szCs w:val="24"/>
        </w:rPr>
      </w:pPr>
      <w:bookmarkStart w:id="22" w:name="bookmark23"/>
      <w:r w:rsidRPr="00CD4C82">
        <w:rPr>
          <w:sz w:val="24"/>
          <w:szCs w:val="24"/>
        </w:rPr>
        <w:t>При проведении закупок могут быть также установлены следующие требования к участникам закупки:</w:t>
      </w:r>
      <w:bookmarkEnd w:id="22"/>
    </w:p>
    <w:p w:rsidR="00DA5D32" w:rsidRPr="00CD4C82" w:rsidRDefault="00BE6E80" w:rsidP="00EF44BD">
      <w:pPr>
        <w:pStyle w:val="21"/>
        <w:numPr>
          <w:ilvl w:val="0"/>
          <w:numId w:val="6"/>
        </w:numPr>
        <w:shd w:val="clear" w:color="auto" w:fill="auto"/>
        <w:spacing w:after="0"/>
        <w:ind w:left="709"/>
        <w:jc w:val="left"/>
        <w:rPr>
          <w:sz w:val="24"/>
          <w:szCs w:val="24"/>
        </w:rPr>
      </w:pPr>
      <w:r w:rsidRPr="00CD4C82">
        <w:rPr>
          <w:sz w:val="24"/>
          <w:szCs w:val="24"/>
        </w:rPr>
        <w:t>Обладание участниками закупки исключительными правами на объекты интеллектуальной собственности, если в связи</w:t>
      </w:r>
    </w:p>
    <w:p w:rsidR="00DA5D32" w:rsidRPr="00CD4C82" w:rsidRDefault="00BE6E80" w:rsidP="00EF44BD">
      <w:pPr>
        <w:pStyle w:val="21"/>
        <w:shd w:val="clear" w:color="auto" w:fill="auto"/>
        <w:spacing w:after="129"/>
        <w:ind w:left="709" w:firstLine="0"/>
        <w:jc w:val="both"/>
        <w:rPr>
          <w:sz w:val="24"/>
          <w:szCs w:val="24"/>
        </w:rPr>
      </w:pPr>
      <w:r w:rsidRPr="00CD4C82">
        <w:rPr>
          <w:sz w:val="24"/>
          <w:szCs w:val="24"/>
        </w:rPr>
        <w:t>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A5D32" w:rsidRPr="00CD4C82" w:rsidRDefault="00BE6E80" w:rsidP="00EF44BD">
      <w:pPr>
        <w:pStyle w:val="21"/>
        <w:numPr>
          <w:ilvl w:val="0"/>
          <w:numId w:val="6"/>
        </w:numPr>
        <w:shd w:val="clear" w:color="auto" w:fill="auto"/>
        <w:spacing w:after="0" w:line="310" w:lineRule="exact"/>
        <w:ind w:left="709"/>
        <w:jc w:val="both"/>
        <w:rPr>
          <w:sz w:val="24"/>
          <w:szCs w:val="24"/>
        </w:rPr>
      </w:pPr>
      <w:bookmarkStart w:id="23" w:name="bookmark24"/>
      <w:r w:rsidRPr="00CD4C82">
        <w:rPr>
          <w:sz w:val="24"/>
          <w:szCs w:val="24"/>
        </w:rPr>
        <w:t>Отсутствие сведений об участниках закупки и их соисполнителях</w:t>
      </w:r>
      <w:bookmarkEnd w:id="23"/>
    </w:p>
    <w:p w:rsidR="00DA5D32" w:rsidRPr="00CD4C82" w:rsidRDefault="00BE6E80" w:rsidP="00EF44BD">
      <w:pPr>
        <w:pStyle w:val="21"/>
        <w:shd w:val="clear" w:color="auto" w:fill="auto"/>
        <w:spacing w:after="120"/>
        <w:ind w:left="709" w:firstLine="0"/>
        <w:jc w:val="both"/>
        <w:rPr>
          <w:sz w:val="24"/>
          <w:szCs w:val="24"/>
        </w:rPr>
      </w:pPr>
      <w:r w:rsidRPr="00CD4C82">
        <w:rPr>
          <w:sz w:val="24"/>
          <w:szCs w:val="24"/>
        </w:rPr>
        <w:t>(субподрядчиках)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DA5D32" w:rsidRPr="00CD4C82" w:rsidRDefault="00BE6E80" w:rsidP="00EF44BD">
      <w:pPr>
        <w:pStyle w:val="21"/>
        <w:numPr>
          <w:ilvl w:val="0"/>
          <w:numId w:val="6"/>
        </w:numPr>
        <w:shd w:val="clear" w:color="auto" w:fill="auto"/>
        <w:spacing w:after="124"/>
        <w:ind w:left="709"/>
        <w:jc w:val="both"/>
        <w:rPr>
          <w:sz w:val="24"/>
          <w:szCs w:val="24"/>
        </w:rPr>
      </w:pPr>
      <w:r w:rsidRPr="00CD4C82">
        <w:rPr>
          <w:sz w:val="24"/>
          <w:szCs w:val="24"/>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стандартам Заказчика.</w:t>
      </w:r>
    </w:p>
    <w:p w:rsidR="00DA5D32" w:rsidRPr="00CD4C82" w:rsidRDefault="00BE6E80" w:rsidP="00EF44BD">
      <w:pPr>
        <w:pStyle w:val="21"/>
        <w:numPr>
          <w:ilvl w:val="0"/>
          <w:numId w:val="6"/>
        </w:numPr>
        <w:shd w:val="clear" w:color="auto" w:fill="auto"/>
        <w:spacing w:after="116" w:line="317" w:lineRule="exact"/>
        <w:ind w:left="709"/>
        <w:jc w:val="both"/>
        <w:rPr>
          <w:sz w:val="24"/>
          <w:szCs w:val="24"/>
        </w:rPr>
      </w:pPr>
      <w:r w:rsidRPr="00CD4C82">
        <w:rPr>
          <w:sz w:val="24"/>
          <w:szCs w:val="24"/>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DA5D32" w:rsidRPr="00CD4C82" w:rsidRDefault="00BE6E80" w:rsidP="00EF44BD">
      <w:pPr>
        <w:pStyle w:val="21"/>
        <w:numPr>
          <w:ilvl w:val="0"/>
          <w:numId w:val="4"/>
        </w:numPr>
        <w:shd w:val="clear" w:color="auto" w:fill="auto"/>
        <w:tabs>
          <w:tab w:val="left" w:pos="1455"/>
        </w:tabs>
        <w:spacing w:after="120"/>
        <w:ind w:firstLine="760"/>
        <w:jc w:val="both"/>
        <w:rPr>
          <w:sz w:val="24"/>
          <w:szCs w:val="24"/>
        </w:rPr>
      </w:pPr>
      <w:bookmarkStart w:id="24" w:name="bookmark25"/>
      <w:r w:rsidRPr="00CD4C82">
        <w:rPr>
          <w:sz w:val="24"/>
          <w:szCs w:val="24"/>
        </w:rPr>
        <w:t>При проведении закупок к участникам закупки могут быть установлены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bookmarkEnd w:id="24"/>
    </w:p>
    <w:p w:rsidR="00DA5D32" w:rsidRPr="00CD4C82" w:rsidRDefault="00BE6E80" w:rsidP="00EF44BD">
      <w:pPr>
        <w:pStyle w:val="21"/>
        <w:numPr>
          <w:ilvl w:val="0"/>
          <w:numId w:val="4"/>
        </w:numPr>
        <w:shd w:val="clear" w:color="auto" w:fill="auto"/>
        <w:tabs>
          <w:tab w:val="left" w:pos="1476"/>
        </w:tabs>
        <w:spacing w:after="0"/>
        <w:ind w:firstLine="760"/>
        <w:jc w:val="both"/>
        <w:rPr>
          <w:sz w:val="24"/>
          <w:szCs w:val="24"/>
        </w:rPr>
      </w:pPr>
      <w:r w:rsidRPr="00CD4C82">
        <w:rPr>
          <w:sz w:val="24"/>
          <w:szCs w:val="24"/>
        </w:rPr>
        <w:t>Вышеуказанные требования к участникам закупки могут быть</w:t>
      </w:r>
      <w:r w:rsidR="00890F36" w:rsidRPr="00CD4C82">
        <w:rPr>
          <w:sz w:val="24"/>
          <w:szCs w:val="24"/>
        </w:rPr>
        <w:t xml:space="preserve"> </w:t>
      </w:r>
      <w:r w:rsidRPr="00CD4C82">
        <w:rPr>
          <w:sz w:val="24"/>
          <w:szCs w:val="24"/>
        </w:rPr>
        <w:t xml:space="preserve">также установлены к соисполнителям (субподрядчикам), </w:t>
      </w:r>
      <w:r w:rsidR="00890F36" w:rsidRPr="00CD4C82">
        <w:rPr>
          <w:sz w:val="24"/>
          <w:szCs w:val="24"/>
        </w:rPr>
        <w:t>привлекаемым участником</w:t>
      </w:r>
      <w:r w:rsidR="00890F36" w:rsidRPr="00CD4C82">
        <w:rPr>
          <w:sz w:val="24"/>
          <w:szCs w:val="24"/>
        </w:rPr>
        <w:tab/>
        <w:t xml:space="preserve">закупки для </w:t>
      </w:r>
      <w:r w:rsidRPr="00CD4C82">
        <w:rPr>
          <w:sz w:val="24"/>
          <w:szCs w:val="24"/>
        </w:rPr>
        <w:t>исполнения договора, в документации</w:t>
      </w:r>
      <w:r w:rsidR="00890F36" w:rsidRPr="00CD4C82">
        <w:rPr>
          <w:sz w:val="24"/>
          <w:szCs w:val="24"/>
        </w:rPr>
        <w:t xml:space="preserve"> </w:t>
      </w:r>
      <w:r w:rsidRPr="00CD4C82">
        <w:rPr>
          <w:sz w:val="24"/>
          <w:szCs w:val="24"/>
        </w:rPr>
        <w:t>о конкурентной закупке, в извещении о проведении запроса котировок, в документации о неконкурентной закупке, в соответствии с настоящим Положением.</w:t>
      </w:r>
    </w:p>
    <w:p w:rsidR="00DA5D32" w:rsidRPr="00CD4C82" w:rsidRDefault="00BE6E80" w:rsidP="00EF44BD">
      <w:pPr>
        <w:pStyle w:val="21"/>
        <w:numPr>
          <w:ilvl w:val="0"/>
          <w:numId w:val="4"/>
        </w:numPr>
        <w:shd w:val="clear" w:color="auto" w:fill="auto"/>
        <w:tabs>
          <w:tab w:val="left" w:pos="1455"/>
        </w:tabs>
        <w:spacing w:after="120"/>
        <w:ind w:firstLine="760"/>
        <w:jc w:val="both"/>
        <w:rPr>
          <w:sz w:val="24"/>
          <w:szCs w:val="24"/>
        </w:rPr>
      </w:pPr>
      <w:r w:rsidRPr="00CD4C82">
        <w:rPr>
          <w:sz w:val="24"/>
          <w:szCs w:val="24"/>
        </w:rPr>
        <w:t>Поименованные в пунктах</w:t>
      </w:r>
      <w:hyperlink w:anchor="bookmark23" w:tooltip="Current Document">
        <w:r w:rsidR="00683AE9" w:rsidRPr="00CD4C82">
          <w:rPr>
            <w:sz w:val="24"/>
            <w:szCs w:val="24"/>
          </w:rPr>
          <w:t xml:space="preserve"> 1.4.2 </w:t>
        </w:r>
      </w:hyperlink>
      <w:r w:rsidRPr="00CD4C82">
        <w:rPr>
          <w:sz w:val="24"/>
          <w:szCs w:val="24"/>
        </w:rPr>
        <w:t>и</w:t>
      </w:r>
      <w:hyperlink w:anchor="bookmark25" w:tooltip="Current Document">
        <w:r w:rsidR="00683AE9" w:rsidRPr="00CD4C82">
          <w:rPr>
            <w:sz w:val="24"/>
            <w:szCs w:val="24"/>
          </w:rPr>
          <w:t xml:space="preserve"> 1.4.3 </w:t>
        </w:r>
      </w:hyperlink>
      <w:r w:rsidRPr="00CD4C82">
        <w:rPr>
          <w:sz w:val="24"/>
          <w:szCs w:val="24"/>
        </w:rPr>
        <w:t>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w:t>
      </w:r>
    </w:p>
    <w:p w:rsidR="00DA5D32" w:rsidRPr="00CD4C82" w:rsidRDefault="00BE6E80" w:rsidP="00EF44BD">
      <w:pPr>
        <w:pStyle w:val="21"/>
        <w:numPr>
          <w:ilvl w:val="0"/>
          <w:numId w:val="4"/>
        </w:numPr>
        <w:shd w:val="clear" w:color="auto" w:fill="auto"/>
        <w:tabs>
          <w:tab w:val="left" w:pos="1450"/>
        </w:tabs>
        <w:spacing w:after="120"/>
        <w:ind w:firstLine="760"/>
        <w:jc w:val="both"/>
        <w:rPr>
          <w:sz w:val="24"/>
          <w:szCs w:val="24"/>
        </w:rPr>
      </w:pPr>
      <w:r w:rsidRPr="00CD4C82">
        <w:rPr>
          <w:sz w:val="24"/>
          <w:szCs w:val="24"/>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проведении запроса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проведении запроса котировок, документацией о неконкурентной закупке, не допускается.</w:t>
      </w:r>
    </w:p>
    <w:p w:rsidR="00DA5D32" w:rsidRPr="00CD4C82" w:rsidRDefault="004231F1" w:rsidP="00EF44BD">
      <w:pPr>
        <w:pStyle w:val="21"/>
        <w:numPr>
          <w:ilvl w:val="0"/>
          <w:numId w:val="4"/>
        </w:numPr>
        <w:shd w:val="clear" w:color="auto" w:fill="auto"/>
        <w:tabs>
          <w:tab w:val="left" w:pos="1450"/>
        </w:tabs>
        <w:spacing w:after="120"/>
        <w:ind w:firstLine="760"/>
        <w:jc w:val="both"/>
        <w:rPr>
          <w:sz w:val="24"/>
          <w:szCs w:val="24"/>
        </w:rPr>
      </w:pPr>
      <w:r w:rsidRPr="00CD4C82">
        <w:rPr>
          <w:sz w:val="24"/>
          <w:szCs w:val="24"/>
        </w:rPr>
        <w:t>Заказчик</w:t>
      </w:r>
      <w:r w:rsidR="00BE6E80" w:rsidRPr="00CD4C82">
        <w:rPr>
          <w:sz w:val="24"/>
          <w:szCs w:val="24"/>
        </w:rPr>
        <w:t xml:space="preserve">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DA5D32" w:rsidRPr="00CD4C82" w:rsidRDefault="00BE6E80" w:rsidP="00EF44BD">
      <w:pPr>
        <w:pStyle w:val="21"/>
        <w:numPr>
          <w:ilvl w:val="0"/>
          <w:numId w:val="4"/>
        </w:numPr>
        <w:shd w:val="clear" w:color="auto" w:fill="auto"/>
        <w:tabs>
          <w:tab w:val="left" w:pos="1455"/>
        </w:tabs>
        <w:spacing w:after="129"/>
        <w:ind w:firstLine="760"/>
        <w:jc w:val="both"/>
        <w:rPr>
          <w:sz w:val="24"/>
          <w:szCs w:val="24"/>
        </w:rPr>
      </w:pPr>
      <w:r w:rsidRPr="00CD4C82">
        <w:rPr>
          <w:sz w:val="24"/>
          <w:szCs w:val="24"/>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запросе котировок, документацией о неконкурентной закупке к товарам, работам, услугам, являющихся предметом закупки, Организатор сообщает соответствующие сведения Закупочной комиссии, и Закупочная комиссия вправе отклонить заявку такого участника закупки на любой стадии (на любом этапе) проведения закупки, завершить процедуру конкурентной закупки/маркетинговых исследований без заключения договора, а также пересмотреть результаты конкурентной закупки/маркетинговых исследований в случаях, предусмотренных настоящим Положением.</w:t>
      </w:r>
    </w:p>
    <w:p w:rsidR="00DA5D32" w:rsidRPr="00CD4C82" w:rsidRDefault="00BE6E80" w:rsidP="00EF44BD">
      <w:pPr>
        <w:pStyle w:val="21"/>
        <w:numPr>
          <w:ilvl w:val="0"/>
          <w:numId w:val="4"/>
        </w:numPr>
        <w:shd w:val="clear" w:color="auto" w:fill="auto"/>
        <w:tabs>
          <w:tab w:val="left" w:pos="1476"/>
        </w:tabs>
        <w:spacing w:after="111" w:line="310" w:lineRule="exact"/>
        <w:ind w:firstLine="760"/>
        <w:jc w:val="both"/>
        <w:rPr>
          <w:sz w:val="24"/>
          <w:szCs w:val="24"/>
        </w:rPr>
      </w:pPr>
      <w:r w:rsidRPr="00CD4C82">
        <w:rPr>
          <w:sz w:val="24"/>
          <w:szCs w:val="24"/>
        </w:rPr>
        <w:t>При проведении закупок Заказчик:</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предусматривает в документации о конкурентной закупке, извещении о проведении запроса котировок, документации о неконкурентной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w:t>
      </w:r>
    </w:p>
    <w:p w:rsidR="00DA5D32" w:rsidRPr="00CD4C82" w:rsidRDefault="00BE6E80" w:rsidP="00EF44BD">
      <w:pPr>
        <w:pStyle w:val="70"/>
        <w:keepNext/>
        <w:keepLines/>
        <w:numPr>
          <w:ilvl w:val="0"/>
          <w:numId w:val="1"/>
        </w:numPr>
        <w:shd w:val="clear" w:color="auto" w:fill="auto"/>
        <w:tabs>
          <w:tab w:val="left" w:pos="1427"/>
        </w:tabs>
        <w:spacing w:after="111"/>
        <w:ind w:firstLine="760"/>
        <w:jc w:val="both"/>
        <w:outlineLvl w:val="1"/>
        <w:rPr>
          <w:sz w:val="24"/>
          <w:szCs w:val="24"/>
        </w:rPr>
      </w:pPr>
      <w:bookmarkStart w:id="25" w:name="bookmark27"/>
      <w:bookmarkStart w:id="26" w:name="_Toc533261858"/>
      <w:r w:rsidRPr="00CD4C82">
        <w:rPr>
          <w:sz w:val="24"/>
          <w:szCs w:val="24"/>
        </w:rPr>
        <w:t>Требования к описанию предмета закупки</w:t>
      </w:r>
      <w:bookmarkEnd w:id="25"/>
      <w:bookmarkEnd w:id="26"/>
    </w:p>
    <w:p w:rsidR="00DA5D32" w:rsidRPr="00CD4C82" w:rsidRDefault="00BE6E80" w:rsidP="00EF44BD">
      <w:pPr>
        <w:pStyle w:val="21"/>
        <w:numPr>
          <w:ilvl w:val="0"/>
          <w:numId w:val="7"/>
        </w:numPr>
        <w:shd w:val="clear" w:color="auto" w:fill="auto"/>
        <w:tabs>
          <w:tab w:val="left" w:pos="1455"/>
        </w:tabs>
        <w:spacing w:after="120"/>
        <w:ind w:firstLine="760"/>
        <w:jc w:val="both"/>
        <w:rPr>
          <w:sz w:val="24"/>
          <w:szCs w:val="24"/>
        </w:rPr>
      </w:pPr>
      <w:bookmarkStart w:id="27" w:name="bookmark28"/>
      <w:r w:rsidRPr="00CD4C82">
        <w:rPr>
          <w:sz w:val="24"/>
          <w:szCs w:val="24"/>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 а также требования к безопасности,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bookmarkEnd w:id="27"/>
    </w:p>
    <w:p w:rsidR="00DA5D32" w:rsidRPr="00CD4C82" w:rsidRDefault="00BE6E80" w:rsidP="00EF44BD">
      <w:pPr>
        <w:pStyle w:val="21"/>
        <w:numPr>
          <w:ilvl w:val="0"/>
          <w:numId w:val="7"/>
        </w:numPr>
        <w:shd w:val="clear" w:color="auto" w:fill="auto"/>
        <w:tabs>
          <w:tab w:val="left" w:pos="1455"/>
        </w:tabs>
        <w:spacing w:after="120"/>
        <w:ind w:firstLine="760"/>
        <w:jc w:val="both"/>
        <w:rPr>
          <w:sz w:val="24"/>
          <w:szCs w:val="24"/>
        </w:rPr>
      </w:pPr>
      <w:r w:rsidRPr="00CD4C82">
        <w:rPr>
          <w:sz w:val="24"/>
          <w:szCs w:val="24"/>
        </w:rPr>
        <w:t xml:space="preserve">Описание предмета закупки может быть заменено ссылками на государственные, национальные, межнациональные и международные стандарты, нормативно-технические документы, стандарты </w:t>
      </w:r>
      <w:r w:rsidR="00471FD0" w:rsidRPr="00CD4C82">
        <w:rPr>
          <w:sz w:val="24"/>
          <w:szCs w:val="24"/>
        </w:rPr>
        <w:t>ГУП «ТЭК СПб»</w:t>
      </w:r>
      <w:r w:rsidRPr="00CD4C82">
        <w:rPr>
          <w:sz w:val="24"/>
          <w:szCs w:val="24"/>
        </w:rPr>
        <w:t xml:space="preserve"> и иные документы системы технического регулирования </w:t>
      </w:r>
      <w:r w:rsidR="00471FD0" w:rsidRPr="00CD4C82">
        <w:rPr>
          <w:sz w:val="24"/>
          <w:szCs w:val="24"/>
        </w:rPr>
        <w:t>ГУП «ТЭК СПб»</w:t>
      </w:r>
      <w:r w:rsidRPr="00CD4C82">
        <w:rPr>
          <w:sz w:val="24"/>
          <w:szCs w:val="24"/>
        </w:rPr>
        <w:t>, принятыми в соответствии с законодательством о стандартизации,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w:t>
      </w:r>
    </w:p>
    <w:p w:rsidR="00DA5D32" w:rsidRPr="00CD4C82" w:rsidRDefault="00BE6E80" w:rsidP="00EF44BD">
      <w:pPr>
        <w:pStyle w:val="21"/>
        <w:numPr>
          <w:ilvl w:val="0"/>
          <w:numId w:val="7"/>
        </w:numPr>
        <w:shd w:val="clear" w:color="auto" w:fill="auto"/>
        <w:tabs>
          <w:tab w:val="left" w:pos="1455"/>
        </w:tabs>
        <w:spacing w:after="120"/>
        <w:ind w:firstLine="760"/>
        <w:jc w:val="both"/>
        <w:rPr>
          <w:sz w:val="24"/>
          <w:szCs w:val="24"/>
        </w:rPr>
      </w:pPr>
      <w:r w:rsidRPr="00CD4C82">
        <w:rPr>
          <w:sz w:val="24"/>
          <w:szCs w:val="24"/>
        </w:rPr>
        <w:t>Заказчиком могут быть установлены иные требования, выходящие за рамки требований, предусмотренных пунктом</w:t>
      </w:r>
      <w:hyperlink w:anchor="bookmark28" w:tooltip="Current Document">
        <w:r w:rsidR="004231F1" w:rsidRPr="00CD4C82">
          <w:rPr>
            <w:sz w:val="24"/>
            <w:szCs w:val="24"/>
          </w:rPr>
          <w:t xml:space="preserve"> 1.5.1,</w:t>
        </w:r>
      </w:hyperlink>
      <w:r w:rsidRPr="00CD4C82">
        <w:rPr>
          <w:sz w:val="24"/>
          <w:szCs w:val="24"/>
        </w:rPr>
        <w:t xml:space="preserve">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w:t>
      </w:r>
    </w:p>
    <w:p w:rsidR="00DA5D32" w:rsidRPr="00CD4C82" w:rsidRDefault="00BE6E80" w:rsidP="00EF44BD">
      <w:pPr>
        <w:pStyle w:val="21"/>
        <w:numPr>
          <w:ilvl w:val="0"/>
          <w:numId w:val="7"/>
        </w:numPr>
        <w:shd w:val="clear" w:color="auto" w:fill="auto"/>
        <w:tabs>
          <w:tab w:val="left" w:pos="1455"/>
        </w:tabs>
        <w:spacing w:after="120"/>
        <w:ind w:firstLine="760"/>
        <w:jc w:val="both"/>
        <w:rPr>
          <w:sz w:val="24"/>
          <w:szCs w:val="24"/>
        </w:rPr>
      </w:pPr>
      <w:r w:rsidRPr="00CD4C82">
        <w:rPr>
          <w:sz w:val="24"/>
          <w:szCs w:val="24"/>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 если не имеется другого способа, обеспечивающего более точное и четкое описание указанных характеристик предмета закупки.</w:t>
      </w:r>
    </w:p>
    <w:p w:rsidR="00DA5D32" w:rsidRPr="00CD4C82" w:rsidRDefault="00BE6E80" w:rsidP="00EF44BD">
      <w:pPr>
        <w:pStyle w:val="21"/>
        <w:numPr>
          <w:ilvl w:val="0"/>
          <w:numId w:val="7"/>
        </w:numPr>
        <w:shd w:val="clear" w:color="auto" w:fill="auto"/>
        <w:tabs>
          <w:tab w:val="left" w:pos="1450"/>
        </w:tabs>
        <w:spacing w:after="120"/>
        <w:ind w:firstLine="760"/>
        <w:jc w:val="both"/>
        <w:rPr>
          <w:sz w:val="24"/>
          <w:szCs w:val="24"/>
        </w:rPr>
      </w:pPr>
      <w:r w:rsidRPr="00CD4C82">
        <w:rPr>
          <w:sz w:val="24"/>
          <w:szCs w:val="24"/>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p>
    <w:p w:rsidR="00DA5D32" w:rsidRPr="00CD4C82" w:rsidRDefault="00BE6E80" w:rsidP="00EF44BD">
      <w:pPr>
        <w:pStyle w:val="21"/>
        <w:numPr>
          <w:ilvl w:val="0"/>
          <w:numId w:val="8"/>
        </w:numPr>
        <w:shd w:val="clear" w:color="auto" w:fill="auto"/>
        <w:tabs>
          <w:tab w:val="left" w:pos="1666"/>
        </w:tabs>
        <w:spacing w:after="0"/>
        <w:ind w:firstLine="760"/>
        <w:jc w:val="both"/>
        <w:rPr>
          <w:sz w:val="24"/>
          <w:szCs w:val="24"/>
        </w:rPr>
      </w:pPr>
      <w:r w:rsidRPr="00CD4C82">
        <w:rPr>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A5D32" w:rsidRPr="00CD4C82" w:rsidRDefault="00BE6E80" w:rsidP="00EF44BD">
      <w:pPr>
        <w:pStyle w:val="21"/>
        <w:numPr>
          <w:ilvl w:val="0"/>
          <w:numId w:val="8"/>
        </w:numPr>
        <w:shd w:val="clear" w:color="auto" w:fill="auto"/>
        <w:tabs>
          <w:tab w:val="left" w:pos="1662"/>
        </w:tabs>
        <w:spacing w:after="120"/>
        <w:ind w:firstLine="760"/>
        <w:jc w:val="both"/>
        <w:rPr>
          <w:sz w:val="24"/>
          <w:szCs w:val="24"/>
        </w:rPr>
      </w:pPr>
      <w:r w:rsidRPr="00CD4C82">
        <w:rPr>
          <w:sz w:val="24"/>
          <w:szCs w:val="24"/>
        </w:rPr>
        <w:t>Закупок запасных частей и расходных материалов к м</w:t>
      </w:r>
      <w:r w:rsidRPr="00CD4C82">
        <w:rPr>
          <w:rStyle w:val="23"/>
          <w:sz w:val="24"/>
          <w:szCs w:val="24"/>
          <w:u w:val="none"/>
        </w:rPr>
        <w:t>аш</w:t>
      </w:r>
      <w:r w:rsidRPr="00CD4C82">
        <w:rPr>
          <w:sz w:val="24"/>
          <w:szCs w:val="24"/>
        </w:rPr>
        <w:t>инам и оборудованию, используемым Заказчиком, в соответствии с технической документацией на указанные машины и оборудование.</w:t>
      </w:r>
    </w:p>
    <w:p w:rsidR="00DA5D32" w:rsidRPr="00CD4C82" w:rsidRDefault="00890F36" w:rsidP="00EF44BD">
      <w:pPr>
        <w:pStyle w:val="21"/>
        <w:numPr>
          <w:ilvl w:val="0"/>
          <w:numId w:val="8"/>
        </w:numPr>
        <w:shd w:val="clear" w:color="auto" w:fill="auto"/>
        <w:tabs>
          <w:tab w:val="left" w:pos="1687"/>
          <w:tab w:val="left" w:pos="6995"/>
        </w:tabs>
        <w:spacing w:after="0"/>
        <w:ind w:firstLine="760"/>
        <w:jc w:val="both"/>
        <w:rPr>
          <w:sz w:val="24"/>
          <w:szCs w:val="24"/>
        </w:rPr>
      </w:pPr>
      <w:r w:rsidRPr="00CD4C82">
        <w:rPr>
          <w:sz w:val="24"/>
          <w:szCs w:val="24"/>
        </w:rPr>
        <w:t xml:space="preserve">Закупок товаров, необходимых </w:t>
      </w:r>
      <w:r w:rsidR="00BE6E80" w:rsidRPr="00CD4C82">
        <w:rPr>
          <w:sz w:val="24"/>
          <w:szCs w:val="24"/>
        </w:rPr>
        <w:t>для исполнения</w:t>
      </w:r>
      <w:r w:rsidRPr="00CD4C82">
        <w:rPr>
          <w:sz w:val="24"/>
          <w:szCs w:val="24"/>
        </w:rPr>
        <w:t xml:space="preserve"> </w:t>
      </w:r>
      <w:r w:rsidR="00BE6E80" w:rsidRPr="00CD4C82">
        <w:rPr>
          <w:sz w:val="24"/>
          <w:szCs w:val="24"/>
        </w:rPr>
        <w:t>государственного или муниципального контракта.</w:t>
      </w:r>
    </w:p>
    <w:p w:rsidR="00DA5D32" w:rsidRPr="00CD4C82" w:rsidRDefault="00BE6E80" w:rsidP="00EF44BD">
      <w:pPr>
        <w:pStyle w:val="21"/>
        <w:numPr>
          <w:ilvl w:val="0"/>
          <w:numId w:val="8"/>
        </w:numPr>
        <w:shd w:val="clear" w:color="auto" w:fill="auto"/>
        <w:tabs>
          <w:tab w:val="left" w:pos="1676"/>
        </w:tabs>
        <w:spacing w:after="120"/>
        <w:ind w:firstLine="760"/>
        <w:jc w:val="both"/>
        <w:rPr>
          <w:sz w:val="24"/>
          <w:szCs w:val="24"/>
        </w:rPr>
      </w:pPr>
      <w:r w:rsidRPr="00CD4C82">
        <w:rPr>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A5D32" w:rsidRPr="00CD4C82" w:rsidRDefault="00BE6E80" w:rsidP="00EF44BD">
      <w:pPr>
        <w:pStyle w:val="21"/>
        <w:numPr>
          <w:ilvl w:val="0"/>
          <w:numId w:val="7"/>
        </w:numPr>
        <w:shd w:val="clear" w:color="auto" w:fill="auto"/>
        <w:tabs>
          <w:tab w:val="left" w:pos="1465"/>
        </w:tabs>
        <w:spacing w:after="249"/>
        <w:ind w:firstLine="760"/>
        <w:jc w:val="both"/>
        <w:rPr>
          <w:sz w:val="24"/>
          <w:szCs w:val="24"/>
        </w:rPr>
      </w:pPr>
      <w:bookmarkStart w:id="28" w:name="bookmark29"/>
      <w:r w:rsidRPr="00CD4C82">
        <w:rPr>
          <w:sz w:val="24"/>
          <w:szCs w:val="24"/>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bookmarkEnd w:id="28"/>
    </w:p>
    <w:p w:rsidR="00DA5D32" w:rsidRPr="00CD4C82" w:rsidRDefault="00BE6E80" w:rsidP="00EF44BD">
      <w:pPr>
        <w:pStyle w:val="70"/>
        <w:keepNext/>
        <w:keepLines/>
        <w:numPr>
          <w:ilvl w:val="0"/>
          <w:numId w:val="1"/>
        </w:numPr>
        <w:shd w:val="clear" w:color="auto" w:fill="auto"/>
        <w:tabs>
          <w:tab w:val="left" w:pos="1427"/>
        </w:tabs>
        <w:spacing w:after="111"/>
        <w:ind w:firstLine="760"/>
        <w:jc w:val="both"/>
        <w:outlineLvl w:val="1"/>
        <w:rPr>
          <w:sz w:val="24"/>
          <w:szCs w:val="24"/>
        </w:rPr>
      </w:pPr>
      <w:bookmarkStart w:id="29" w:name="bookmark30"/>
      <w:bookmarkStart w:id="30" w:name="_Toc533261859"/>
      <w:r w:rsidRPr="00CD4C82">
        <w:rPr>
          <w:sz w:val="24"/>
          <w:szCs w:val="24"/>
        </w:rPr>
        <w:t>Требования к информационному обеспечению закупок</w:t>
      </w:r>
      <w:r w:rsidRPr="00CD4C82">
        <w:rPr>
          <w:sz w:val="24"/>
          <w:szCs w:val="24"/>
          <w:vertAlign w:val="superscript"/>
        </w:rPr>
        <w:footnoteReference w:id="1"/>
      </w:r>
      <w:bookmarkEnd w:id="29"/>
      <w:bookmarkEnd w:id="30"/>
    </w:p>
    <w:p w:rsidR="00DA5D32" w:rsidRPr="00CD4C82" w:rsidRDefault="00BE6E80" w:rsidP="00EF44BD">
      <w:pPr>
        <w:pStyle w:val="21"/>
        <w:numPr>
          <w:ilvl w:val="0"/>
          <w:numId w:val="9"/>
        </w:numPr>
        <w:shd w:val="clear" w:color="auto" w:fill="auto"/>
        <w:tabs>
          <w:tab w:val="left" w:pos="1455"/>
        </w:tabs>
        <w:spacing w:after="120"/>
        <w:ind w:firstLine="760"/>
        <w:jc w:val="both"/>
        <w:rPr>
          <w:sz w:val="24"/>
          <w:szCs w:val="24"/>
        </w:rPr>
      </w:pPr>
      <w:r w:rsidRPr="00CD4C82">
        <w:rPr>
          <w:sz w:val="24"/>
          <w:szCs w:val="24"/>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DA5D32" w:rsidRPr="00CD4C82" w:rsidRDefault="00BE6E80" w:rsidP="00EF44BD">
      <w:pPr>
        <w:pStyle w:val="21"/>
        <w:numPr>
          <w:ilvl w:val="0"/>
          <w:numId w:val="9"/>
        </w:numPr>
        <w:shd w:val="clear" w:color="auto" w:fill="auto"/>
        <w:tabs>
          <w:tab w:val="left" w:pos="1455"/>
        </w:tabs>
        <w:spacing w:after="120"/>
        <w:ind w:firstLine="760"/>
        <w:jc w:val="both"/>
        <w:rPr>
          <w:sz w:val="24"/>
          <w:szCs w:val="24"/>
        </w:rPr>
      </w:pPr>
      <w:r w:rsidRPr="00CD4C82">
        <w:rPr>
          <w:sz w:val="24"/>
          <w:szCs w:val="24"/>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 форме такого плана, устанавливаемыми Правительством Российской Федерации.</w:t>
      </w:r>
    </w:p>
    <w:p w:rsidR="00DA5D32" w:rsidRPr="00CD4C82" w:rsidRDefault="00BE6E80" w:rsidP="00EF44BD">
      <w:pPr>
        <w:pStyle w:val="21"/>
        <w:numPr>
          <w:ilvl w:val="0"/>
          <w:numId w:val="9"/>
        </w:numPr>
        <w:shd w:val="clear" w:color="auto" w:fill="auto"/>
        <w:tabs>
          <w:tab w:val="left" w:pos="1455"/>
        </w:tabs>
        <w:spacing w:after="120"/>
        <w:ind w:firstLine="760"/>
        <w:jc w:val="both"/>
        <w:rPr>
          <w:sz w:val="24"/>
          <w:szCs w:val="24"/>
        </w:rPr>
      </w:pPr>
      <w:r w:rsidRPr="00CD4C82">
        <w:rPr>
          <w:sz w:val="24"/>
          <w:szCs w:val="24"/>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 исключением запроса котировок, проект договора, являющийся неотъемлемой частью извещения о конкурентной закупке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 том числе в соответствии с частью 16 статьи 4 Федерального закона от 18 июля 2011 г. № 223-ФЗ, а также информации, которую заказчик вправе не размещать в соответствии с частью 15 статьи 4 Федерального закона от 18 июля 2011 г. № 223-ФЗ.</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A5D32" w:rsidRPr="00CD4C82" w:rsidRDefault="00BE6E80" w:rsidP="00EF44BD">
      <w:pPr>
        <w:pStyle w:val="21"/>
        <w:shd w:val="clear" w:color="auto" w:fill="auto"/>
        <w:spacing w:after="116"/>
        <w:ind w:firstLine="760"/>
        <w:jc w:val="both"/>
        <w:rPr>
          <w:sz w:val="24"/>
          <w:szCs w:val="24"/>
        </w:rPr>
      </w:pPr>
      <w:r w:rsidRPr="00CD4C82">
        <w:rPr>
          <w:sz w:val="24"/>
          <w:szCs w:val="24"/>
        </w:rPr>
        <w:t>При закупке у единственного поставщика (исполнителя, подрядчика), а 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информация о такой закупке, предусмотренная настоящим пунктом, может быть размещена Заказчиком в единой информационной системе в случае, если размещение такой информации предусмотрено настоящим Положением, в том числе в случае закупки, участниками которой могут быть только субъекты малого и среднего предпринимательства.</w:t>
      </w:r>
    </w:p>
    <w:p w:rsidR="00DA5D32" w:rsidRPr="00CD4C82" w:rsidRDefault="00BE6E80" w:rsidP="00EF44BD">
      <w:pPr>
        <w:pStyle w:val="21"/>
        <w:numPr>
          <w:ilvl w:val="0"/>
          <w:numId w:val="9"/>
        </w:numPr>
        <w:shd w:val="clear" w:color="auto" w:fill="auto"/>
        <w:tabs>
          <w:tab w:val="left" w:pos="1446"/>
        </w:tabs>
        <w:spacing w:after="120" w:line="326" w:lineRule="exact"/>
        <w:ind w:firstLine="760"/>
        <w:jc w:val="both"/>
        <w:rPr>
          <w:sz w:val="24"/>
          <w:szCs w:val="24"/>
        </w:rPr>
      </w:pPr>
      <w:r w:rsidRPr="00CD4C82">
        <w:rPr>
          <w:sz w:val="24"/>
          <w:szCs w:val="24"/>
        </w:rPr>
        <w:t>Размещение документов и информации в единой информационно</w:t>
      </w:r>
      <w:r w:rsidR="007473FB" w:rsidRPr="00CD4C82">
        <w:rPr>
          <w:sz w:val="24"/>
          <w:szCs w:val="24"/>
        </w:rPr>
        <w:t>й системе обеспечивает Заказчик.</w:t>
      </w:r>
    </w:p>
    <w:p w:rsidR="00DA5D32" w:rsidRPr="00CD4C82" w:rsidRDefault="00BE6E80" w:rsidP="00EF44BD">
      <w:pPr>
        <w:pStyle w:val="21"/>
        <w:numPr>
          <w:ilvl w:val="0"/>
          <w:numId w:val="9"/>
        </w:numPr>
        <w:shd w:val="clear" w:color="auto" w:fill="auto"/>
        <w:tabs>
          <w:tab w:val="left" w:pos="1446"/>
        </w:tabs>
        <w:spacing w:after="128" w:line="326" w:lineRule="exact"/>
        <w:ind w:firstLine="760"/>
        <w:jc w:val="both"/>
        <w:rPr>
          <w:sz w:val="24"/>
          <w:szCs w:val="24"/>
        </w:rPr>
      </w:pPr>
      <w:r w:rsidRPr="00CD4C82">
        <w:rPr>
          <w:sz w:val="24"/>
          <w:szCs w:val="24"/>
        </w:rPr>
        <w:t>Заказчик вправе не размещать в единой информационной системе следующие сведения:</w:t>
      </w:r>
    </w:p>
    <w:p w:rsidR="00DA5D32" w:rsidRPr="00CD4C82" w:rsidRDefault="00BE6E80" w:rsidP="00EF44BD">
      <w:pPr>
        <w:pStyle w:val="21"/>
        <w:shd w:val="clear" w:color="auto" w:fill="auto"/>
        <w:spacing w:after="116" w:line="317" w:lineRule="exact"/>
        <w:ind w:firstLine="760"/>
        <w:jc w:val="both"/>
        <w:rPr>
          <w:sz w:val="24"/>
          <w:szCs w:val="24"/>
        </w:rPr>
      </w:pPr>
      <w:r w:rsidRPr="00CD4C82">
        <w:rPr>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A5D32" w:rsidRPr="00CD4C82" w:rsidRDefault="00084A92" w:rsidP="00EF44BD">
      <w:pPr>
        <w:pStyle w:val="21"/>
        <w:numPr>
          <w:ilvl w:val="0"/>
          <w:numId w:val="9"/>
        </w:numPr>
        <w:shd w:val="clear" w:color="auto" w:fill="auto"/>
        <w:tabs>
          <w:tab w:val="left" w:pos="1455"/>
        </w:tabs>
        <w:spacing w:after="120"/>
        <w:ind w:firstLine="760"/>
        <w:jc w:val="both"/>
        <w:rPr>
          <w:sz w:val="24"/>
          <w:szCs w:val="24"/>
        </w:rPr>
      </w:pPr>
      <w:r w:rsidRPr="00CD4C82">
        <w:rPr>
          <w:sz w:val="24"/>
          <w:szCs w:val="24"/>
        </w:rPr>
        <w:t>Заказчик</w:t>
      </w:r>
      <w:r w:rsidR="00BE6E80" w:rsidRPr="00CD4C82">
        <w:rPr>
          <w:sz w:val="24"/>
          <w:szCs w:val="24"/>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а также настоящим Положением, на сайте </w:t>
      </w:r>
      <w:r w:rsidR="00471FD0" w:rsidRPr="00CD4C82">
        <w:rPr>
          <w:sz w:val="24"/>
          <w:szCs w:val="24"/>
        </w:rPr>
        <w:t>ГУП «ТЭК СПб»</w:t>
      </w:r>
      <w:r w:rsidR="00BE6E80" w:rsidRPr="00CD4C82">
        <w:rPr>
          <w:sz w:val="24"/>
          <w:szCs w:val="24"/>
        </w:rPr>
        <w:t xml:space="preserve"> в информационно-телекоммуникационной сети Интернет. </w:t>
      </w:r>
    </w:p>
    <w:p w:rsidR="00DA5D32" w:rsidRPr="00CD4C82" w:rsidRDefault="00BE6E80" w:rsidP="00EF44BD">
      <w:pPr>
        <w:pStyle w:val="21"/>
        <w:numPr>
          <w:ilvl w:val="0"/>
          <w:numId w:val="9"/>
        </w:numPr>
        <w:shd w:val="clear" w:color="auto" w:fill="auto"/>
        <w:tabs>
          <w:tab w:val="left" w:pos="1455"/>
        </w:tabs>
        <w:spacing w:after="124"/>
        <w:ind w:firstLine="760"/>
        <w:jc w:val="both"/>
        <w:rPr>
          <w:sz w:val="24"/>
          <w:szCs w:val="24"/>
        </w:rPr>
      </w:pPr>
      <w:r w:rsidRPr="00CD4C82">
        <w:rPr>
          <w:sz w:val="24"/>
          <w:szCs w:val="24"/>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084A92" w:rsidRPr="00CD4C82">
        <w:rPr>
          <w:sz w:val="24"/>
          <w:szCs w:val="24"/>
        </w:rPr>
        <w:t>Заказчиком</w:t>
      </w:r>
      <w:r w:rsidRPr="00CD4C82">
        <w:rPr>
          <w:sz w:val="24"/>
          <w:szCs w:val="24"/>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DA5D32" w:rsidRPr="00CD4C82" w:rsidRDefault="00BE6E80" w:rsidP="00EF44BD">
      <w:pPr>
        <w:pStyle w:val="21"/>
        <w:numPr>
          <w:ilvl w:val="0"/>
          <w:numId w:val="9"/>
        </w:numPr>
        <w:shd w:val="clear" w:color="auto" w:fill="auto"/>
        <w:tabs>
          <w:tab w:val="left" w:pos="1455"/>
        </w:tabs>
        <w:spacing w:after="116" w:line="317" w:lineRule="exact"/>
        <w:ind w:firstLine="760"/>
        <w:jc w:val="both"/>
        <w:rPr>
          <w:sz w:val="24"/>
          <w:szCs w:val="24"/>
        </w:rPr>
      </w:pPr>
      <w:r w:rsidRPr="00CD4C82">
        <w:rPr>
          <w:sz w:val="24"/>
          <w:szCs w:val="24"/>
        </w:rPr>
        <w:t xml:space="preserve">Протоколы, составляемые в ходе закупки, размещаются </w:t>
      </w:r>
      <w:r w:rsidR="007473FB" w:rsidRPr="00CD4C82">
        <w:rPr>
          <w:sz w:val="24"/>
          <w:szCs w:val="24"/>
        </w:rPr>
        <w:t>Заказчиком</w:t>
      </w:r>
      <w:r w:rsidRPr="00CD4C82">
        <w:rPr>
          <w:sz w:val="24"/>
          <w:szCs w:val="24"/>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Закупочной комиссии и о персональном голосовании членов Закупочной комиссии.</w:t>
      </w:r>
    </w:p>
    <w:p w:rsidR="00DA5D32" w:rsidRPr="00CD4C82" w:rsidRDefault="00BE6E80" w:rsidP="00EF44BD">
      <w:pPr>
        <w:pStyle w:val="21"/>
        <w:numPr>
          <w:ilvl w:val="0"/>
          <w:numId w:val="9"/>
        </w:numPr>
        <w:shd w:val="clear" w:color="auto" w:fill="auto"/>
        <w:tabs>
          <w:tab w:val="left" w:pos="1455"/>
        </w:tabs>
        <w:spacing w:after="120"/>
        <w:ind w:firstLine="760"/>
        <w:jc w:val="both"/>
        <w:rPr>
          <w:sz w:val="24"/>
          <w:szCs w:val="24"/>
        </w:rPr>
      </w:pPr>
      <w:r w:rsidRPr="00CD4C82">
        <w:rPr>
          <w:sz w:val="24"/>
          <w:szCs w:val="24"/>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rsidR="00654ADD" w:rsidRPr="00CD4C82" w:rsidRDefault="00654ADD" w:rsidP="00EF44BD">
      <w:pPr>
        <w:pStyle w:val="21"/>
        <w:shd w:val="clear" w:color="auto" w:fill="auto"/>
        <w:spacing w:after="120"/>
        <w:ind w:firstLine="760"/>
        <w:jc w:val="both"/>
        <w:rPr>
          <w:sz w:val="24"/>
          <w:szCs w:val="24"/>
        </w:rPr>
      </w:pPr>
      <w:r w:rsidRPr="00CD4C82">
        <w:rPr>
          <w:sz w:val="24"/>
          <w:szCs w:val="24"/>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Законом № 223-Ф3 и установленным в соответствии с ним порядком ведения реестра договоров.</w:t>
      </w:r>
    </w:p>
    <w:p w:rsidR="00DA5D32" w:rsidRPr="00CD4C82" w:rsidRDefault="00BE6E80" w:rsidP="00EF44BD">
      <w:pPr>
        <w:pStyle w:val="21"/>
        <w:numPr>
          <w:ilvl w:val="0"/>
          <w:numId w:val="9"/>
        </w:numPr>
        <w:shd w:val="clear" w:color="auto" w:fill="auto"/>
        <w:tabs>
          <w:tab w:val="left" w:pos="1599"/>
        </w:tabs>
        <w:spacing w:after="120"/>
        <w:ind w:firstLine="760"/>
        <w:jc w:val="both"/>
        <w:rPr>
          <w:sz w:val="24"/>
          <w:szCs w:val="24"/>
        </w:rPr>
      </w:pPr>
      <w:r w:rsidRPr="00CD4C82">
        <w:rPr>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A5D32" w:rsidRPr="00CD4C82" w:rsidRDefault="00BE6E80" w:rsidP="00EF44BD">
      <w:pPr>
        <w:pStyle w:val="21"/>
        <w:numPr>
          <w:ilvl w:val="0"/>
          <w:numId w:val="9"/>
        </w:numPr>
        <w:shd w:val="clear" w:color="auto" w:fill="auto"/>
        <w:tabs>
          <w:tab w:val="left" w:pos="1599"/>
        </w:tabs>
        <w:spacing w:after="120"/>
        <w:ind w:firstLine="760"/>
        <w:jc w:val="both"/>
        <w:rPr>
          <w:sz w:val="24"/>
          <w:szCs w:val="24"/>
        </w:rPr>
      </w:pPr>
      <w:r w:rsidRPr="00CD4C82">
        <w:rPr>
          <w:sz w:val="24"/>
          <w:szCs w:val="24"/>
        </w:rPr>
        <w:t xml:space="preserve">Размещенные в единой информационной системе, на сайте </w:t>
      </w:r>
      <w:r w:rsidR="00471FD0" w:rsidRPr="00CD4C82">
        <w:rPr>
          <w:sz w:val="24"/>
          <w:szCs w:val="24"/>
        </w:rPr>
        <w:t>ГУП «ТЭК СПб»</w:t>
      </w:r>
      <w:r w:rsidRPr="00CD4C82">
        <w:rPr>
          <w:sz w:val="24"/>
          <w:szCs w:val="24"/>
        </w:rPr>
        <w:t xml:space="preserve"> в соответствии с Федеральным законом от 18 июля 2011 г. № 223-ФЗ и настоящим Положением информация о закупке, Положение, планы закупок должны быть доступны для ознакомления без взимания платы.</w:t>
      </w:r>
    </w:p>
    <w:p w:rsidR="00DA5D32" w:rsidRPr="00CD4C82" w:rsidRDefault="00BE6E80" w:rsidP="00EF44BD">
      <w:pPr>
        <w:pStyle w:val="21"/>
        <w:numPr>
          <w:ilvl w:val="0"/>
          <w:numId w:val="9"/>
        </w:numPr>
        <w:shd w:val="clear" w:color="auto" w:fill="auto"/>
        <w:tabs>
          <w:tab w:val="left" w:pos="1599"/>
        </w:tabs>
        <w:spacing w:after="0"/>
        <w:ind w:firstLine="760"/>
        <w:jc w:val="both"/>
        <w:rPr>
          <w:sz w:val="24"/>
          <w:szCs w:val="24"/>
        </w:rPr>
      </w:pPr>
      <w:r w:rsidRPr="00CD4C82">
        <w:rPr>
          <w:sz w:val="24"/>
          <w:szCs w:val="24"/>
        </w:rPr>
        <w:t>Заказчик</w:t>
      </w:r>
      <w:r w:rsidR="004B5B26" w:rsidRPr="00CD4C82">
        <w:rPr>
          <w:sz w:val="24"/>
          <w:szCs w:val="24"/>
        </w:rPr>
        <w:t xml:space="preserve"> </w:t>
      </w:r>
      <w:r w:rsidRPr="00CD4C82">
        <w:rPr>
          <w:sz w:val="24"/>
          <w:szCs w:val="24"/>
        </w:rPr>
        <w:t>размеща</w:t>
      </w:r>
      <w:r w:rsidR="004B5B26" w:rsidRPr="00CD4C82">
        <w:rPr>
          <w:sz w:val="24"/>
          <w:szCs w:val="24"/>
        </w:rPr>
        <w:t>е</w:t>
      </w:r>
      <w:r w:rsidRPr="00CD4C82">
        <w:rPr>
          <w:sz w:val="24"/>
          <w:szCs w:val="24"/>
        </w:rPr>
        <w:t>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 18 июля 2011 г. № 223-ФЗ.</w:t>
      </w:r>
    </w:p>
    <w:p w:rsidR="00654ADD" w:rsidRPr="00CD4C82" w:rsidRDefault="00654ADD" w:rsidP="00EF44BD">
      <w:pPr>
        <w:pStyle w:val="21"/>
        <w:numPr>
          <w:ilvl w:val="0"/>
          <w:numId w:val="9"/>
        </w:numPr>
        <w:shd w:val="clear" w:color="auto" w:fill="auto"/>
        <w:tabs>
          <w:tab w:val="left" w:pos="1599"/>
        </w:tabs>
        <w:spacing w:after="0"/>
        <w:ind w:firstLine="760"/>
        <w:jc w:val="both"/>
        <w:rPr>
          <w:sz w:val="24"/>
          <w:szCs w:val="24"/>
        </w:rPr>
      </w:pPr>
      <w:r w:rsidRPr="00CD4C82">
        <w:rPr>
          <w:sz w:val="24"/>
          <w:szCs w:val="24"/>
        </w:rPr>
        <w:t>В случае осуществления закупки товаров, работ, услуг во исполнение норм Федерального закона от 06.03.2006 № 35-ФЗ (ред. от 06.07.2016) «О противодействии терроризму», Федерального закона № 256-ФЗ от 21.07.2011 «О безопасности объектов топливно-энергетического комплекса» Заказчик размещает в открытом доступе только сметный том, входящий в состав проектной документации. Доступ к проектной документации в полном объеме предоставляется в порядке, установленном документацией о закупке.</w:t>
      </w:r>
    </w:p>
    <w:p w:rsidR="004B2E88" w:rsidRPr="00CD4C82" w:rsidRDefault="004B2E88" w:rsidP="00EF44BD">
      <w:pPr>
        <w:pStyle w:val="21"/>
        <w:numPr>
          <w:ilvl w:val="0"/>
          <w:numId w:val="9"/>
        </w:numPr>
        <w:shd w:val="clear" w:color="auto" w:fill="auto"/>
        <w:tabs>
          <w:tab w:val="left" w:pos="1599"/>
        </w:tabs>
        <w:spacing w:after="0"/>
        <w:ind w:firstLine="760"/>
        <w:jc w:val="both"/>
        <w:rPr>
          <w:sz w:val="24"/>
          <w:szCs w:val="24"/>
        </w:rPr>
      </w:pPr>
      <w:r w:rsidRPr="00CD4C82">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3 года.</w:t>
      </w:r>
    </w:p>
    <w:p w:rsidR="00654ADD" w:rsidRPr="00CD4C82" w:rsidRDefault="00654ADD" w:rsidP="00EF44BD">
      <w:pPr>
        <w:pStyle w:val="21"/>
        <w:shd w:val="clear" w:color="auto" w:fill="auto"/>
        <w:tabs>
          <w:tab w:val="left" w:pos="1599"/>
        </w:tabs>
        <w:spacing w:after="0"/>
        <w:ind w:left="760" w:firstLine="0"/>
        <w:jc w:val="both"/>
        <w:rPr>
          <w:sz w:val="24"/>
          <w:szCs w:val="24"/>
        </w:rPr>
      </w:pPr>
    </w:p>
    <w:p w:rsidR="00DA5D32" w:rsidRPr="00CD4C82" w:rsidRDefault="00BE6E80" w:rsidP="00EF44BD">
      <w:pPr>
        <w:pStyle w:val="70"/>
        <w:keepNext/>
        <w:keepLines/>
        <w:numPr>
          <w:ilvl w:val="0"/>
          <w:numId w:val="10"/>
        </w:numPr>
        <w:shd w:val="clear" w:color="auto" w:fill="auto"/>
        <w:tabs>
          <w:tab w:val="left" w:pos="2991"/>
        </w:tabs>
        <w:spacing w:after="231"/>
        <w:ind w:left="2540" w:firstLine="0"/>
        <w:jc w:val="left"/>
        <w:outlineLvl w:val="0"/>
        <w:rPr>
          <w:sz w:val="24"/>
          <w:szCs w:val="24"/>
        </w:rPr>
      </w:pPr>
      <w:bookmarkStart w:id="31" w:name="bookmark31"/>
      <w:bookmarkStart w:id="32" w:name="_Toc533261860"/>
      <w:r w:rsidRPr="00CD4C82">
        <w:rPr>
          <w:sz w:val="24"/>
          <w:szCs w:val="24"/>
        </w:rPr>
        <w:t>ПЛАНИРОВАНИЕ ЗАКУПОК</w:t>
      </w:r>
      <w:r w:rsidRPr="00CD4C82">
        <w:rPr>
          <w:sz w:val="24"/>
          <w:szCs w:val="24"/>
          <w:vertAlign w:val="superscript"/>
        </w:rPr>
        <w:footnoteReference w:id="2"/>
      </w:r>
      <w:bookmarkEnd w:id="31"/>
      <w:bookmarkEnd w:id="32"/>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bookmarkStart w:id="33" w:name="bookmark32"/>
      <w:r w:rsidRPr="00CD4C82">
        <w:rPr>
          <w:sz w:val="24"/>
          <w:szCs w:val="24"/>
        </w:rPr>
        <w:t xml:space="preserve">Планирование закупок </w:t>
      </w:r>
      <w:r w:rsidR="00FB13A7" w:rsidRPr="00CD4C82">
        <w:rPr>
          <w:sz w:val="24"/>
          <w:szCs w:val="24"/>
        </w:rPr>
        <w:t xml:space="preserve">ГУП «ТЭК СПб» </w:t>
      </w:r>
      <w:r w:rsidRPr="00CD4C82">
        <w:rPr>
          <w:sz w:val="24"/>
          <w:szCs w:val="24"/>
        </w:rPr>
        <w:t xml:space="preserve">осуществляется путем составления годового плана закупок </w:t>
      </w:r>
      <w:r w:rsidR="00FB13A7" w:rsidRPr="00CD4C82">
        <w:rPr>
          <w:sz w:val="24"/>
          <w:szCs w:val="24"/>
        </w:rPr>
        <w:t xml:space="preserve">ГУП «ТЭК СПб» </w:t>
      </w:r>
      <w:r w:rsidRPr="00CD4C82">
        <w:rPr>
          <w:sz w:val="24"/>
          <w:szCs w:val="24"/>
        </w:rPr>
        <w:t xml:space="preserve">на календарный год. Годовой план закупок </w:t>
      </w:r>
      <w:r w:rsidR="00FB13A7" w:rsidRPr="00CD4C82">
        <w:rPr>
          <w:sz w:val="24"/>
          <w:szCs w:val="24"/>
        </w:rPr>
        <w:t xml:space="preserve">ГУП «ТЭК СПб» </w:t>
      </w:r>
      <w:r w:rsidRPr="00CD4C82">
        <w:rPr>
          <w:sz w:val="24"/>
          <w:szCs w:val="24"/>
        </w:rPr>
        <w:t xml:space="preserve">является основанием для осуществления закупок. </w:t>
      </w:r>
      <w:bookmarkEnd w:id="33"/>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Годовой план закупок </w:t>
      </w:r>
      <w:r w:rsidR="00FB13A7" w:rsidRPr="00CD4C82">
        <w:rPr>
          <w:sz w:val="24"/>
          <w:szCs w:val="24"/>
        </w:rPr>
        <w:t xml:space="preserve">ГУП «ТЭК СПб» </w:t>
      </w:r>
      <w:r w:rsidRPr="00CD4C82">
        <w:rPr>
          <w:sz w:val="24"/>
          <w:szCs w:val="24"/>
        </w:rPr>
        <w:t xml:space="preserve">на очередной календарный год формируется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471FD0" w:rsidRPr="00CD4C82">
        <w:rPr>
          <w:sz w:val="24"/>
          <w:szCs w:val="24"/>
        </w:rPr>
        <w:t>ГУП «ТЭК СПб»</w:t>
      </w:r>
      <w:r w:rsidRPr="00CD4C82">
        <w:rPr>
          <w:sz w:val="24"/>
          <w:szCs w:val="24"/>
        </w:rPr>
        <w:t>.</w:t>
      </w:r>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В годовом плане закупок </w:t>
      </w:r>
      <w:r w:rsidR="00FB13A7" w:rsidRPr="00CD4C82">
        <w:rPr>
          <w:sz w:val="24"/>
          <w:szCs w:val="24"/>
        </w:rPr>
        <w:t xml:space="preserve">ГУП «ТЭК СПб» </w:t>
      </w:r>
      <w:r w:rsidRPr="00CD4C82">
        <w:rPr>
          <w:sz w:val="24"/>
          <w:szCs w:val="24"/>
        </w:rPr>
        <w:t>указываются наименование предмета закупки, лотов, способ закупки и срок ее проведения, сведения о начальной (максимальной) цене предмета закупки, иные сведения, предусмотренные законодательством.</w:t>
      </w:r>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В случае необходимости, в том числе в связи с внесением изменений в программы, определяющие производственную деятельность </w:t>
      </w:r>
      <w:r w:rsidR="00642AE1" w:rsidRPr="00CD4C82">
        <w:rPr>
          <w:sz w:val="24"/>
          <w:szCs w:val="24"/>
        </w:rPr>
        <w:t>Предприятия</w:t>
      </w:r>
      <w:r w:rsidRPr="00CD4C82">
        <w:rPr>
          <w:sz w:val="24"/>
          <w:szCs w:val="24"/>
        </w:rPr>
        <w:t xml:space="preserve">, и </w:t>
      </w:r>
      <w:r w:rsidR="00642AE1" w:rsidRPr="00CD4C82">
        <w:rPr>
          <w:sz w:val="24"/>
          <w:szCs w:val="24"/>
        </w:rPr>
        <w:t>план финансово-хозяйственной деятельности</w:t>
      </w:r>
      <w:r w:rsidRPr="00CD4C82">
        <w:rPr>
          <w:sz w:val="24"/>
          <w:szCs w:val="24"/>
        </w:rPr>
        <w:t xml:space="preserve"> </w:t>
      </w:r>
      <w:r w:rsidR="00471FD0" w:rsidRPr="00CD4C82">
        <w:rPr>
          <w:sz w:val="24"/>
          <w:szCs w:val="24"/>
        </w:rPr>
        <w:t>ГУП «ТЭК СПб»</w:t>
      </w:r>
      <w:r w:rsidRPr="00CD4C82">
        <w:rPr>
          <w:sz w:val="24"/>
          <w:szCs w:val="24"/>
        </w:rPr>
        <w:t xml:space="preserve">, в годовой план закупок </w:t>
      </w:r>
      <w:r w:rsidR="00FB13A7" w:rsidRPr="00CD4C82">
        <w:rPr>
          <w:sz w:val="24"/>
          <w:szCs w:val="24"/>
        </w:rPr>
        <w:t xml:space="preserve">ГУП «ТЭК СПб» </w:t>
      </w:r>
      <w:r w:rsidRPr="00CD4C82">
        <w:rPr>
          <w:sz w:val="24"/>
          <w:szCs w:val="24"/>
        </w:rPr>
        <w:t xml:space="preserve">вносятся соответствующие корректировки, дополнения, изменения, которые утверждаются </w:t>
      </w:r>
      <w:r w:rsidR="00642AE1" w:rsidRPr="00CD4C82">
        <w:rPr>
          <w:sz w:val="24"/>
          <w:szCs w:val="24"/>
        </w:rPr>
        <w:t>приказом генерального директора</w:t>
      </w:r>
      <w:r w:rsidRPr="00CD4C82">
        <w:rPr>
          <w:sz w:val="24"/>
          <w:szCs w:val="24"/>
        </w:rPr>
        <w:t>. В случае уточнения предмета договора при объявлении закупки корректировка плана не требуется.</w:t>
      </w:r>
    </w:p>
    <w:p w:rsidR="00DA5D32" w:rsidRPr="00CD4C82" w:rsidRDefault="00BE6E8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План закупок </w:t>
      </w:r>
      <w:r w:rsidR="00471FD0" w:rsidRPr="00CD4C82">
        <w:rPr>
          <w:sz w:val="24"/>
          <w:szCs w:val="24"/>
        </w:rPr>
        <w:t>ГУП «ТЭК СПб»</w:t>
      </w:r>
      <w:r w:rsidRPr="00CD4C82">
        <w:rPr>
          <w:sz w:val="24"/>
          <w:szCs w:val="24"/>
        </w:rPr>
        <w:t xml:space="preserve">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 системе в соответствии с требованиями Федерального закона от 18 июля 2011 г. № 223-ФЗ. В размещаемых в единой информационной системе планах закупок Заказчик</w:t>
      </w:r>
      <w:r w:rsidR="003B692B" w:rsidRPr="00CD4C82">
        <w:rPr>
          <w:sz w:val="24"/>
          <w:szCs w:val="24"/>
        </w:rPr>
        <w:t>а</w:t>
      </w:r>
      <w:r w:rsidRPr="00CD4C82">
        <w:rPr>
          <w:sz w:val="24"/>
          <w:szCs w:val="24"/>
        </w:rPr>
        <w:t xml:space="preserve"> 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(пяти) до 7 (семи) лет.</w:t>
      </w:r>
    </w:p>
    <w:p w:rsidR="0020402D" w:rsidRPr="00CD4C82" w:rsidRDefault="0020402D" w:rsidP="00EF44BD">
      <w:pPr>
        <w:pStyle w:val="21"/>
        <w:shd w:val="clear" w:color="auto" w:fill="auto"/>
        <w:tabs>
          <w:tab w:val="left" w:pos="1415"/>
        </w:tabs>
        <w:spacing w:after="120"/>
        <w:ind w:firstLine="740"/>
        <w:jc w:val="both"/>
        <w:rPr>
          <w:sz w:val="24"/>
          <w:szCs w:val="24"/>
        </w:rPr>
      </w:pPr>
      <w:r w:rsidRPr="00CD4C82">
        <w:rPr>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План закупки должен иметь помесячную или поквартальную разбивку.</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В случае если период исполнения договора превышает срок, на который утверждаются планы закупки (долгосрочные договоры), в планы закупки также включаются сведения на весь период осуществления конкурентной или неконкурентной закупки до момента исполнения договора.</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В план закупки не включаются с учетом части 15 статьи 4 Закона № 223-ФЗ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Закона № 223-ФЗ.</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В плане закупки могут не отражаться с учетом части 15 статьи 4 Закона №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 xml:space="preserve">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 </w:t>
      </w:r>
    </w:p>
    <w:p w:rsidR="0020402D" w:rsidRPr="00CD4C82" w:rsidRDefault="0020402D"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Заказчик размещает план закупки товаров, работ, услуг:</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1) в течение 10 календарных дней с даты утверждения плана закупки товаров, работ, услуг;</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2) не позднее 31 декабря текущего календарного года.</w:t>
      </w:r>
    </w:p>
    <w:p w:rsidR="0020402D" w:rsidRPr="00CD4C82" w:rsidRDefault="0020402D" w:rsidP="00EF44BD">
      <w:pPr>
        <w:pStyle w:val="ConsPlusNormal"/>
        <w:numPr>
          <w:ilvl w:val="1"/>
          <w:numId w:val="10"/>
        </w:numPr>
        <w:ind w:firstLine="709"/>
        <w:jc w:val="both"/>
        <w:rPr>
          <w:rFonts w:ascii="Times New Roman" w:hAnsi="Times New Roman" w:cs="Times New Roman"/>
          <w:sz w:val="24"/>
          <w:szCs w:val="24"/>
        </w:rPr>
      </w:pPr>
      <w:r w:rsidRPr="00CD4C82">
        <w:rPr>
          <w:rFonts w:ascii="Times New Roman" w:hAnsi="Times New Roman" w:cs="Times New Roman"/>
          <w:sz w:val="24"/>
          <w:szCs w:val="24"/>
        </w:rPr>
        <w:t>Заказчик вправе изменять (корректировать) план закупки товаров, работ, услуг, в том числе в случае:</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20402D" w:rsidRPr="00CD4C82" w:rsidRDefault="0020402D" w:rsidP="00EF44BD">
      <w:pPr>
        <w:pStyle w:val="21"/>
        <w:shd w:val="clear" w:color="auto" w:fill="auto"/>
        <w:spacing w:after="129"/>
        <w:ind w:firstLine="740"/>
        <w:jc w:val="both"/>
        <w:rPr>
          <w:sz w:val="24"/>
          <w:szCs w:val="24"/>
        </w:rPr>
      </w:pPr>
      <w:r w:rsidRPr="00CD4C82">
        <w:rPr>
          <w:sz w:val="24"/>
          <w:szCs w:val="24"/>
        </w:rPr>
        <w:t>3) в иных случаях, установленных настоящим Положением и другими документами заказчика.</w:t>
      </w:r>
    </w:p>
    <w:p w:rsidR="00C84B20" w:rsidRPr="00CD4C82" w:rsidRDefault="00C84B20" w:rsidP="00EF44BD">
      <w:pPr>
        <w:pStyle w:val="21"/>
        <w:numPr>
          <w:ilvl w:val="1"/>
          <w:numId w:val="10"/>
        </w:numPr>
        <w:shd w:val="clear" w:color="auto" w:fill="auto"/>
        <w:tabs>
          <w:tab w:val="left" w:pos="1415"/>
        </w:tabs>
        <w:spacing w:after="120"/>
        <w:ind w:firstLine="740"/>
        <w:jc w:val="both"/>
        <w:rPr>
          <w:sz w:val="24"/>
          <w:szCs w:val="24"/>
        </w:rPr>
      </w:pPr>
      <w:r w:rsidRPr="00CD4C82">
        <w:rPr>
          <w:sz w:val="24"/>
          <w:szCs w:val="24"/>
        </w:rPr>
        <w:t>Заказчик не осуществляет изменение плана закупки при заключении договора с лицом, которое было признано единственным участником закупки.</w:t>
      </w:r>
    </w:p>
    <w:p w:rsidR="0020402D" w:rsidRPr="00CD4C82" w:rsidRDefault="0020402D" w:rsidP="00EF44BD">
      <w:pPr>
        <w:pStyle w:val="21"/>
        <w:shd w:val="clear" w:color="auto" w:fill="auto"/>
        <w:tabs>
          <w:tab w:val="left" w:pos="1415"/>
        </w:tabs>
        <w:spacing w:after="120"/>
        <w:ind w:left="740" w:firstLine="0"/>
        <w:jc w:val="both"/>
        <w:rPr>
          <w:sz w:val="24"/>
          <w:szCs w:val="24"/>
        </w:rPr>
      </w:pPr>
    </w:p>
    <w:p w:rsidR="00DA5D32" w:rsidRPr="00CD4C82" w:rsidRDefault="00BE6E80" w:rsidP="00EF44BD">
      <w:pPr>
        <w:pStyle w:val="21"/>
        <w:numPr>
          <w:ilvl w:val="0"/>
          <w:numId w:val="10"/>
        </w:numPr>
        <w:shd w:val="clear" w:color="auto" w:fill="auto"/>
        <w:tabs>
          <w:tab w:val="left" w:pos="1212"/>
        </w:tabs>
        <w:spacing w:after="0" w:line="310" w:lineRule="exact"/>
        <w:ind w:left="880" w:firstLine="0"/>
        <w:jc w:val="left"/>
        <w:outlineLvl w:val="0"/>
        <w:rPr>
          <w:sz w:val="24"/>
          <w:szCs w:val="24"/>
        </w:rPr>
      </w:pPr>
      <w:bookmarkStart w:id="34" w:name="_Toc533261861"/>
      <w:r w:rsidRPr="00CD4C82">
        <w:rPr>
          <w:sz w:val="24"/>
          <w:szCs w:val="24"/>
        </w:rPr>
        <w:t>ПРЕДКВАЛИФИКАЦИЯ. РЕЕСТР ПОТЕНЦИАЛЬНЫХ</w:t>
      </w:r>
      <w:bookmarkEnd w:id="34"/>
    </w:p>
    <w:p w:rsidR="00DA5D32" w:rsidRPr="00CD4C82" w:rsidRDefault="00BE6E80" w:rsidP="00EF44BD">
      <w:pPr>
        <w:pStyle w:val="21"/>
        <w:shd w:val="clear" w:color="auto" w:fill="auto"/>
        <w:spacing w:after="231" w:line="310" w:lineRule="exact"/>
        <w:ind w:left="3240" w:firstLine="0"/>
        <w:jc w:val="left"/>
        <w:outlineLvl w:val="0"/>
        <w:rPr>
          <w:sz w:val="24"/>
          <w:szCs w:val="24"/>
        </w:rPr>
      </w:pPr>
      <w:bookmarkStart w:id="35" w:name="_Toc533261862"/>
      <w:r w:rsidRPr="00CD4C82">
        <w:rPr>
          <w:sz w:val="24"/>
          <w:szCs w:val="24"/>
        </w:rPr>
        <w:t>УЧАСТНИКОВ ЗАКУПОК</w:t>
      </w:r>
      <w:bookmarkEnd w:id="35"/>
    </w:p>
    <w:p w:rsidR="00DA5D32" w:rsidRPr="00CD4C82" w:rsidRDefault="00BE6E80" w:rsidP="00EF44BD">
      <w:pPr>
        <w:pStyle w:val="21"/>
        <w:numPr>
          <w:ilvl w:val="1"/>
          <w:numId w:val="10"/>
        </w:numPr>
        <w:shd w:val="clear" w:color="auto" w:fill="auto"/>
        <w:tabs>
          <w:tab w:val="left" w:pos="1249"/>
        </w:tabs>
        <w:spacing w:after="120"/>
        <w:ind w:firstLine="740"/>
        <w:jc w:val="both"/>
        <w:rPr>
          <w:sz w:val="24"/>
          <w:szCs w:val="24"/>
        </w:rPr>
      </w:pPr>
      <w:r w:rsidRPr="00CD4C82">
        <w:rPr>
          <w:sz w:val="24"/>
          <w:szCs w:val="24"/>
        </w:rPr>
        <w:t xml:space="preserve">В целях обеспечения необходимого уровня конкуренции при проведении закупок </w:t>
      </w:r>
      <w:r w:rsidR="00FB13A7" w:rsidRPr="00CD4C82">
        <w:rPr>
          <w:sz w:val="24"/>
          <w:szCs w:val="24"/>
        </w:rPr>
        <w:t xml:space="preserve">ГУП «ТЭК СПб» </w:t>
      </w:r>
      <w:r w:rsidRPr="00CD4C82">
        <w:rPr>
          <w:sz w:val="24"/>
          <w:szCs w:val="24"/>
        </w:rPr>
        <w:t xml:space="preserve">проводится открытая </w:t>
      </w:r>
      <w:proofErr w:type="spellStart"/>
      <w:r w:rsidRPr="00CD4C82">
        <w:rPr>
          <w:sz w:val="24"/>
          <w:szCs w:val="24"/>
        </w:rPr>
        <w:t>Предквалификация</w:t>
      </w:r>
      <w:proofErr w:type="spellEnd"/>
      <w:r w:rsidRPr="00CD4C82">
        <w:rPr>
          <w:sz w:val="24"/>
          <w:szCs w:val="24"/>
        </w:rPr>
        <w:t>.</w:t>
      </w:r>
    </w:p>
    <w:p w:rsidR="00DA5D32" w:rsidRPr="00CD4C82" w:rsidRDefault="00BE6E80" w:rsidP="00EF44BD">
      <w:pPr>
        <w:pStyle w:val="21"/>
        <w:numPr>
          <w:ilvl w:val="1"/>
          <w:numId w:val="10"/>
        </w:numPr>
        <w:shd w:val="clear" w:color="auto" w:fill="auto"/>
        <w:tabs>
          <w:tab w:val="left" w:pos="1249"/>
        </w:tabs>
        <w:spacing w:after="120"/>
        <w:ind w:firstLine="740"/>
        <w:jc w:val="both"/>
        <w:rPr>
          <w:sz w:val="24"/>
          <w:szCs w:val="24"/>
        </w:rPr>
      </w:pPr>
      <w:r w:rsidRPr="00CD4C82">
        <w:rPr>
          <w:sz w:val="24"/>
          <w:szCs w:val="24"/>
        </w:rPr>
        <w:t xml:space="preserve">Задачей </w:t>
      </w:r>
      <w:proofErr w:type="spellStart"/>
      <w:r w:rsidRPr="00CD4C82">
        <w:rPr>
          <w:sz w:val="24"/>
          <w:szCs w:val="24"/>
        </w:rPr>
        <w:t>Предквалификации</w:t>
      </w:r>
      <w:proofErr w:type="spellEnd"/>
      <w:r w:rsidRPr="00CD4C82">
        <w:rPr>
          <w:sz w:val="24"/>
          <w:szCs w:val="24"/>
        </w:rPr>
        <w:t xml:space="preserve"> является формирование реестра потенциальных участников закупок,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w:t>
      </w:r>
      <w:r w:rsidR="00FB13A7" w:rsidRPr="00CD4C82">
        <w:rPr>
          <w:sz w:val="24"/>
          <w:szCs w:val="24"/>
        </w:rPr>
        <w:t xml:space="preserve">ГУП «ТЭК СПб» </w:t>
      </w:r>
      <w:r w:rsidRPr="00CD4C82">
        <w:rPr>
          <w:sz w:val="24"/>
          <w:szCs w:val="24"/>
        </w:rPr>
        <w:t>потенциальных участников, квалификация которых соответствует требуемому по соответствующему предмету закупки уровню.</w:t>
      </w:r>
    </w:p>
    <w:p w:rsidR="00DA5D32" w:rsidRPr="00CD4C82" w:rsidRDefault="00BE6E80" w:rsidP="00EF44BD">
      <w:pPr>
        <w:pStyle w:val="21"/>
        <w:numPr>
          <w:ilvl w:val="1"/>
          <w:numId w:val="10"/>
        </w:numPr>
        <w:shd w:val="clear" w:color="auto" w:fill="auto"/>
        <w:tabs>
          <w:tab w:val="left" w:pos="1244"/>
        </w:tabs>
        <w:spacing w:after="120"/>
        <w:ind w:firstLine="740"/>
        <w:jc w:val="both"/>
        <w:rPr>
          <w:sz w:val="24"/>
          <w:szCs w:val="24"/>
        </w:rPr>
      </w:pPr>
      <w:proofErr w:type="spellStart"/>
      <w:r w:rsidRPr="00CD4C82">
        <w:rPr>
          <w:sz w:val="24"/>
          <w:szCs w:val="24"/>
        </w:rPr>
        <w:t>Предквалификация</w:t>
      </w:r>
      <w:proofErr w:type="spellEnd"/>
      <w:r w:rsidRPr="00CD4C82">
        <w:rPr>
          <w:sz w:val="24"/>
          <w:szCs w:val="24"/>
        </w:rPr>
        <w:t xml:space="preserve"> основывается на следующих основных принципах:</w:t>
      </w:r>
    </w:p>
    <w:p w:rsidR="00DA5D32" w:rsidRPr="00CD4C82" w:rsidRDefault="00BE6E80" w:rsidP="00EF44BD">
      <w:pPr>
        <w:pStyle w:val="21"/>
        <w:shd w:val="clear" w:color="auto" w:fill="auto"/>
        <w:spacing w:after="129"/>
        <w:ind w:firstLine="740"/>
        <w:jc w:val="both"/>
        <w:rPr>
          <w:sz w:val="24"/>
          <w:szCs w:val="24"/>
        </w:rPr>
      </w:pPr>
      <w:r w:rsidRPr="00CD4C82">
        <w:rPr>
          <w:sz w:val="24"/>
          <w:szCs w:val="24"/>
        </w:rPr>
        <w:t xml:space="preserve">открытость, прозрачность, общедоступность, когда информация о проведении </w:t>
      </w:r>
      <w:proofErr w:type="spellStart"/>
      <w:r w:rsidRPr="00CD4C82">
        <w:rPr>
          <w:sz w:val="24"/>
          <w:szCs w:val="24"/>
        </w:rPr>
        <w:t>Предквалификации</w:t>
      </w:r>
      <w:proofErr w:type="spellEnd"/>
      <w:r w:rsidRPr="00CD4C82">
        <w:rPr>
          <w:sz w:val="24"/>
          <w:szCs w:val="24"/>
        </w:rPr>
        <w:t xml:space="preserve">, порядок и условия ее проведения сообщаются неограниченному кругу лиц путем размещения на сайте </w:t>
      </w:r>
      <w:r w:rsidR="00471FD0" w:rsidRPr="00CD4C82">
        <w:rPr>
          <w:sz w:val="24"/>
          <w:szCs w:val="24"/>
        </w:rPr>
        <w:t>ГУП «ТЭК СПб»</w:t>
      </w:r>
      <w:r w:rsidRPr="00CD4C82">
        <w:rPr>
          <w:sz w:val="24"/>
          <w:szCs w:val="24"/>
        </w:rPr>
        <w:t xml:space="preserve"> в сети Интернет, </w:t>
      </w:r>
      <w:proofErr w:type="spellStart"/>
      <w:r w:rsidRPr="00CD4C82">
        <w:rPr>
          <w:sz w:val="24"/>
          <w:szCs w:val="24"/>
        </w:rPr>
        <w:t>Предквалификация</w:t>
      </w:r>
      <w:proofErr w:type="spellEnd"/>
      <w:r w:rsidRPr="00CD4C82">
        <w:rPr>
          <w:sz w:val="24"/>
          <w:szCs w:val="24"/>
        </w:rPr>
        <w:t xml:space="preserve"> проводится на безвозмездной (бесплатной) основе для ее участников;</w:t>
      </w:r>
    </w:p>
    <w:p w:rsidR="00DA5D32" w:rsidRPr="00CD4C82" w:rsidRDefault="00BE6E80" w:rsidP="00EF44BD">
      <w:pPr>
        <w:pStyle w:val="21"/>
        <w:shd w:val="clear" w:color="auto" w:fill="auto"/>
        <w:spacing w:after="111" w:line="310" w:lineRule="exact"/>
        <w:ind w:firstLine="740"/>
        <w:jc w:val="both"/>
        <w:rPr>
          <w:sz w:val="24"/>
          <w:szCs w:val="24"/>
        </w:rPr>
      </w:pPr>
      <w:r w:rsidRPr="00CD4C82">
        <w:rPr>
          <w:sz w:val="24"/>
          <w:szCs w:val="24"/>
        </w:rPr>
        <w:t>добровольность участия юридических и физических лиц;</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недопущение дискриминации и принятия пристрастных, необоснованных решений о </w:t>
      </w:r>
      <w:proofErr w:type="spellStart"/>
      <w:r w:rsidRPr="00CD4C82">
        <w:rPr>
          <w:sz w:val="24"/>
          <w:szCs w:val="24"/>
        </w:rPr>
        <w:t>невключении</w:t>
      </w:r>
      <w:proofErr w:type="spellEnd"/>
      <w:r w:rsidRPr="00CD4C82">
        <w:rPr>
          <w:sz w:val="24"/>
          <w:szCs w:val="24"/>
        </w:rPr>
        <w:t xml:space="preserve"> в реестр потенциальных участников закупок.</w:t>
      </w:r>
    </w:p>
    <w:p w:rsidR="00DA5D32" w:rsidRPr="00CD4C82" w:rsidRDefault="00BE6E80" w:rsidP="00EF44BD">
      <w:pPr>
        <w:pStyle w:val="21"/>
        <w:numPr>
          <w:ilvl w:val="1"/>
          <w:numId w:val="10"/>
        </w:numPr>
        <w:shd w:val="clear" w:color="auto" w:fill="auto"/>
        <w:tabs>
          <w:tab w:val="left" w:pos="1244"/>
        </w:tabs>
        <w:spacing w:after="129"/>
        <w:ind w:firstLine="740"/>
        <w:jc w:val="both"/>
        <w:rPr>
          <w:sz w:val="24"/>
          <w:szCs w:val="24"/>
        </w:rPr>
      </w:pPr>
      <w:r w:rsidRPr="00CD4C82">
        <w:rPr>
          <w:sz w:val="24"/>
          <w:szCs w:val="24"/>
        </w:rPr>
        <w:t xml:space="preserve">Порядок и условия проведения </w:t>
      </w:r>
      <w:proofErr w:type="spellStart"/>
      <w:r w:rsidRPr="00CD4C82">
        <w:rPr>
          <w:sz w:val="24"/>
          <w:szCs w:val="24"/>
        </w:rPr>
        <w:t>Предквалификации</w:t>
      </w:r>
      <w:proofErr w:type="spellEnd"/>
      <w:r w:rsidRPr="00CD4C82">
        <w:rPr>
          <w:sz w:val="24"/>
          <w:szCs w:val="24"/>
        </w:rPr>
        <w:t>, квалификационные требования и критерии включения юридических</w:t>
      </w:r>
      <w:r w:rsidR="007E4FFB" w:rsidRPr="00CD4C82">
        <w:rPr>
          <w:sz w:val="24"/>
          <w:szCs w:val="24"/>
        </w:rPr>
        <w:t xml:space="preserve"> </w:t>
      </w:r>
      <w:r w:rsidRPr="00CD4C82">
        <w:rPr>
          <w:sz w:val="24"/>
          <w:szCs w:val="24"/>
        </w:rPr>
        <w:t xml:space="preserve">и физических лиц в реестр потенциальных участников закупок, требования к объему, содержанию и оформлению представляемых для участия в </w:t>
      </w:r>
      <w:proofErr w:type="spellStart"/>
      <w:r w:rsidRPr="00CD4C82">
        <w:rPr>
          <w:sz w:val="24"/>
          <w:szCs w:val="24"/>
        </w:rPr>
        <w:t>Предквалификации</w:t>
      </w:r>
      <w:proofErr w:type="spellEnd"/>
      <w:r w:rsidRPr="00CD4C82">
        <w:rPr>
          <w:sz w:val="24"/>
          <w:szCs w:val="24"/>
        </w:rPr>
        <w:t xml:space="preserve"> заявок на участие в </w:t>
      </w:r>
      <w:proofErr w:type="spellStart"/>
      <w:r w:rsidRPr="00CD4C82">
        <w:rPr>
          <w:sz w:val="24"/>
          <w:szCs w:val="24"/>
        </w:rPr>
        <w:t>Предквалификации</w:t>
      </w:r>
      <w:proofErr w:type="spellEnd"/>
      <w:r w:rsidRPr="00CD4C82">
        <w:rPr>
          <w:sz w:val="24"/>
          <w:szCs w:val="24"/>
        </w:rPr>
        <w:t xml:space="preserve"> указываются в документации о </w:t>
      </w:r>
      <w:proofErr w:type="spellStart"/>
      <w:r w:rsidRPr="00CD4C82">
        <w:rPr>
          <w:sz w:val="24"/>
          <w:szCs w:val="24"/>
        </w:rPr>
        <w:t>Предквалификации</w:t>
      </w:r>
      <w:proofErr w:type="spellEnd"/>
      <w:r w:rsidRPr="00CD4C82">
        <w:rPr>
          <w:sz w:val="24"/>
          <w:szCs w:val="24"/>
        </w:rPr>
        <w:t xml:space="preserve">, размещаемой на сайте </w:t>
      </w:r>
      <w:r w:rsidR="00471FD0" w:rsidRPr="00CD4C82">
        <w:rPr>
          <w:sz w:val="24"/>
          <w:szCs w:val="24"/>
        </w:rPr>
        <w:t>ГУП «ТЭК СПб»</w:t>
      </w:r>
      <w:r w:rsidRPr="00CD4C82">
        <w:rPr>
          <w:sz w:val="24"/>
          <w:szCs w:val="24"/>
        </w:rPr>
        <w:t xml:space="preserve"> в сети Интернет.</w:t>
      </w:r>
    </w:p>
    <w:p w:rsidR="00DA5D32" w:rsidRPr="00CD4C82" w:rsidRDefault="00BE6E80" w:rsidP="00EF44BD">
      <w:pPr>
        <w:pStyle w:val="21"/>
        <w:numPr>
          <w:ilvl w:val="1"/>
          <w:numId w:val="10"/>
        </w:numPr>
        <w:shd w:val="clear" w:color="auto" w:fill="auto"/>
        <w:tabs>
          <w:tab w:val="left" w:pos="1269"/>
        </w:tabs>
        <w:spacing w:after="111" w:line="310" w:lineRule="exact"/>
        <w:ind w:firstLine="740"/>
        <w:jc w:val="both"/>
        <w:rPr>
          <w:sz w:val="24"/>
          <w:szCs w:val="24"/>
        </w:rPr>
      </w:pPr>
      <w:r w:rsidRPr="00CD4C82">
        <w:rPr>
          <w:sz w:val="24"/>
          <w:szCs w:val="24"/>
        </w:rPr>
        <w:t xml:space="preserve">Общий порядок проведения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размещение Организатором </w:t>
      </w:r>
      <w:proofErr w:type="spellStart"/>
      <w:r w:rsidRPr="00CD4C82">
        <w:rPr>
          <w:sz w:val="24"/>
          <w:szCs w:val="24"/>
        </w:rPr>
        <w:t>Предквалификации</w:t>
      </w:r>
      <w:proofErr w:type="spellEnd"/>
      <w:r w:rsidRPr="00CD4C82">
        <w:rPr>
          <w:sz w:val="24"/>
          <w:szCs w:val="24"/>
        </w:rPr>
        <w:t xml:space="preserve"> извещения о проведении </w:t>
      </w:r>
      <w:proofErr w:type="spellStart"/>
      <w:r w:rsidRPr="00CD4C82">
        <w:rPr>
          <w:sz w:val="24"/>
          <w:szCs w:val="24"/>
        </w:rPr>
        <w:t>Предквалификации</w:t>
      </w:r>
      <w:proofErr w:type="spellEnd"/>
      <w:r w:rsidRPr="00CD4C82">
        <w:rPr>
          <w:sz w:val="24"/>
          <w:szCs w:val="24"/>
        </w:rPr>
        <w:t xml:space="preserve"> и документации о </w:t>
      </w:r>
      <w:proofErr w:type="spellStart"/>
      <w:r w:rsidRPr="00CD4C82">
        <w:rPr>
          <w:sz w:val="24"/>
          <w:szCs w:val="24"/>
        </w:rPr>
        <w:t>Предквалификации</w:t>
      </w:r>
      <w:proofErr w:type="spellEnd"/>
      <w:r w:rsidRPr="00CD4C82">
        <w:rPr>
          <w:sz w:val="24"/>
          <w:szCs w:val="24"/>
        </w:rPr>
        <w:t xml:space="preserve"> на сайте </w:t>
      </w:r>
      <w:r w:rsidR="00471FD0" w:rsidRPr="00CD4C82">
        <w:rPr>
          <w:sz w:val="24"/>
          <w:szCs w:val="24"/>
        </w:rPr>
        <w:t>ГУП «ТЭК СПб»</w:t>
      </w:r>
      <w:r w:rsidRPr="00CD4C82">
        <w:rPr>
          <w:sz w:val="24"/>
          <w:szCs w:val="24"/>
        </w:rPr>
        <w:t xml:space="preserve"> в сети Интернет;</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направление Организатору </w:t>
      </w:r>
      <w:proofErr w:type="spellStart"/>
      <w:r w:rsidRPr="00CD4C82">
        <w:rPr>
          <w:sz w:val="24"/>
          <w:szCs w:val="24"/>
        </w:rPr>
        <w:t>Предквалификации</w:t>
      </w:r>
      <w:proofErr w:type="spellEnd"/>
      <w:r w:rsidRPr="00CD4C82">
        <w:rPr>
          <w:sz w:val="24"/>
          <w:szCs w:val="24"/>
        </w:rPr>
        <w:t xml:space="preserve"> потенциальным участником </w:t>
      </w:r>
      <w:proofErr w:type="spellStart"/>
      <w:r w:rsidRPr="00CD4C82">
        <w:rPr>
          <w:sz w:val="24"/>
          <w:szCs w:val="24"/>
        </w:rPr>
        <w:t>Предквалификации</w:t>
      </w:r>
      <w:proofErr w:type="spellEnd"/>
      <w:r w:rsidRPr="00CD4C82">
        <w:rPr>
          <w:sz w:val="24"/>
          <w:szCs w:val="24"/>
        </w:rPr>
        <w:t xml:space="preserve"> уведомления о намерении принять участие в </w:t>
      </w:r>
      <w:proofErr w:type="spellStart"/>
      <w:r w:rsidRPr="00CD4C82">
        <w:rPr>
          <w:sz w:val="24"/>
          <w:szCs w:val="24"/>
        </w:rPr>
        <w:t>Предквалификации</w:t>
      </w:r>
      <w:proofErr w:type="spellEnd"/>
      <w:r w:rsidRPr="00CD4C82">
        <w:rPr>
          <w:sz w:val="24"/>
          <w:szCs w:val="24"/>
        </w:rPr>
        <w:t xml:space="preserve"> по форме, установленной документацией о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подготовка и подача заявки на участие в </w:t>
      </w:r>
      <w:proofErr w:type="spellStart"/>
      <w:r w:rsidRPr="00CD4C82">
        <w:rPr>
          <w:sz w:val="24"/>
          <w:szCs w:val="24"/>
        </w:rPr>
        <w:t>Предквалификации</w:t>
      </w:r>
      <w:proofErr w:type="spellEnd"/>
      <w:r w:rsidRPr="00CD4C82">
        <w:rPr>
          <w:sz w:val="24"/>
          <w:szCs w:val="24"/>
        </w:rPr>
        <w:t xml:space="preserve"> потенциальным участником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прием и регистрация заявки на участие в </w:t>
      </w:r>
      <w:proofErr w:type="spellStart"/>
      <w:r w:rsidRPr="00CD4C82">
        <w:rPr>
          <w:sz w:val="24"/>
          <w:szCs w:val="24"/>
        </w:rPr>
        <w:t>Предквалификации</w:t>
      </w:r>
      <w:proofErr w:type="spellEnd"/>
      <w:r w:rsidRPr="00CD4C82">
        <w:rPr>
          <w:sz w:val="24"/>
          <w:szCs w:val="24"/>
        </w:rPr>
        <w:t xml:space="preserve"> участника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4"/>
        <w:ind w:firstLine="740"/>
        <w:jc w:val="both"/>
        <w:rPr>
          <w:sz w:val="24"/>
          <w:szCs w:val="24"/>
        </w:rPr>
      </w:pPr>
      <w:r w:rsidRPr="00CD4C82">
        <w:rPr>
          <w:sz w:val="24"/>
          <w:szCs w:val="24"/>
        </w:rPr>
        <w:t xml:space="preserve">рассмотрение и оценка Организатором </w:t>
      </w:r>
      <w:proofErr w:type="spellStart"/>
      <w:r w:rsidRPr="00CD4C82">
        <w:rPr>
          <w:sz w:val="24"/>
          <w:szCs w:val="24"/>
        </w:rPr>
        <w:t>Предквалификации</w:t>
      </w:r>
      <w:proofErr w:type="spellEnd"/>
      <w:r w:rsidRPr="00CD4C82">
        <w:rPr>
          <w:sz w:val="24"/>
          <w:szCs w:val="24"/>
        </w:rPr>
        <w:t xml:space="preserve"> полноты представленной участником информации в составе заявки на участие в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 xml:space="preserve">оценка правоспособности, платёжеспособности (финансового положения) и деловой репутации участника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экспертная оценка заявки на участие в </w:t>
      </w:r>
      <w:proofErr w:type="spellStart"/>
      <w:r w:rsidRPr="00CD4C82">
        <w:rPr>
          <w:sz w:val="24"/>
          <w:szCs w:val="24"/>
        </w:rPr>
        <w:t>Предквалификации</w:t>
      </w:r>
      <w:proofErr w:type="spellEnd"/>
      <w:r w:rsidRPr="00CD4C82">
        <w:rPr>
          <w:sz w:val="24"/>
          <w:szCs w:val="24"/>
        </w:rPr>
        <w:t xml:space="preserve"> на соответствие требованиям, установленным документацией о </w:t>
      </w:r>
      <w:proofErr w:type="spellStart"/>
      <w:r w:rsidRPr="00CD4C82">
        <w:rPr>
          <w:sz w:val="24"/>
          <w:szCs w:val="24"/>
        </w:rPr>
        <w:t>Предквалификации</w:t>
      </w:r>
      <w:proofErr w:type="spellEnd"/>
      <w:r w:rsidRPr="00CD4C82">
        <w:rPr>
          <w:sz w:val="24"/>
          <w:szCs w:val="24"/>
        </w:rPr>
        <w:t xml:space="preserve">, в том числе (при необходимости) сбор информации из других источников о качестве поставляемых товаров, выполняемых работ, оказываемых услуг участником </w:t>
      </w:r>
      <w:proofErr w:type="spellStart"/>
      <w:r w:rsidRPr="00CD4C82">
        <w:rPr>
          <w:sz w:val="24"/>
          <w:szCs w:val="24"/>
        </w:rPr>
        <w:t>Предквалификации</w:t>
      </w:r>
      <w:proofErr w:type="spellEnd"/>
      <w:r w:rsidRPr="00CD4C82">
        <w:rPr>
          <w:sz w:val="24"/>
          <w:szCs w:val="24"/>
        </w:rPr>
        <w:t xml:space="preserve"> и проведение технического аудита участника </w:t>
      </w:r>
      <w:proofErr w:type="spellStart"/>
      <w:r w:rsidRPr="00CD4C82">
        <w:rPr>
          <w:sz w:val="24"/>
          <w:szCs w:val="24"/>
        </w:rPr>
        <w:t>Предквалификации</w:t>
      </w:r>
      <w:proofErr w:type="spellEnd"/>
      <w:r w:rsidRPr="00CD4C82">
        <w:rPr>
          <w:sz w:val="24"/>
          <w:szCs w:val="24"/>
        </w:rPr>
        <w:t xml:space="preserve"> в соответствии с пунктами</w:t>
      </w:r>
      <w:hyperlink w:anchor="bookmark34" w:tooltip="Current Document">
        <w:r w:rsidR="00BA3633" w:rsidRPr="00CD4C82">
          <w:rPr>
            <w:sz w:val="24"/>
            <w:szCs w:val="24"/>
          </w:rPr>
          <w:t xml:space="preserve"> 3.9</w:t>
        </w:r>
      </w:hyperlink>
      <w:r w:rsidRPr="00CD4C82">
        <w:rPr>
          <w:sz w:val="24"/>
          <w:szCs w:val="24"/>
        </w:rPr>
        <w:t>и</w:t>
      </w:r>
      <w:hyperlink w:anchor="bookmark35" w:tooltip="Current Document">
        <w:r w:rsidR="00BA3633" w:rsidRPr="00CD4C82">
          <w:rPr>
            <w:sz w:val="24"/>
            <w:szCs w:val="24"/>
          </w:rPr>
          <w:t xml:space="preserve"> 3.10;</w:t>
        </w:r>
      </w:hyperlink>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принятие Организатором </w:t>
      </w:r>
      <w:proofErr w:type="spellStart"/>
      <w:r w:rsidRPr="00CD4C82">
        <w:rPr>
          <w:sz w:val="24"/>
          <w:szCs w:val="24"/>
        </w:rPr>
        <w:t>Предквалификации</w:t>
      </w:r>
      <w:proofErr w:type="spellEnd"/>
      <w:r w:rsidRPr="00CD4C82">
        <w:rPr>
          <w:sz w:val="24"/>
          <w:szCs w:val="24"/>
        </w:rPr>
        <w:t xml:space="preserve"> решения о включении или не включении участника </w:t>
      </w:r>
      <w:proofErr w:type="spellStart"/>
      <w:r w:rsidRPr="00CD4C82">
        <w:rPr>
          <w:sz w:val="24"/>
          <w:szCs w:val="24"/>
        </w:rPr>
        <w:t>Предквалификации</w:t>
      </w:r>
      <w:proofErr w:type="spellEnd"/>
      <w:r w:rsidRPr="00CD4C82">
        <w:rPr>
          <w:sz w:val="24"/>
          <w:szCs w:val="24"/>
        </w:rPr>
        <w:t xml:space="preserve"> в реестр потенциальных участников закупок </w:t>
      </w:r>
      <w:r w:rsidR="00FB13A7" w:rsidRPr="00CD4C82">
        <w:rPr>
          <w:sz w:val="24"/>
          <w:szCs w:val="24"/>
        </w:rPr>
        <w:t xml:space="preserve">ГУП «ТЭК СПб» </w:t>
      </w:r>
      <w:r w:rsidRPr="00CD4C82">
        <w:rPr>
          <w:sz w:val="24"/>
          <w:szCs w:val="24"/>
        </w:rPr>
        <w:t>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7E4FFB" w:rsidRPr="00CD4C82" w:rsidRDefault="00BE6E80" w:rsidP="00EF44BD">
      <w:pPr>
        <w:pStyle w:val="21"/>
        <w:shd w:val="clear" w:color="auto" w:fill="auto"/>
        <w:spacing w:after="0"/>
        <w:ind w:firstLine="740"/>
        <w:jc w:val="both"/>
        <w:rPr>
          <w:sz w:val="24"/>
          <w:szCs w:val="24"/>
        </w:rPr>
      </w:pPr>
      <w:r w:rsidRPr="00CD4C82">
        <w:rPr>
          <w:sz w:val="24"/>
          <w:szCs w:val="24"/>
        </w:rPr>
        <w:t xml:space="preserve">уведомление участника о принятом Организатором </w:t>
      </w:r>
      <w:proofErr w:type="spellStart"/>
      <w:r w:rsidRPr="00CD4C82">
        <w:rPr>
          <w:sz w:val="24"/>
          <w:szCs w:val="24"/>
        </w:rPr>
        <w:t>Предквалификации</w:t>
      </w:r>
      <w:proofErr w:type="spellEnd"/>
      <w:r w:rsidRPr="00CD4C82">
        <w:rPr>
          <w:sz w:val="24"/>
          <w:szCs w:val="24"/>
        </w:rPr>
        <w:t xml:space="preserve"> решении;</w:t>
      </w:r>
    </w:p>
    <w:p w:rsidR="00DA5D32" w:rsidRPr="00CD4C82" w:rsidRDefault="00BE6E80" w:rsidP="00EF44BD">
      <w:pPr>
        <w:pStyle w:val="21"/>
        <w:shd w:val="clear" w:color="auto" w:fill="auto"/>
        <w:spacing w:after="0"/>
        <w:ind w:firstLine="740"/>
        <w:jc w:val="both"/>
        <w:rPr>
          <w:sz w:val="24"/>
          <w:szCs w:val="24"/>
        </w:rPr>
      </w:pPr>
      <w:r w:rsidRPr="00CD4C82">
        <w:rPr>
          <w:sz w:val="24"/>
          <w:szCs w:val="24"/>
        </w:rPr>
        <w:t xml:space="preserve">актуализация участником </w:t>
      </w:r>
      <w:proofErr w:type="spellStart"/>
      <w:r w:rsidRPr="00CD4C82">
        <w:rPr>
          <w:sz w:val="24"/>
          <w:szCs w:val="24"/>
        </w:rPr>
        <w:t>Предквалификации</w:t>
      </w:r>
      <w:proofErr w:type="spellEnd"/>
      <w:r w:rsidRPr="00CD4C82">
        <w:rPr>
          <w:sz w:val="24"/>
          <w:szCs w:val="24"/>
        </w:rPr>
        <w:t>, включенным в реестр потенциальных участников закупок, ранее представленных документов и сведений в случае их изменения;</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мониторинг соответствия участников </w:t>
      </w:r>
      <w:proofErr w:type="spellStart"/>
      <w:r w:rsidRPr="00CD4C82">
        <w:rPr>
          <w:sz w:val="24"/>
          <w:szCs w:val="24"/>
        </w:rPr>
        <w:t>Предквалификации</w:t>
      </w:r>
      <w:proofErr w:type="spellEnd"/>
      <w:r w:rsidRPr="00CD4C82">
        <w:rPr>
          <w:sz w:val="24"/>
          <w:szCs w:val="24"/>
        </w:rPr>
        <w:t xml:space="preserve">, включенных в реестр потенциальных участников закупок, требованиям, установленным документацией о </w:t>
      </w:r>
      <w:proofErr w:type="spellStart"/>
      <w:r w:rsidRPr="00CD4C82">
        <w:rPr>
          <w:sz w:val="24"/>
          <w:szCs w:val="24"/>
        </w:rPr>
        <w:t>Предквалификации</w:t>
      </w:r>
      <w:proofErr w:type="spellEnd"/>
      <w:r w:rsidRPr="00CD4C82">
        <w:rPr>
          <w:sz w:val="24"/>
          <w:szCs w:val="24"/>
        </w:rPr>
        <w:t xml:space="preserve">, проводимый Организатором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numPr>
          <w:ilvl w:val="0"/>
          <w:numId w:val="11"/>
        </w:numPr>
        <w:shd w:val="clear" w:color="auto" w:fill="auto"/>
        <w:tabs>
          <w:tab w:val="left" w:pos="1244"/>
        </w:tabs>
        <w:spacing w:after="120"/>
        <w:ind w:firstLine="740"/>
        <w:jc w:val="both"/>
        <w:rPr>
          <w:sz w:val="24"/>
          <w:szCs w:val="24"/>
        </w:rPr>
      </w:pPr>
      <w:r w:rsidRPr="00CD4C82">
        <w:rPr>
          <w:sz w:val="24"/>
          <w:szCs w:val="24"/>
        </w:rPr>
        <w:t xml:space="preserve">При проведении </w:t>
      </w:r>
      <w:proofErr w:type="spellStart"/>
      <w:r w:rsidRPr="00CD4C82">
        <w:rPr>
          <w:sz w:val="24"/>
          <w:szCs w:val="24"/>
        </w:rPr>
        <w:t>Предквалификации</w:t>
      </w:r>
      <w:proofErr w:type="spellEnd"/>
      <w:r w:rsidRPr="00CD4C82">
        <w:rPr>
          <w:sz w:val="24"/>
          <w:szCs w:val="24"/>
        </w:rPr>
        <w:t xml:space="preserve"> устанавливаются следующие основные требования к участникам </w:t>
      </w:r>
      <w:proofErr w:type="spellStart"/>
      <w:r w:rsidRPr="00CD4C82">
        <w:rPr>
          <w:sz w:val="24"/>
          <w:szCs w:val="24"/>
        </w:rPr>
        <w:t>Предквалификации</w:t>
      </w:r>
      <w:proofErr w:type="spellEnd"/>
      <w:r w:rsidRPr="00CD4C82">
        <w:rPr>
          <w:sz w:val="24"/>
          <w:szCs w:val="24"/>
        </w:rPr>
        <w:t xml:space="preserve"> для включения в реестр потенциальных участников закупок:</w:t>
      </w:r>
    </w:p>
    <w:p w:rsidR="00DA5D32" w:rsidRPr="00CD4C82" w:rsidRDefault="00BE6E80" w:rsidP="00EF44BD">
      <w:pPr>
        <w:pStyle w:val="21"/>
        <w:shd w:val="clear" w:color="auto" w:fill="auto"/>
        <w:spacing w:after="129"/>
        <w:ind w:firstLine="740"/>
        <w:jc w:val="both"/>
        <w:rPr>
          <w:sz w:val="24"/>
          <w:szCs w:val="24"/>
        </w:rPr>
      </w:pPr>
      <w:r w:rsidRPr="00CD4C82">
        <w:rPr>
          <w:sz w:val="24"/>
          <w:szCs w:val="24"/>
        </w:rPr>
        <w:t>соответствие обязательным требованиям к участникам закупки, устанавливаемым в соответствии с пунктом</w:t>
      </w:r>
      <w:hyperlink w:anchor="bookmark22" w:tooltip="Current Document">
        <w:r w:rsidR="006564F2" w:rsidRPr="00CD4C82">
          <w:rPr>
            <w:sz w:val="24"/>
            <w:szCs w:val="24"/>
          </w:rPr>
          <w:t xml:space="preserve"> 1.4.1;</w:t>
        </w:r>
      </w:hyperlink>
    </w:p>
    <w:p w:rsidR="00DA5D32" w:rsidRPr="00CD4C82" w:rsidRDefault="00BE6E80" w:rsidP="00EF44BD">
      <w:pPr>
        <w:pStyle w:val="21"/>
        <w:shd w:val="clear" w:color="auto" w:fill="auto"/>
        <w:spacing w:after="111" w:line="310" w:lineRule="exact"/>
        <w:ind w:firstLine="740"/>
        <w:jc w:val="both"/>
        <w:rPr>
          <w:sz w:val="24"/>
          <w:szCs w:val="24"/>
        </w:rPr>
      </w:pPr>
      <w:r w:rsidRPr="00CD4C82">
        <w:rPr>
          <w:sz w:val="24"/>
          <w:szCs w:val="24"/>
        </w:rPr>
        <w:t>платежеспособность;</w:t>
      </w:r>
    </w:p>
    <w:p w:rsidR="00DA5D32" w:rsidRPr="00CD4C82" w:rsidRDefault="00BE6E80" w:rsidP="00EF44BD">
      <w:pPr>
        <w:pStyle w:val="21"/>
        <w:shd w:val="clear" w:color="auto" w:fill="auto"/>
        <w:spacing w:after="129"/>
        <w:ind w:firstLine="740"/>
        <w:jc w:val="both"/>
        <w:rPr>
          <w:sz w:val="24"/>
          <w:szCs w:val="24"/>
        </w:rPr>
      </w:pPr>
      <w:r w:rsidRPr="00CD4C82">
        <w:rPr>
          <w:sz w:val="24"/>
          <w:szCs w:val="24"/>
        </w:rPr>
        <w:t>наличие опыта, квалификации, производственных мощностей и 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DA5D32" w:rsidRPr="00CD4C82" w:rsidRDefault="00BE6E80" w:rsidP="00EF44BD">
      <w:pPr>
        <w:pStyle w:val="21"/>
        <w:shd w:val="clear" w:color="auto" w:fill="auto"/>
        <w:spacing w:after="111" w:line="310" w:lineRule="exact"/>
        <w:ind w:firstLine="740"/>
        <w:jc w:val="both"/>
        <w:rPr>
          <w:sz w:val="24"/>
          <w:szCs w:val="24"/>
        </w:rPr>
      </w:pPr>
      <w:r w:rsidRPr="00CD4C82">
        <w:rPr>
          <w:sz w:val="24"/>
          <w:szCs w:val="24"/>
        </w:rPr>
        <w:t>отсутствие отрицательной деловой репутации.</w:t>
      </w:r>
    </w:p>
    <w:p w:rsidR="00DA5D32" w:rsidRPr="00CD4C82" w:rsidRDefault="00BE6E80" w:rsidP="00EF44BD">
      <w:pPr>
        <w:pStyle w:val="21"/>
        <w:numPr>
          <w:ilvl w:val="0"/>
          <w:numId w:val="11"/>
        </w:numPr>
        <w:shd w:val="clear" w:color="auto" w:fill="auto"/>
        <w:tabs>
          <w:tab w:val="left" w:pos="1244"/>
        </w:tabs>
        <w:spacing w:after="124"/>
        <w:ind w:firstLine="740"/>
        <w:jc w:val="both"/>
        <w:rPr>
          <w:sz w:val="24"/>
          <w:szCs w:val="24"/>
        </w:rPr>
      </w:pPr>
      <w:r w:rsidRPr="00CD4C82">
        <w:rPr>
          <w:sz w:val="24"/>
          <w:szCs w:val="24"/>
        </w:rPr>
        <w:t xml:space="preserve">Официальным языком </w:t>
      </w:r>
      <w:proofErr w:type="spellStart"/>
      <w:r w:rsidRPr="00CD4C82">
        <w:rPr>
          <w:sz w:val="24"/>
          <w:szCs w:val="24"/>
        </w:rPr>
        <w:t>Предквалификации</w:t>
      </w:r>
      <w:proofErr w:type="spellEnd"/>
      <w:r w:rsidRPr="00CD4C82">
        <w:rPr>
          <w:sz w:val="24"/>
          <w:szCs w:val="24"/>
        </w:rPr>
        <w:t xml:space="preserve"> является русский. Все документы, представляемые для участия в </w:t>
      </w:r>
      <w:proofErr w:type="spellStart"/>
      <w:r w:rsidRPr="00CD4C82">
        <w:rPr>
          <w:sz w:val="24"/>
          <w:szCs w:val="24"/>
        </w:rPr>
        <w:t>Предквалификации</w:t>
      </w:r>
      <w:proofErr w:type="spellEnd"/>
      <w:r w:rsidRPr="00CD4C82">
        <w:rPr>
          <w:sz w:val="24"/>
          <w:szCs w:val="24"/>
        </w:rPr>
        <w:t>, должны быть оформлены на русском языке.</w:t>
      </w:r>
    </w:p>
    <w:p w:rsidR="00DA5D32" w:rsidRPr="00CD4C82" w:rsidRDefault="00BE6E80" w:rsidP="00EF44BD">
      <w:pPr>
        <w:pStyle w:val="21"/>
        <w:numPr>
          <w:ilvl w:val="0"/>
          <w:numId w:val="11"/>
        </w:numPr>
        <w:shd w:val="clear" w:color="auto" w:fill="auto"/>
        <w:tabs>
          <w:tab w:val="left" w:pos="1249"/>
        </w:tabs>
        <w:spacing w:after="116" w:line="317" w:lineRule="exact"/>
        <w:ind w:firstLine="740"/>
        <w:jc w:val="both"/>
        <w:rPr>
          <w:sz w:val="24"/>
          <w:szCs w:val="24"/>
        </w:rPr>
      </w:pPr>
      <w:bookmarkStart w:id="36" w:name="bookmark34"/>
      <w:r w:rsidRPr="00CD4C82">
        <w:rPr>
          <w:sz w:val="24"/>
          <w:szCs w:val="24"/>
        </w:rPr>
        <w:t xml:space="preserve">В процессе рассмотрения и оценки заявок на участие в </w:t>
      </w:r>
      <w:proofErr w:type="spellStart"/>
      <w:r w:rsidRPr="00CD4C82">
        <w:rPr>
          <w:sz w:val="24"/>
          <w:szCs w:val="24"/>
        </w:rPr>
        <w:t>Предквалификации</w:t>
      </w:r>
      <w:proofErr w:type="spellEnd"/>
      <w:r w:rsidRPr="00CD4C82">
        <w:rPr>
          <w:sz w:val="24"/>
          <w:szCs w:val="24"/>
        </w:rPr>
        <w:t xml:space="preserve"> участников </w:t>
      </w:r>
      <w:proofErr w:type="spellStart"/>
      <w:r w:rsidRPr="00CD4C82">
        <w:rPr>
          <w:sz w:val="24"/>
          <w:szCs w:val="24"/>
        </w:rPr>
        <w:t>Предквалификации</w:t>
      </w:r>
      <w:proofErr w:type="spellEnd"/>
      <w:r w:rsidRPr="00CD4C82">
        <w:rPr>
          <w:sz w:val="24"/>
          <w:szCs w:val="24"/>
        </w:rPr>
        <w:t xml:space="preserve"> Организатор </w:t>
      </w:r>
      <w:proofErr w:type="spellStart"/>
      <w:r w:rsidRPr="00CD4C82">
        <w:rPr>
          <w:sz w:val="24"/>
          <w:szCs w:val="24"/>
        </w:rPr>
        <w:t>Предквалификации</w:t>
      </w:r>
      <w:proofErr w:type="spellEnd"/>
      <w:r w:rsidRPr="00CD4C82">
        <w:rPr>
          <w:sz w:val="24"/>
          <w:szCs w:val="24"/>
        </w:rPr>
        <w:t xml:space="preserve"> вправе запрашивать разъяснения представленных участником сведений и документов.</w:t>
      </w:r>
      <w:bookmarkEnd w:id="36"/>
    </w:p>
    <w:p w:rsidR="00DA5D32" w:rsidRPr="00CD4C82" w:rsidRDefault="00BE6E80" w:rsidP="00EF44BD">
      <w:pPr>
        <w:pStyle w:val="21"/>
        <w:numPr>
          <w:ilvl w:val="0"/>
          <w:numId w:val="11"/>
        </w:numPr>
        <w:shd w:val="clear" w:color="auto" w:fill="auto"/>
        <w:tabs>
          <w:tab w:val="left" w:pos="1249"/>
        </w:tabs>
        <w:spacing w:after="120"/>
        <w:ind w:firstLine="740"/>
        <w:jc w:val="both"/>
        <w:rPr>
          <w:sz w:val="24"/>
          <w:szCs w:val="24"/>
        </w:rPr>
      </w:pPr>
      <w:bookmarkStart w:id="37" w:name="bookmark35"/>
      <w:r w:rsidRPr="00CD4C82">
        <w:rPr>
          <w:sz w:val="24"/>
          <w:szCs w:val="24"/>
        </w:rPr>
        <w:t xml:space="preserve">Организатор </w:t>
      </w:r>
      <w:proofErr w:type="spellStart"/>
      <w:r w:rsidRPr="00CD4C82">
        <w:rPr>
          <w:sz w:val="24"/>
          <w:szCs w:val="24"/>
        </w:rPr>
        <w:t>Предквалификации</w:t>
      </w:r>
      <w:proofErr w:type="spellEnd"/>
      <w:r w:rsidRPr="00CD4C82">
        <w:rPr>
          <w:sz w:val="24"/>
          <w:szCs w:val="24"/>
        </w:rPr>
        <w:t xml:space="preserve"> с согласия участника </w:t>
      </w:r>
      <w:proofErr w:type="spellStart"/>
      <w:r w:rsidRPr="00CD4C82">
        <w:rPr>
          <w:sz w:val="24"/>
          <w:szCs w:val="24"/>
        </w:rPr>
        <w:t>Предквалификации</w:t>
      </w:r>
      <w:proofErr w:type="spellEnd"/>
      <w:r w:rsidRPr="00CD4C82">
        <w:rPr>
          <w:sz w:val="24"/>
          <w:szCs w:val="24"/>
        </w:rPr>
        <w:t xml:space="preserve"> вправе провести проверку соответствия сведений, указанных участником в заявке на участие в </w:t>
      </w:r>
      <w:proofErr w:type="spellStart"/>
      <w:r w:rsidRPr="00CD4C82">
        <w:rPr>
          <w:sz w:val="24"/>
          <w:szCs w:val="24"/>
        </w:rPr>
        <w:t>Предквалификации</w:t>
      </w:r>
      <w:proofErr w:type="spellEnd"/>
      <w:r w:rsidRPr="00CD4C82">
        <w:rPr>
          <w:sz w:val="24"/>
          <w:szCs w:val="24"/>
        </w:rPr>
        <w:t xml:space="preserve">, фактическим данным с выездом на место производственной деятельности участника </w:t>
      </w:r>
      <w:proofErr w:type="spellStart"/>
      <w:r w:rsidRPr="00CD4C82">
        <w:rPr>
          <w:sz w:val="24"/>
          <w:szCs w:val="24"/>
        </w:rPr>
        <w:t>Предквалификации</w:t>
      </w:r>
      <w:proofErr w:type="spellEnd"/>
      <w:r w:rsidRPr="00CD4C82">
        <w:rPr>
          <w:sz w:val="24"/>
          <w:szCs w:val="24"/>
        </w:rPr>
        <w:t xml:space="preserve"> (технический аудит).</w:t>
      </w:r>
      <w:bookmarkEnd w:id="37"/>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В целях проведения технического аудита участника </w:t>
      </w:r>
      <w:proofErr w:type="spellStart"/>
      <w:r w:rsidRPr="00CD4C82">
        <w:rPr>
          <w:sz w:val="24"/>
          <w:szCs w:val="24"/>
        </w:rPr>
        <w:t>Предквалификации</w:t>
      </w:r>
      <w:proofErr w:type="spellEnd"/>
      <w:r w:rsidRPr="00CD4C82">
        <w:rPr>
          <w:sz w:val="24"/>
          <w:szCs w:val="24"/>
        </w:rPr>
        <w:t xml:space="preserve"> Организатор </w:t>
      </w:r>
      <w:proofErr w:type="spellStart"/>
      <w:r w:rsidRPr="00CD4C82">
        <w:rPr>
          <w:sz w:val="24"/>
          <w:szCs w:val="24"/>
        </w:rPr>
        <w:t>Предквалификации</w:t>
      </w:r>
      <w:proofErr w:type="spellEnd"/>
      <w:r w:rsidRPr="00CD4C82">
        <w:rPr>
          <w:sz w:val="24"/>
          <w:szCs w:val="24"/>
        </w:rPr>
        <w:t xml:space="preserve"> создает комиссию или рабочую группу, разрабатывает план проведения технического аудита, который согласовывает с проверяемым участником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shd w:val="clear" w:color="auto" w:fill="auto"/>
        <w:spacing w:after="116"/>
        <w:ind w:firstLine="740"/>
        <w:jc w:val="both"/>
        <w:rPr>
          <w:sz w:val="24"/>
          <w:szCs w:val="24"/>
        </w:rPr>
      </w:pPr>
      <w:r w:rsidRPr="00CD4C82">
        <w:rPr>
          <w:sz w:val="24"/>
          <w:szCs w:val="24"/>
        </w:rPr>
        <w:t xml:space="preserve">Участника </w:t>
      </w:r>
      <w:proofErr w:type="spellStart"/>
      <w:r w:rsidRPr="00CD4C82">
        <w:rPr>
          <w:sz w:val="24"/>
          <w:szCs w:val="24"/>
        </w:rPr>
        <w:t>Предквалификации</w:t>
      </w:r>
      <w:proofErr w:type="spellEnd"/>
      <w:r w:rsidRPr="00CD4C82">
        <w:rPr>
          <w:sz w:val="24"/>
          <w:szCs w:val="24"/>
        </w:rPr>
        <w:t xml:space="preserve"> должны оказывать содействие комиссии (рабочей группе) Организатора </w:t>
      </w:r>
      <w:proofErr w:type="spellStart"/>
      <w:r w:rsidRPr="00CD4C82">
        <w:rPr>
          <w:sz w:val="24"/>
          <w:szCs w:val="24"/>
        </w:rPr>
        <w:t>Предквалификации</w:t>
      </w:r>
      <w:proofErr w:type="spellEnd"/>
      <w:r w:rsidRPr="00CD4C82">
        <w:rPr>
          <w:sz w:val="24"/>
          <w:szCs w:val="24"/>
        </w:rPr>
        <w:t xml:space="preserve"> в проведении технического аудита, в том числе:</w:t>
      </w:r>
    </w:p>
    <w:p w:rsidR="00DA5D32" w:rsidRPr="00CD4C82" w:rsidRDefault="00BE6E80" w:rsidP="00EF44BD">
      <w:pPr>
        <w:pStyle w:val="21"/>
        <w:shd w:val="clear" w:color="auto" w:fill="auto"/>
        <w:spacing w:after="0" w:line="326" w:lineRule="exact"/>
        <w:ind w:firstLine="740"/>
        <w:jc w:val="both"/>
        <w:rPr>
          <w:sz w:val="24"/>
          <w:szCs w:val="24"/>
        </w:rPr>
      </w:pPr>
      <w:r w:rsidRPr="00CD4C82">
        <w:rPr>
          <w:sz w:val="24"/>
          <w:szCs w:val="24"/>
        </w:rPr>
        <w:t>предоставлять достоверную и оперативную информацию по вопросам осуществляемого технического аудита;</w:t>
      </w:r>
    </w:p>
    <w:p w:rsidR="00DA5D32" w:rsidRPr="00CD4C82" w:rsidRDefault="00BE6E80" w:rsidP="00EF44BD">
      <w:pPr>
        <w:pStyle w:val="21"/>
        <w:shd w:val="clear" w:color="auto" w:fill="auto"/>
        <w:spacing w:after="124" w:line="326" w:lineRule="exact"/>
        <w:ind w:firstLine="740"/>
        <w:jc w:val="both"/>
        <w:rPr>
          <w:sz w:val="24"/>
          <w:szCs w:val="24"/>
        </w:rPr>
      </w:pPr>
      <w:r w:rsidRPr="00CD4C82">
        <w:rPr>
          <w:sz w:val="24"/>
          <w:szCs w:val="24"/>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предоставлять при необходимости помещения для работы комиссии (рабочей группы), средства связи, оргтехнику, транспорт и др.</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По результатам технического аудита комиссией (рабочей группой) может быть оформлен акт проведения технического аудита.</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Для рассмотрения и оценки заявок на участие в </w:t>
      </w:r>
      <w:proofErr w:type="spellStart"/>
      <w:r w:rsidRPr="00CD4C82">
        <w:rPr>
          <w:sz w:val="24"/>
          <w:szCs w:val="24"/>
        </w:rPr>
        <w:t>Предквалификации</w:t>
      </w:r>
      <w:proofErr w:type="spellEnd"/>
      <w:r w:rsidRPr="00CD4C82">
        <w:rPr>
          <w:sz w:val="24"/>
          <w:szCs w:val="24"/>
        </w:rPr>
        <w:t xml:space="preserve">, проведения оценки и технического аудита участника </w:t>
      </w:r>
      <w:proofErr w:type="spellStart"/>
      <w:r w:rsidRPr="00CD4C82">
        <w:rPr>
          <w:sz w:val="24"/>
          <w:szCs w:val="24"/>
        </w:rPr>
        <w:t>Предквалификации</w:t>
      </w:r>
      <w:proofErr w:type="spellEnd"/>
      <w:r w:rsidRPr="00CD4C82">
        <w:rPr>
          <w:sz w:val="24"/>
          <w:szCs w:val="24"/>
        </w:rPr>
        <w:t xml:space="preserve"> (при необходимости) Организатором </w:t>
      </w:r>
      <w:proofErr w:type="spellStart"/>
      <w:r w:rsidRPr="00CD4C82">
        <w:rPr>
          <w:sz w:val="24"/>
          <w:szCs w:val="24"/>
        </w:rPr>
        <w:t>Предквалификации</w:t>
      </w:r>
      <w:proofErr w:type="spellEnd"/>
      <w:r w:rsidRPr="00CD4C82">
        <w:rPr>
          <w:sz w:val="24"/>
          <w:szCs w:val="24"/>
        </w:rPr>
        <w:t xml:space="preserve"> могут привлекаться в установленном порядке консультационные, научно - исследовательские и иные организации, а также отдельные специалисты и эксперты, создаваться рабочие группы и комиссии.</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По результатам рассмотрения и оценки заявок на участие в </w:t>
      </w:r>
      <w:proofErr w:type="spellStart"/>
      <w:r w:rsidRPr="00CD4C82">
        <w:rPr>
          <w:sz w:val="24"/>
          <w:szCs w:val="24"/>
        </w:rPr>
        <w:t>Предквалификации</w:t>
      </w:r>
      <w:proofErr w:type="spellEnd"/>
      <w:r w:rsidRPr="00CD4C82">
        <w:rPr>
          <w:sz w:val="24"/>
          <w:szCs w:val="24"/>
        </w:rPr>
        <w:t xml:space="preserve"> и результатам проведенного технического аудита участника </w:t>
      </w:r>
      <w:proofErr w:type="spellStart"/>
      <w:r w:rsidRPr="00CD4C82">
        <w:rPr>
          <w:sz w:val="24"/>
          <w:szCs w:val="24"/>
        </w:rPr>
        <w:t>Предквалификации</w:t>
      </w:r>
      <w:proofErr w:type="spellEnd"/>
      <w:r w:rsidRPr="00CD4C82">
        <w:rPr>
          <w:sz w:val="24"/>
          <w:szCs w:val="24"/>
        </w:rPr>
        <w:t xml:space="preserve"> (в случае его проведения) Организатор </w:t>
      </w:r>
      <w:proofErr w:type="spellStart"/>
      <w:r w:rsidRPr="00CD4C82">
        <w:rPr>
          <w:sz w:val="24"/>
          <w:szCs w:val="24"/>
        </w:rPr>
        <w:t>Предквалификации</w:t>
      </w:r>
      <w:proofErr w:type="spellEnd"/>
      <w:r w:rsidRPr="00CD4C82">
        <w:rPr>
          <w:sz w:val="24"/>
          <w:szCs w:val="24"/>
        </w:rPr>
        <w:t xml:space="preserve"> принимает решение о включении или </w:t>
      </w:r>
      <w:proofErr w:type="spellStart"/>
      <w:r w:rsidRPr="00CD4C82">
        <w:rPr>
          <w:sz w:val="24"/>
          <w:szCs w:val="24"/>
        </w:rPr>
        <w:t>невключении</w:t>
      </w:r>
      <w:proofErr w:type="spellEnd"/>
      <w:r w:rsidRPr="00CD4C82">
        <w:rPr>
          <w:sz w:val="24"/>
          <w:szCs w:val="24"/>
        </w:rPr>
        <w:t xml:space="preserve"> участника </w:t>
      </w:r>
      <w:proofErr w:type="spellStart"/>
      <w:r w:rsidRPr="00CD4C82">
        <w:rPr>
          <w:sz w:val="24"/>
          <w:szCs w:val="24"/>
        </w:rPr>
        <w:t>Предквалификации</w:t>
      </w:r>
      <w:proofErr w:type="spellEnd"/>
      <w:r w:rsidRPr="00CD4C82">
        <w:rPr>
          <w:sz w:val="24"/>
          <w:szCs w:val="24"/>
        </w:rPr>
        <w:t xml:space="preserve"> в реестр потенциальных участников закупок </w:t>
      </w:r>
      <w:r w:rsidR="00FB13A7" w:rsidRPr="00CD4C82">
        <w:rPr>
          <w:sz w:val="24"/>
          <w:szCs w:val="24"/>
        </w:rPr>
        <w:t xml:space="preserve">ГУП «ТЭК СПб» </w:t>
      </w:r>
      <w:r w:rsidRPr="00CD4C82">
        <w:rPr>
          <w:sz w:val="24"/>
          <w:szCs w:val="24"/>
        </w:rPr>
        <w:t>по определенным видам поставляемых товаров, выполняемых работ, оказываемых услуг.</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В случае установления Организатором </w:t>
      </w:r>
      <w:proofErr w:type="spellStart"/>
      <w:r w:rsidRPr="00CD4C82">
        <w:rPr>
          <w:sz w:val="24"/>
          <w:szCs w:val="24"/>
        </w:rPr>
        <w:t>Предквалификации</w:t>
      </w:r>
      <w:proofErr w:type="spellEnd"/>
      <w:r w:rsidRPr="00CD4C82">
        <w:rPr>
          <w:sz w:val="24"/>
          <w:szCs w:val="24"/>
        </w:rPr>
        <w:t xml:space="preserve"> недостоверности сведений, предоставленных участником </w:t>
      </w:r>
      <w:proofErr w:type="spellStart"/>
      <w:r w:rsidRPr="00CD4C82">
        <w:rPr>
          <w:sz w:val="24"/>
          <w:szCs w:val="24"/>
        </w:rPr>
        <w:t>Предквалификации</w:t>
      </w:r>
      <w:proofErr w:type="spellEnd"/>
      <w:r w:rsidRPr="00CD4C82">
        <w:rPr>
          <w:sz w:val="24"/>
          <w:szCs w:val="24"/>
        </w:rPr>
        <w:t xml:space="preserve">, включенным в реестр потенциальных участников закупок, или получения Организатором </w:t>
      </w:r>
      <w:proofErr w:type="spellStart"/>
      <w:r w:rsidRPr="00CD4C82">
        <w:rPr>
          <w:sz w:val="24"/>
          <w:szCs w:val="24"/>
        </w:rPr>
        <w:t>Предквалификации</w:t>
      </w:r>
      <w:proofErr w:type="spellEnd"/>
      <w:r w:rsidRPr="00CD4C82">
        <w:rPr>
          <w:sz w:val="24"/>
          <w:szCs w:val="24"/>
        </w:rPr>
        <w:t xml:space="preserve"> данных, свидетельствующих о негативной деловой репутации или об изменении правоспособности участника </w:t>
      </w:r>
      <w:proofErr w:type="spellStart"/>
      <w:r w:rsidRPr="00CD4C82">
        <w:rPr>
          <w:sz w:val="24"/>
          <w:szCs w:val="24"/>
        </w:rPr>
        <w:t>Предквалификации</w:t>
      </w:r>
      <w:proofErr w:type="spellEnd"/>
      <w:r w:rsidRPr="00CD4C82">
        <w:rPr>
          <w:sz w:val="24"/>
          <w:szCs w:val="24"/>
        </w:rPr>
        <w:t xml:space="preserve">, включенного в реестр потенциальных участников закупок, Организатор </w:t>
      </w:r>
      <w:proofErr w:type="spellStart"/>
      <w:r w:rsidRPr="00CD4C82">
        <w:rPr>
          <w:sz w:val="24"/>
          <w:szCs w:val="24"/>
        </w:rPr>
        <w:t>Предквалификации</w:t>
      </w:r>
      <w:proofErr w:type="spellEnd"/>
      <w:r w:rsidRPr="00CD4C82">
        <w:rPr>
          <w:sz w:val="24"/>
          <w:szCs w:val="24"/>
        </w:rPr>
        <w:t xml:space="preserve"> вправе исключить такого участника из указанного реестра.</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Организатор </w:t>
      </w:r>
      <w:proofErr w:type="spellStart"/>
      <w:r w:rsidRPr="00CD4C82">
        <w:rPr>
          <w:sz w:val="24"/>
          <w:szCs w:val="24"/>
        </w:rPr>
        <w:t>Предквалификации</w:t>
      </w:r>
      <w:proofErr w:type="spellEnd"/>
      <w:r w:rsidRPr="00CD4C82">
        <w:rPr>
          <w:sz w:val="24"/>
          <w:szCs w:val="24"/>
        </w:rPr>
        <w:t xml:space="preserve"> не имеет обязанностей перед участниками </w:t>
      </w:r>
      <w:proofErr w:type="spellStart"/>
      <w:r w:rsidRPr="00CD4C82">
        <w:rPr>
          <w:sz w:val="24"/>
          <w:szCs w:val="24"/>
        </w:rPr>
        <w:t>Предквалификации</w:t>
      </w:r>
      <w:proofErr w:type="spellEnd"/>
      <w:r w:rsidRPr="00CD4C82">
        <w:rPr>
          <w:sz w:val="24"/>
          <w:szCs w:val="24"/>
        </w:rPr>
        <w:t xml:space="preserve"> по проведению последующих закупок и вправе отказаться от проведения </w:t>
      </w:r>
      <w:proofErr w:type="spellStart"/>
      <w:r w:rsidRPr="00CD4C82">
        <w:rPr>
          <w:sz w:val="24"/>
          <w:szCs w:val="24"/>
        </w:rPr>
        <w:t>Предквалификации</w:t>
      </w:r>
      <w:proofErr w:type="spellEnd"/>
      <w:r w:rsidRPr="00CD4C82">
        <w:rPr>
          <w:sz w:val="24"/>
          <w:szCs w:val="24"/>
        </w:rPr>
        <w:t xml:space="preserve"> на любом из этапов, не неся при этом никакой материальной ответственности перед участниками.</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Участник </w:t>
      </w:r>
      <w:proofErr w:type="spellStart"/>
      <w:r w:rsidRPr="00CD4C82">
        <w:rPr>
          <w:sz w:val="24"/>
          <w:szCs w:val="24"/>
        </w:rPr>
        <w:t>Предквалификации</w:t>
      </w:r>
      <w:proofErr w:type="spellEnd"/>
      <w:r w:rsidRPr="00CD4C82">
        <w:rPr>
          <w:sz w:val="24"/>
          <w:szCs w:val="24"/>
        </w:rPr>
        <w:t xml:space="preserve"> самостоятельно несет все расходы, связанные с участием в </w:t>
      </w:r>
      <w:proofErr w:type="spellStart"/>
      <w:r w:rsidRPr="00CD4C82">
        <w:rPr>
          <w:sz w:val="24"/>
          <w:szCs w:val="24"/>
        </w:rPr>
        <w:t>Предквалификации</w:t>
      </w:r>
      <w:proofErr w:type="spellEnd"/>
      <w:r w:rsidRPr="00CD4C82">
        <w:rPr>
          <w:sz w:val="24"/>
          <w:szCs w:val="24"/>
        </w:rPr>
        <w:t xml:space="preserve">, в том числе с подготовкой и подачей заявки на участие в </w:t>
      </w:r>
      <w:proofErr w:type="spellStart"/>
      <w:r w:rsidRPr="00CD4C82">
        <w:rPr>
          <w:sz w:val="24"/>
          <w:szCs w:val="24"/>
        </w:rPr>
        <w:t>Предквалификации</w:t>
      </w:r>
      <w:proofErr w:type="spellEnd"/>
      <w:r w:rsidRPr="00CD4C82">
        <w:rPr>
          <w:sz w:val="24"/>
          <w:szCs w:val="24"/>
        </w:rPr>
        <w:t xml:space="preserve">, а Организатор </w:t>
      </w:r>
      <w:proofErr w:type="spellStart"/>
      <w:r w:rsidRPr="00CD4C82">
        <w:rPr>
          <w:sz w:val="24"/>
          <w:szCs w:val="24"/>
        </w:rPr>
        <w:t>Предквалификации</w:t>
      </w:r>
      <w:proofErr w:type="spellEnd"/>
      <w:r w:rsidRPr="00CD4C82">
        <w:rPr>
          <w:sz w:val="24"/>
          <w:szCs w:val="24"/>
        </w:rPr>
        <w:t xml:space="preserve"> по этим расходам не отвечает и не имеет обязательств, независимо от хода и результатов </w:t>
      </w:r>
      <w:proofErr w:type="spellStart"/>
      <w:r w:rsidRPr="00CD4C82">
        <w:rPr>
          <w:sz w:val="24"/>
          <w:szCs w:val="24"/>
        </w:rPr>
        <w:t>Предквалификации</w:t>
      </w:r>
      <w:proofErr w:type="spellEnd"/>
      <w:r w:rsidRPr="00CD4C82">
        <w:rPr>
          <w:sz w:val="24"/>
          <w:szCs w:val="24"/>
        </w:rPr>
        <w:t>.</w:t>
      </w:r>
    </w:p>
    <w:p w:rsidR="00DA5D32" w:rsidRPr="00CD4C82" w:rsidRDefault="00BE6E80" w:rsidP="00EF44BD">
      <w:pPr>
        <w:pStyle w:val="21"/>
        <w:numPr>
          <w:ilvl w:val="0"/>
          <w:numId w:val="11"/>
        </w:numPr>
        <w:shd w:val="clear" w:color="auto" w:fill="auto"/>
        <w:tabs>
          <w:tab w:val="left" w:pos="1388"/>
        </w:tabs>
        <w:spacing w:after="120"/>
        <w:ind w:firstLine="740"/>
        <w:jc w:val="both"/>
        <w:rPr>
          <w:sz w:val="24"/>
          <w:szCs w:val="24"/>
        </w:rPr>
      </w:pPr>
      <w:r w:rsidRPr="00CD4C82">
        <w:rPr>
          <w:sz w:val="24"/>
          <w:szCs w:val="24"/>
        </w:rPr>
        <w:t xml:space="preserve">Отсутствие участника закупки в реестре потенциальных участников закупок </w:t>
      </w:r>
      <w:r w:rsidR="00FB13A7" w:rsidRPr="00CD4C82">
        <w:rPr>
          <w:sz w:val="24"/>
          <w:szCs w:val="24"/>
        </w:rPr>
        <w:t xml:space="preserve">ГУП «ТЭК СПб» </w:t>
      </w:r>
      <w:r w:rsidRPr="00CD4C82">
        <w:rPr>
          <w:sz w:val="24"/>
          <w:szCs w:val="24"/>
        </w:rPr>
        <w:t>(в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 неконкурентной закупке, извещением о проведении запроса котировок, документацией о конкурентной закупке.</w:t>
      </w:r>
    </w:p>
    <w:p w:rsidR="00DA5D32" w:rsidRPr="00CD4C82" w:rsidRDefault="00A67483" w:rsidP="00EF44BD">
      <w:pPr>
        <w:pStyle w:val="21"/>
        <w:numPr>
          <w:ilvl w:val="0"/>
          <w:numId w:val="11"/>
        </w:numPr>
        <w:shd w:val="clear" w:color="auto" w:fill="auto"/>
        <w:tabs>
          <w:tab w:val="left" w:pos="1436"/>
        </w:tabs>
        <w:spacing w:after="686"/>
        <w:ind w:firstLine="740"/>
        <w:jc w:val="both"/>
        <w:rPr>
          <w:sz w:val="24"/>
          <w:szCs w:val="24"/>
        </w:rPr>
      </w:pPr>
      <w:bookmarkStart w:id="38" w:name="bookmark36"/>
      <w:r w:rsidRPr="00CD4C82">
        <w:rPr>
          <w:sz w:val="24"/>
          <w:szCs w:val="24"/>
        </w:rPr>
        <w:t>Заказчик</w:t>
      </w:r>
      <w:r w:rsidR="00BE6E80" w:rsidRPr="00CD4C82">
        <w:rPr>
          <w:sz w:val="24"/>
          <w:szCs w:val="24"/>
        </w:rPr>
        <w:t xml:space="preserve"> может в извещении и документации о конкурентной закупке/документации о неконкурентной закупке установить право для лиц, включенных в реестр потенциальных участников закупок, не представлять отдельные документы</w:t>
      </w:r>
      <w:r w:rsidR="00BE6E80" w:rsidRPr="00CD4C82">
        <w:rPr>
          <w:sz w:val="24"/>
          <w:szCs w:val="24"/>
          <w:vertAlign w:val="superscript"/>
        </w:rPr>
        <w:footnoteReference w:id="3"/>
      </w:r>
      <w:r w:rsidR="00BE6E80" w:rsidRPr="00CD4C82">
        <w:rPr>
          <w:sz w:val="24"/>
          <w:szCs w:val="24"/>
        </w:rPr>
        <w:t xml:space="preserve">, представленные ими раннее для прохождения </w:t>
      </w:r>
      <w:proofErr w:type="spellStart"/>
      <w:r w:rsidR="00BE6E80" w:rsidRPr="00CD4C82">
        <w:rPr>
          <w:sz w:val="24"/>
          <w:szCs w:val="24"/>
        </w:rPr>
        <w:t>Предквалификации</w:t>
      </w:r>
      <w:proofErr w:type="spellEnd"/>
      <w:r w:rsidR="00BE6E80" w:rsidRPr="00CD4C82">
        <w:rPr>
          <w:sz w:val="24"/>
          <w:szCs w:val="24"/>
        </w:rPr>
        <w:t>, за исключением документов, в которые были внесены изменения, и документов, утративших силу на момент подачи заявки на участие в закупке.</w:t>
      </w:r>
      <w:bookmarkEnd w:id="38"/>
    </w:p>
    <w:p w:rsidR="00DA5D32" w:rsidRPr="00CD4C82" w:rsidRDefault="00BE6E80" w:rsidP="00EF44BD">
      <w:pPr>
        <w:pStyle w:val="21"/>
        <w:numPr>
          <w:ilvl w:val="0"/>
          <w:numId w:val="12"/>
        </w:numPr>
        <w:shd w:val="clear" w:color="auto" w:fill="auto"/>
        <w:tabs>
          <w:tab w:val="left" w:pos="1071"/>
        </w:tabs>
        <w:spacing w:after="259" w:line="365" w:lineRule="exact"/>
        <w:ind w:left="2520" w:hanging="1900"/>
        <w:jc w:val="left"/>
        <w:outlineLvl w:val="0"/>
        <w:rPr>
          <w:sz w:val="24"/>
          <w:szCs w:val="24"/>
        </w:rPr>
      </w:pPr>
      <w:bookmarkStart w:id="39" w:name="_Toc533261863"/>
      <w:r w:rsidRPr="00CD4C82">
        <w:rPr>
          <w:sz w:val="24"/>
          <w:szCs w:val="24"/>
        </w:rPr>
        <w:t>ОПРЕДЕЛЕНИЕ НАЧАЛЬНОЙ (МАКСИМАЛЬНОЙ) ЦЕНЫ ДОГОВОРА (ПРЕДМЕТА ЗАКУПКИ)</w:t>
      </w:r>
      <w:bookmarkEnd w:id="39"/>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0" w:name="_Ref533148964"/>
      <w:r w:rsidRPr="00CD4C82">
        <w:rPr>
          <w:rFonts w:ascii="Times New Roman" w:hAnsi="Times New Roman" w:cs="Times New Roman"/>
          <w:sz w:val="24"/>
          <w:szCs w:val="24"/>
        </w:rPr>
        <w:t>Начальная (максимальная) цена договора (цена лота) и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bookmarkEnd w:id="40"/>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1) метод сопоставимых рыночных цен (анализа рынка);</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2) нормативный метод;</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3) тарифный метод;</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4) проектно-сметный метод;</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5) затратный метод.</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 xml:space="preserve">Заказчик при определении и обосновании начальной (максимальной) цены договора (цены лота) и цены договора, заключаемого с единственным поставщиком (подрядчиком, исполнителем), вправе применять иные методы, не установленные настоящим Положением. </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Использование иных методов допускается в случаях, предусмотренных в настоящем разделе.</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262" w:history="1">
        <w:r w:rsidRPr="00CD4C82">
          <w:rPr>
            <w:rFonts w:ascii="Times New Roman" w:hAnsi="Times New Roman" w:cs="Times New Roman"/>
            <w:sz w:val="24"/>
            <w:szCs w:val="24"/>
          </w:rPr>
          <w:t>пунктом</w:t>
        </w:r>
      </w:hyperlink>
      <w:r w:rsidRPr="00CD4C82">
        <w:rPr>
          <w:rFonts w:ascii="Times New Roman" w:hAnsi="Times New Roman" w:cs="Times New Roman"/>
          <w:sz w:val="24"/>
          <w:szCs w:val="24"/>
        </w:rPr>
        <w:t xml:space="preserve"> </w:t>
      </w:r>
      <w:r w:rsidRPr="00CD4C82">
        <w:rPr>
          <w:rFonts w:ascii="Times New Roman" w:hAnsi="Times New Roman" w:cs="Times New Roman"/>
          <w:sz w:val="24"/>
          <w:szCs w:val="24"/>
        </w:rPr>
        <w:fldChar w:fldCharType="begin"/>
      </w:r>
      <w:r w:rsidRPr="00CD4C82">
        <w:rPr>
          <w:rFonts w:ascii="Times New Roman" w:hAnsi="Times New Roman" w:cs="Times New Roman"/>
          <w:sz w:val="24"/>
          <w:szCs w:val="24"/>
        </w:rPr>
        <w:instrText xml:space="preserve"> REF _Ref533148999 \r \h  \* MERGEFORMAT </w:instrText>
      </w:r>
      <w:r w:rsidRPr="00CD4C82">
        <w:rPr>
          <w:rFonts w:ascii="Times New Roman" w:hAnsi="Times New Roman" w:cs="Times New Roman"/>
          <w:sz w:val="24"/>
          <w:szCs w:val="24"/>
        </w:rPr>
      </w:r>
      <w:r w:rsidRPr="00CD4C82">
        <w:rPr>
          <w:rFonts w:ascii="Times New Roman" w:hAnsi="Times New Roman" w:cs="Times New Roman"/>
          <w:sz w:val="24"/>
          <w:szCs w:val="24"/>
        </w:rPr>
        <w:fldChar w:fldCharType="separate"/>
      </w:r>
      <w:r w:rsidR="00426728">
        <w:rPr>
          <w:rFonts w:ascii="Times New Roman" w:hAnsi="Times New Roman" w:cs="Times New Roman"/>
          <w:sz w:val="24"/>
          <w:szCs w:val="24"/>
        </w:rPr>
        <w:t>4.14</w:t>
      </w:r>
      <w:r w:rsidRPr="00CD4C82">
        <w:rPr>
          <w:rFonts w:ascii="Times New Roman" w:hAnsi="Times New Roman" w:cs="Times New Roman"/>
          <w:sz w:val="24"/>
          <w:szCs w:val="24"/>
        </w:rPr>
        <w:fldChar w:fldCharType="end"/>
      </w:r>
      <w:r w:rsidRPr="00CD4C82">
        <w:rPr>
          <w:rFonts w:ascii="Times New Roman" w:hAnsi="Times New Roman" w:cs="Times New Roman"/>
          <w:sz w:val="24"/>
          <w:szCs w:val="24"/>
        </w:rPr>
        <w:t xml:space="preserve"> настоящего Положения,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1" w:name="P252"/>
      <w:bookmarkEnd w:id="41"/>
      <w:r w:rsidRPr="00CD4C82">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2" w:name="P253"/>
      <w:bookmarkEnd w:id="42"/>
      <w:r w:rsidRPr="00CD4C82">
        <w:rPr>
          <w:rFonts w:ascii="Times New Roman" w:hAnsi="Times New Roman" w:cs="Times New Roman"/>
          <w:sz w:val="24"/>
          <w:szCs w:val="24"/>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3" w:name="P256"/>
      <w:bookmarkEnd w:id="43"/>
      <w:r w:rsidRPr="00CD4C82">
        <w:rPr>
          <w:rFonts w:ascii="Times New Roman" w:hAnsi="Times New Roman" w:cs="Times New Roman"/>
          <w:sz w:val="24"/>
          <w:szCs w:val="24"/>
        </w:rPr>
        <w:t>Нормативный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 xml:space="preserve">Затратный метод применяется в случае невозможности применения иных методов, предусмотренных пунктом </w:t>
      </w:r>
      <w:r w:rsidRPr="00CD4C82">
        <w:rPr>
          <w:rFonts w:ascii="Times New Roman" w:hAnsi="Times New Roman" w:cs="Times New Roman"/>
          <w:sz w:val="24"/>
          <w:szCs w:val="24"/>
        </w:rPr>
        <w:fldChar w:fldCharType="begin"/>
      </w:r>
      <w:r w:rsidRPr="00CD4C82">
        <w:rPr>
          <w:rFonts w:ascii="Times New Roman" w:hAnsi="Times New Roman" w:cs="Times New Roman"/>
          <w:sz w:val="24"/>
          <w:szCs w:val="24"/>
        </w:rPr>
        <w:instrText xml:space="preserve"> REF _Ref533148964 \r \h </w:instrText>
      </w:r>
      <w:r w:rsidR="00EF44BD" w:rsidRPr="00CD4C82">
        <w:rPr>
          <w:rFonts w:ascii="Times New Roman" w:hAnsi="Times New Roman" w:cs="Times New Roman"/>
          <w:sz w:val="24"/>
          <w:szCs w:val="24"/>
        </w:rPr>
        <w:instrText xml:space="preserve"> \* MERGEFORMAT </w:instrText>
      </w:r>
      <w:r w:rsidRPr="00CD4C82">
        <w:rPr>
          <w:rFonts w:ascii="Times New Roman" w:hAnsi="Times New Roman" w:cs="Times New Roman"/>
          <w:sz w:val="24"/>
          <w:szCs w:val="24"/>
        </w:rPr>
      </w:r>
      <w:r w:rsidRPr="00CD4C82">
        <w:rPr>
          <w:rFonts w:ascii="Times New Roman" w:hAnsi="Times New Roman" w:cs="Times New Roman"/>
          <w:sz w:val="24"/>
          <w:szCs w:val="24"/>
        </w:rPr>
        <w:fldChar w:fldCharType="separate"/>
      </w:r>
      <w:r w:rsidR="00426728">
        <w:rPr>
          <w:rFonts w:ascii="Times New Roman" w:hAnsi="Times New Roman" w:cs="Times New Roman"/>
          <w:sz w:val="24"/>
          <w:szCs w:val="24"/>
        </w:rPr>
        <w:t>4.1</w:t>
      </w:r>
      <w:r w:rsidRPr="00CD4C82">
        <w:rPr>
          <w:rFonts w:ascii="Times New Roman" w:hAnsi="Times New Roman" w:cs="Times New Roman"/>
          <w:sz w:val="24"/>
          <w:szCs w:val="24"/>
        </w:rPr>
        <w:fldChar w:fldCharType="end"/>
      </w:r>
      <w:r w:rsidRPr="00CD4C82">
        <w:rPr>
          <w:rFonts w:ascii="Times New Roman" w:hAnsi="Times New Roman" w:cs="Times New Roman"/>
          <w:sz w:val="24"/>
          <w:szCs w:val="24"/>
        </w:rPr>
        <w:t xml:space="preserve"> настоящего Положения, или в дополнение к иным методам. Данный метод заключается в определении начальной (максимальной) цены договора (цены лота),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Информация об обычной прибыли для определенной сферы деятельности может быть получена 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bookmarkStart w:id="44" w:name="P262"/>
      <w:bookmarkStart w:id="45" w:name="_Ref533148999"/>
      <w:bookmarkEnd w:id="44"/>
      <w:r w:rsidRPr="00CD4C82">
        <w:rPr>
          <w:rFonts w:ascii="Times New Roman" w:hAnsi="Times New Roman" w:cs="Times New Roman"/>
          <w:sz w:val="24"/>
          <w:szCs w:val="24"/>
        </w:rPr>
        <w:t>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(подрядчиком, исполнителем), относится:</w:t>
      </w:r>
      <w:bookmarkEnd w:id="45"/>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1) 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3) информация о котировках на российских и иностранных биржах;</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4) информация о котировках на электронных площадках;</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5) данные государственной статистической отчетности о ценах товаров, работ, услуг;</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иные источники информации;</w:t>
      </w:r>
    </w:p>
    <w:p w:rsidR="00A67483" w:rsidRPr="00CD4C82" w:rsidRDefault="00A67483" w:rsidP="00EF44BD">
      <w:pPr>
        <w:pStyle w:val="ConsPlusNormal"/>
        <w:ind w:firstLine="709"/>
        <w:jc w:val="both"/>
        <w:rPr>
          <w:rFonts w:ascii="Times New Roman" w:hAnsi="Times New Roman" w:cs="Times New Roman"/>
          <w:sz w:val="24"/>
          <w:szCs w:val="24"/>
        </w:rPr>
      </w:pPr>
      <w:r w:rsidRPr="00CD4C82">
        <w:rPr>
          <w:rFonts w:ascii="Times New Roman" w:hAnsi="Times New Roman" w:cs="Times New Roman"/>
          <w:sz w:val="24"/>
          <w:szCs w:val="24"/>
        </w:rPr>
        <w:t>9) информация из баз данных и ценовых площадок, в которых содержится официальная информация о ценах.</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 xml:space="preserve">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цены договора, заключаемого с единственным поставщиком (подрядчиком, исполнителем), указывается цена единицы товара (сумма цен единиц товаров), цена единицы работы или услуги (сумма цен единиц работы или услуги). </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Условиями конкурентной закупки может быть предусмотрено, что в предложении о цене договора (цене лота) участник указывает понижающий (повышающий) коэффициент к начальной (максимальной) цене договора (цене лота).</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Цена может выражаться в процентном отношении в зависимости от особенностей предмета закупки.</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Начальная (максимальная) цена договора (цена лота), цена договора, заключаемого с единственным поставщиком (подрядчиком, исполнителем), может указываться как с учетом, так и без учета налога на добавленную стоимость (далее - НДС).</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Условиями закупки может быть предусмотрено, что при проведении оценки и сопоставлении заявок комиссия производит оценку по цене, предложенной участниками, но без учета НДС (и иных видов налогов).</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В случае если начальная (максимальная) цена договора (цена лота) указывается с учетом НДС, стоимость договора, заключаемого с участником,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Начальная (максимальная) цена договора (цена лота), цена договора, заключаемого с единственным поставщиком (подрядчиком, исполнителем), может выражаться в иностранной валюте. В этом случае в документации (информации) о конкурентной закупке, проекте договора, договоре с единственным поставщиком (подрядчиком, исполнителем)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оценке заявки участника и оплате заключенного договора.</w:t>
      </w:r>
    </w:p>
    <w:p w:rsidR="00A67483" w:rsidRPr="00CD4C82" w:rsidRDefault="00A67483" w:rsidP="00EF44BD">
      <w:pPr>
        <w:pStyle w:val="ConsPlusNormal"/>
        <w:numPr>
          <w:ilvl w:val="1"/>
          <w:numId w:val="12"/>
        </w:numPr>
        <w:ind w:firstLine="709"/>
        <w:jc w:val="both"/>
        <w:rPr>
          <w:rFonts w:ascii="Times New Roman" w:hAnsi="Times New Roman" w:cs="Times New Roman"/>
          <w:sz w:val="24"/>
          <w:szCs w:val="24"/>
        </w:rPr>
      </w:pPr>
      <w:r w:rsidRPr="00CD4C82">
        <w:rPr>
          <w:rFonts w:ascii="Times New Roman" w:hAnsi="Times New Roman" w:cs="Times New Roman"/>
          <w:sz w:val="24"/>
          <w:szCs w:val="24"/>
        </w:rPr>
        <w:t>Заказчик вправе не размещать информацию об определении начальной (максимальной) цены договора (цены лота), цены договора, заключаемого с единственным поставщиком (подрядчиком, исполнителем), в единой информационной системе.</w:t>
      </w:r>
    </w:p>
    <w:p w:rsidR="00A67483" w:rsidRPr="00CD4C82" w:rsidRDefault="00A67483" w:rsidP="00EF44BD">
      <w:pPr>
        <w:pStyle w:val="21"/>
        <w:shd w:val="clear" w:color="auto" w:fill="auto"/>
        <w:tabs>
          <w:tab w:val="left" w:pos="1071"/>
        </w:tabs>
        <w:spacing w:after="259" w:line="365" w:lineRule="exact"/>
        <w:ind w:left="2520" w:firstLine="0"/>
        <w:jc w:val="left"/>
        <w:rPr>
          <w:sz w:val="24"/>
          <w:szCs w:val="24"/>
        </w:rPr>
      </w:pPr>
    </w:p>
    <w:p w:rsidR="00DA5D32" w:rsidRPr="00CD4C82" w:rsidRDefault="00BE6E80" w:rsidP="00EF44BD">
      <w:pPr>
        <w:pStyle w:val="54"/>
        <w:keepNext/>
        <w:keepLines/>
        <w:shd w:val="clear" w:color="auto" w:fill="auto"/>
        <w:spacing w:before="0" w:after="235"/>
        <w:ind w:left="20"/>
        <w:outlineLvl w:val="0"/>
        <w:rPr>
          <w:sz w:val="24"/>
          <w:szCs w:val="24"/>
        </w:rPr>
      </w:pPr>
      <w:bookmarkStart w:id="46" w:name="bookmark57"/>
      <w:bookmarkStart w:id="47" w:name="_Toc533261864"/>
      <w:r w:rsidRPr="00CD4C82">
        <w:rPr>
          <w:sz w:val="24"/>
          <w:szCs w:val="24"/>
        </w:rPr>
        <w:t>5. ОРГАНИЗАЦИЯ ПРОВЕДЕНИЯ ЗАКУПОК</w:t>
      </w:r>
      <w:bookmarkEnd w:id="46"/>
      <w:bookmarkEnd w:id="47"/>
    </w:p>
    <w:p w:rsidR="00DA5D32" w:rsidRPr="00CD4C82" w:rsidRDefault="00BE6E80" w:rsidP="00EF44BD">
      <w:pPr>
        <w:pStyle w:val="21"/>
        <w:numPr>
          <w:ilvl w:val="0"/>
          <w:numId w:val="13"/>
        </w:numPr>
        <w:shd w:val="clear" w:color="auto" w:fill="auto"/>
        <w:tabs>
          <w:tab w:val="left" w:pos="1249"/>
        </w:tabs>
        <w:spacing w:after="116" w:line="317" w:lineRule="exact"/>
        <w:ind w:firstLine="740"/>
        <w:jc w:val="both"/>
        <w:rPr>
          <w:sz w:val="24"/>
          <w:szCs w:val="24"/>
        </w:rPr>
      </w:pPr>
      <w:r w:rsidRPr="00CD4C82">
        <w:rPr>
          <w:sz w:val="24"/>
          <w:szCs w:val="24"/>
        </w:rPr>
        <w:t xml:space="preserve">Проведение закупок осуществляется Организатором на основании утвержденного годового плана закупок </w:t>
      </w:r>
      <w:r w:rsidR="00A67483" w:rsidRPr="00CD4C82">
        <w:rPr>
          <w:sz w:val="24"/>
          <w:szCs w:val="24"/>
        </w:rPr>
        <w:t>ГУП «ТЭК СПб»</w:t>
      </w:r>
      <w:r w:rsidRPr="00CD4C82">
        <w:rPr>
          <w:sz w:val="24"/>
          <w:szCs w:val="24"/>
        </w:rPr>
        <w:t>.</w:t>
      </w:r>
    </w:p>
    <w:p w:rsidR="00DA5D32" w:rsidRPr="00CD4C82" w:rsidRDefault="00BE6E80" w:rsidP="00EF44BD">
      <w:pPr>
        <w:pStyle w:val="21"/>
        <w:numPr>
          <w:ilvl w:val="0"/>
          <w:numId w:val="13"/>
        </w:numPr>
        <w:shd w:val="clear" w:color="auto" w:fill="auto"/>
        <w:tabs>
          <w:tab w:val="left" w:pos="1244"/>
        </w:tabs>
        <w:spacing w:after="116"/>
        <w:ind w:firstLine="740"/>
        <w:jc w:val="both"/>
        <w:rPr>
          <w:sz w:val="24"/>
          <w:szCs w:val="24"/>
        </w:rPr>
      </w:pPr>
      <w:r w:rsidRPr="00CD4C82">
        <w:rPr>
          <w:sz w:val="24"/>
          <w:szCs w:val="24"/>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Организатором на лоты или объединяться в один лот.</w:t>
      </w:r>
    </w:p>
    <w:p w:rsidR="00DA5D32" w:rsidRPr="00CD4C82" w:rsidRDefault="00BE6E80" w:rsidP="00EF44BD">
      <w:pPr>
        <w:pStyle w:val="21"/>
        <w:shd w:val="clear" w:color="auto" w:fill="auto"/>
        <w:spacing w:after="0" w:line="326" w:lineRule="exact"/>
        <w:ind w:firstLine="740"/>
        <w:jc w:val="both"/>
        <w:rPr>
          <w:sz w:val="24"/>
          <w:szCs w:val="24"/>
        </w:rPr>
      </w:pPr>
      <w:r w:rsidRPr="00CD4C82">
        <w:rPr>
          <w:sz w:val="24"/>
          <w:szCs w:val="24"/>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67483" w:rsidRPr="00CD4C82">
        <w:rPr>
          <w:sz w:val="24"/>
          <w:szCs w:val="24"/>
        </w:rPr>
        <w:t>ГУП «ТЭК СПб»</w:t>
      </w:r>
      <w:r w:rsidRPr="00CD4C82">
        <w:rPr>
          <w:sz w:val="24"/>
          <w:szCs w:val="24"/>
        </w:rPr>
        <w:t>, так и при подготовке документации о конкурентной закупке, документации о неконкурентной закупке, извещения о проведении запроса котировок.</w:t>
      </w:r>
    </w:p>
    <w:p w:rsidR="00DA5D32" w:rsidRPr="00CD4C82" w:rsidRDefault="00BE6E80" w:rsidP="00EF44BD">
      <w:pPr>
        <w:pStyle w:val="21"/>
        <w:numPr>
          <w:ilvl w:val="0"/>
          <w:numId w:val="13"/>
        </w:numPr>
        <w:shd w:val="clear" w:color="auto" w:fill="auto"/>
        <w:tabs>
          <w:tab w:val="left" w:pos="1239"/>
        </w:tabs>
        <w:spacing w:after="124" w:line="326" w:lineRule="exact"/>
        <w:ind w:firstLine="740"/>
        <w:jc w:val="both"/>
        <w:rPr>
          <w:sz w:val="24"/>
          <w:szCs w:val="24"/>
        </w:rPr>
      </w:pPr>
      <w:r w:rsidRPr="00CD4C82">
        <w:rPr>
          <w:sz w:val="24"/>
          <w:szCs w:val="24"/>
        </w:rPr>
        <w:t xml:space="preserve">Для обеспечения максимальной эффективности проводимой закупки </w:t>
      </w:r>
      <w:r w:rsidR="00A67483" w:rsidRPr="00CD4C82">
        <w:rPr>
          <w:sz w:val="24"/>
          <w:szCs w:val="24"/>
        </w:rPr>
        <w:t>Заказчик</w:t>
      </w:r>
      <w:r w:rsidRPr="00CD4C82">
        <w:rPr>
          <w:sz w:val="24"/>
          <w:szCs w:val="24"/>
        </w:rPr>
        <w:t xml:space="preserve"> вправе: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уменьшать начальную (максимальную) цену договора (цену лота), исходя из актуальной на дату объявления закупки конъюнктуры рынка;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совершать иные действия, направленные на повышение эффективности закупок, в том числе на снижение цены договора.</w:t>
      </w:r>
    </w:p>
    <w:p w:rsidR="00DA5D32" w:rsidRPr="00CD4C82" w:rsidRDefault="00BE6E80" w:rsidP="00EF44BD">
      <w:pPr>
        <w:pStyle w:val="21"/>
        <w:numPr>
          <w:ilvl w:val="0"/>
          <w:numId w:val="13"/>
        </w:numPr>
        <w:shd w:val="clear" w:color="auto" w:fill="auto"/>
        <w:tabs>
          <w:tab w:val="left" w:pos="1244"/>
        </w:tabs>
        <w:spacing w:after="0"/>
        <w:ind w:firstLine="740"/>
        <w:jc w:val="both"/>
        <w:rPr>
          <w:sz w:val="24"/>
          <w:szCs w:val="24"/>
        </w:rPr>
      </w:pPr>
      <w:r w:rsidRPr="00CD4C82">
        <w:rPr>
          <w:sz w:val="24"/>
          <w:szCs w:val="24"/>
        </w:rPr>
        <w:t>В случае если это предусмотрено документацией о конкурентной закупке, извещением о проведении запроса котировок, документацией</w:t>
      </w:r>
      <w:r w:rsidR="00A67483" w:rsidRPr="00CD4C82">
        <w:rPr>
          <w:sz w:val="24"/>
          <w:szCs w:val="24"/>
        </w:rPr>
        <w:t xml:space="preserve"> о </w:t>
      </w:r>
      <w:r w:rsidRPr="00CD4C82">
        <w:rPr>
          <w:sz w:val="24"/>
          <w:szCs w:val="24"/>
        </w:rPr>
        <w:t>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14.00 по московскому времени дня,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 требованиями документации о конкурентной закупке, извещения о проведении запроса котировок, документации о неконкурентной закупке, если иное не предусмотрено настоящим Положением.</w:t>
      </w:r>
    </w:p>
    <w:p w:rsidR="00DA5D32" w:rsidRPr="00CD4C82" w:rsidRDefault="00BE6E80" w:rsidP="00EF44BD">
      <w:pPr>
        <w:pStyle w:val="21"/>
        <w:numPr>
          <w:ilvl w:val="0"/>
          <w:numId w:val="13"/>
        </w:numPr>
        <w:shd w:val="clear" w:color="auto" w:fill="auto"/>
        <w:tabs>
          <w:tab w:val="left" w:pos="1264"/>
        </w:tabs>
        <w:spacing w:after="0"/>
        <w:ind w:firstLine="740"/>
        <w:jc w:val="both"/>
        <w:rPr>
          <w:sz w:val="24"/>
          <w:szCs w:val="24"/>
        </w:rPr>
      </w:pPr>
      <w:r w:rsidRPr="00CD4C82">
        <w:rPr>
          <w:sz w:val="24"/>
          <w:szCs w:val="24"/>
        </w:rPr>
        <w:t>При осуществлении закупок товаров, работ, услуг путем проведения</w:t>
      </w:r>
      <w:r w:rsidR="00A67483" w:rsidRPr="00CD4C82">
        <w:rPr>
          <w:sz w:val="24"/>
          <w:szCs w:val="24"/>
        </w:rPr>
        <w:t xml:space="preserve"> </w:t>
      </w:r>
      <w:r w:rsidRPr="00CD4C82">
        <w:rPr>
          <w:sz w:val="24"/>
          <w:szCs w:val="24"/>
        </w:rPr>
        <w:t>конкурса, аукциона, иных способов закупки (открытой неконкурентной закупки), за исключением закупки у единственного поста</w:t>
      </w:r>
      <w:r w:rsidR="00A67483" w:rsidRPr="00CD4C82">
        <w:rPr>
          <w:sz w:val="24"/>
          <w:szCs w:val="24"/>
        </w:rPr>
        <w:t xml:space="preserve">вщика (подрядчика, исполнителя, </w:t>
      </w:r>
      <w:r w:rsidRPr="00CD4C82">
        <w:rPr>
          <w:sz w:val="24"/>
          <w:szCs w:val="24"/>
        </w:rPr>
        <w:t>безальтернативной закупки, товарам российского</w:t>
      </w:r>
      <w:r w:rsidR="00A67483" w:rsidRPr="00CD4C82">
        <w:rPr>
          <w:sz w:val="24"/>
          <w:szCs w:val="24"/>
        </w:rPr>
        <w:t xml:space="preserve"> </w:t>
      </w:r>
      <w:r w:rsidRPr="00CD4C82">
        <w:rPr>
          <w:sz w:val="24"/>
          <w:szCs w:val="24"/>
        </w:rPr>
        <w:t>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DA5D32" w:rsidRPr="00CD4C82" w:rsidRDefault="00BE6E80" w:rsidP="00EF44BD">
      <w:pPr>
        <w:pStyle w:val="21"/>
        <w:shd w:val="clear" w:color="auto" w:fill="auto"/>
        <w:tabs>
          <w:tab w:val="left" w:pos="2023"/>
          <w:tab w:val="left" w:pos="7608"/>
        </w:tabs>
        <w:spacing w:after="0"/>
        <w:ind w:firstLine="740"/>
        <w:jc w:val="both"/>
        <w:rPr>
          <w:sz w:val="24"/>
          <w:szCs w:val="24"/>
        </w:rPr>
      </w:pPr>
      <w:r w:rsidRPr="00CD4C82">
        <w:rPr>
          <w:sz w:val="24"/>
          <w:szCs w:val="24"/>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A67483" w:rsidRPr="00CD4C82">
        <w:rPr>
          <w:sz w:val="24"/>
          <w:szCs w:val="24"/>
        </w:rPr>
        <w:t xml:space="preserve">выполняемым, оказываемым иностранными лицами» (далее – </w:t>
      </w:r>
      <w:r w:rsidRPr="00CD4C82">
        <w:rPr>
          <w:sz w:val="24"/>
          <w:szCs w:val="24"/>
        </w:rPr>
        <w:t>Постановление</w:t>
      </w:r>
      <w:r w:rsidR="00A67483" w:rsidRPr="00CD4C82">
        <w:rPr>
          <w:sz w:val="24"/>
          <w:szCs w:val="24"/>
        </w:rPr>
        <w:t xml:space="preserve"> </w:t>
      </w:r>
      <w:r w:rsidRPr="00CD4C82">
        <w:rPr>
          <w:sz w:val="24"/>
          <w:szCs w:val="24"/>
        </w:rPr>
        <w:t>от 16 сентября 2016 г. № 925) в соответствии с Федеральным законом от 18 июля 2011 г. № 223-ФЗ.</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DA5D32" w:rsidRPr="00CD4C82" w:rsidRDefault="00BE6E80" w:rsidP="00EF44BD">
      <w:pPr>
        <w:pStyle w:val="21"/>
        <w:numPr>
          <w:ilvl w:val="0"/>
          <w:numId w:val="13"/>
        </w:numPr>
        <w:shd w:val="clear" w:color="auto" w:fill="auto"/>
        <w:tabs>
          <w:tab w:val="left" w:pos="1388"/>
        </w:tabs>
        <w:spacing w:after="729"/>
        <w:ind w:firstLine="760"/>
        <w:jc w:val="both"/>
        <w:rPr>
          <w:sz w:val="24"/>
          <w:szCs w:val="24"/>
        </w:rPr>
      </w:pPr>
      <w:bookmarkStart w:id="48" w:name="bookmark59"/>
      <w:r w:rsidRPr="00CD4C82">
        <w:rPr>
          <w:sz w:val="24"/>
          <w:szCs w:val="24"/>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 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bookmarkEnd w:id="48"/>
    </w:p>
    <w:p w:rsidR="00DA5D32" w:rsidRPr="00CD4C82" w:rsidRDefault="00BE6E80" w:rsidP="00EF44BD">
      <w:pPr>
        <w:pStyle w:val="21"/>
        <w:numPr>
          <w:ilvl w:val="0"/>
          <w:numId w:val="14"/>
        </w:numPr>
        <w:shd w:val="clear" w:color="auto" w:fill="auto"/>
        <w:tabs>
          <w:tab w:val="left" w:pos="1276"/>
        </w:tabs>
        <w:spacing w:after="231" w:line="310" w:lineRule="exact"/>
        <w:ind w:firstLine="760"/>
        <w:jc w:val="both"/>
        <w:outlineLvl w:val="0"/>
        <w:rPr>
          <w:sz w:val="24"/>
          <w:szCs w:val="24"/>
        </w:rPr>
      </w:pPr>
      <w:bookmarkStart w:id="49" w:name="_Toc533261865"/>
      <w:r w:rsidRPr="00CD4C82">
        <w:rPr>
          <w:sz w:val="24"/>
          <w:szCs w:val="24"/>
        </w:rPr>
        <w:t>СПОСОБЫ ЗАКУПОК И УСЛОВИЯ ИХ ПРИМЕНЕНИЯ</w:t>
      </w:r>
      <w:bookmarkEnd w:id="49"/>
    </w:p>
    <w:p w:rsidR="00DA5D32" w:rsidRPr="00CD4C82" w:rsidRDefault="00A67483" w:rsidP="00EF44BD">
      <w:pPr>
        <w:pStyle w:val="21"/>
        <w:numPr>
          <w:ilvl w:val="1"/>
          <w:numId w:val="14"/>
        </w:numPr>
        <w:shd w:val="clear" w:color="auto" w:fill="auto"/>
        <w:tabs>
          <w:tab w:val="left" w:pos="1276"/>
        </w:tabs>
        <w:spacing w:after="129"/>
        <w:ind w:firstLine="760"/>
        <w:jc w:val="both"/>
        <w:rPr>
          <w:sz w:val="24"/>
          <w:szCs w:val="24"/>
        </w:rPr>
      </w:pPr>
      <w:bookmarkStart w:id="50" w:name="bookmark60"/>
      <w:r w:rsidRPr="00CD4C82">
        <w:rPr>
          <w:sz w:val="24"/>
          <w:szCs w:val="24"/>
        </w:rPr>
        <w:t xml:space="preserve">Закупки </w:t>
      </w:r>
      <w:r w:rsidR="00BE6E80" w:rsidRPr="00CD4C82">
        <w:rPr>
          <w:sz w:val="24"/>
          <w:szCs w:val="24"/>
        </w:rPr>
        <w:t>осуществляются с применением предусмотренных настоящим Положением закупочных процедур на конкурентной основе, за исключением случаев, предусмотренных настоящим Положением.</w:t>
      </w:r>
      <w:bookmarkEnd w:id="50"/>
    </w:p>
    <w:p w:rsidR="00DA5D32" w:rsidRPr="00CD4C82" w:rsidRDefault="00BE6E80" w:rsidP="00EF44BD">
      <w:pPr>
        <w:pStyle w:val="21"/>
        <w:numPr>
          <w:ilvl w:val="1"/>
          <w:numId w:val="14"/>
        </w:numPr>
        <w:shd w:val="clear" w:color="auto" w:fill="auto"/>
        <w:tabs>
          <w:tab w:val="left" w:pos="1289"/>
        </w:tabs>
        <w:spacing w:after="120" w:line="310" w:lineRule="exact"/>
        <w:ind w:firstLine="760"/>
        <w:jc w:val="both"/>
        <w:rPr>
          <w:sz w:val="24"/>
          <w:szCs w:val="24"/>
        </w:rPr>
      </w:pPr>
      <w:r w:rsidRPr="00CD4C82">
        <w:rPr>
          <w:sz w:val="24"/>
          <w:szCs w:val="24"/>
        </w:rPr>
        <w:t xml:space="preserve">Способы закупок, применяемые </w:t>
      </w:r>
      <w:r w:rsidR="00C91745" w:rsidRPr="00CD4C82">
        <w:rPr>
          <w:sz w:val="24"/>
          <w:szCs w:val="24"/>
        </w:rPr>
        <w:t>ГУП «ТЭК СПб»</w:t>
      </w:r>
      <w:r w:rsidRPr="00CD4C82">
        <w:rPr>
          <w:sz w:val="24"/>
          <w:szCs w:val="24"/>
        </w:rPr>
        <w:t>:</w:t>
      </w:r>
    </w:p>
    <w:p w:rsidR="00DA5D32" w:rsidRPr="00CD4C82" w:rsidRDefault="00BE6E80" w:rsidP="00EF44BD">
      <w:pPr>
        <w:pStyle w:val="21"/>
        <w:numPr>
          <w:ilvl w:val="2"/>
          <w:numId w:val="14"/>
        </w:numPr>
        <w:shd w:val="clear" w:color="auto" w:fill="auto"/>
        <w:tabs>
          <w:tab w:val="left" w:pos="1495"/>
        </w:tabs>
        <w:spacing w:after="111" w:line="310" w:lineRule="exact"/>
        <w:ind w:firstLine="760"/>
        <w:jc w:val="both"/>
        <w:rPr>
          <w:sz w:val="24"/>
          <w:szCs w:val="24"/>
        </w:rPr>
      </w:pPr>
      <w:r w:rsidRPr="00CD4C82">
        <w:rPr>
          <w:sz w:val="24"/>
          <w:szCs w:val="24"/>
        </w:rPr>
        <w:t>Для конкурентных закупок:</w:t>
      </w:r>
    </w:p>
    <w:p w:rsidR="00DA5D32" w:rsidRPr="00CD4C82" w:rsidRDefault="00BE6E80" w:rsidP="00EF44BD">
      <w:pPr>
        <w:pStyle w:val="21"/>
        <w:numPr>
          <w:ilvl w:val="3"/>
          <w:numId w:val="14"/>
        </w:numPr>
        <w:shd w:val="clear" w:color="auto" w:fill="auto"/>
        <w:tabs>
          <w:tab w:val="left" w:pos="1662"/>
        </w:tabs>
        <w:spacing w:after="0"/>
        <w:ind w:firstLine="760"/>
        <w:jc w:val="both"/>
        <w:rPr>
          <w:sz w:val="24"/>
          <w:szCs w:val="24"/>
        </w:rPr>
      </w:pPr>
      <w:r w:rsidRPr="00CD4C82">
        <w:rPr>
          <w:sz w:val="24"/>
          <w:szCs w:val="24"/>
        </w:rPr>
        <w:t>Конкурс, в том числе в электронной форме (открытый или закрытый, одно-, двух или многоэтапный, с включением или без включения дополнительных этапов при проведении конкурентных закупок в электронной форме, предусмотренных пунктом</w:t>
      </w:r>
      <w:hyperlink w:anchor="bookmark104" w:tooltip="Current Document">
        <w:r w:rsidRPr="00CD4C82">
          <w:rPr>
            <w:sz w:val="24"/>
            <w:szCs w:val="24"/>
          </w:rPr>
          <w:t xml:space="preserve"> 10.3.1)</w:t>
        </w:r>
      </w:hyperlink>
      <w:r w:rsidRPr="00CD4C82">
        <w:rPr>
          <w:sz w:val="24"/>
          <w:szCs w:val="24"/>
        </w:rPr>
        <w:t>.</w:t>
      </w:r>
    </w:p>
    <w:p w:rsidR="00DA5D32" w:rsidRPr="00CD4C82" w:rsidRDefault="00BE6E80" w:rsidP="00EF44BD">
      <w:pPr>
        <w:pStyle w:val="21"/>
        <w:numPr>
          <w:ilvl w:val="3"/>
          <w:numId w:val="14"/>
        </w:numPr>
        <w:shd w:val="clear" w:color="auto" w:fill="auto"/>
        <w:tabs>
          <w:tab w:val="left" w:pos="1704"/>
        </w:tabs>
        <w:spacing w:after="120"/>
        <w:ind w:firstLine="740"/>
        <w:jc w:val="both"/>
        <w:rPr>
          <w:sz w:val="24"/>
          <w:szCs w:val="24"/>
        </w:rPr>
      </w:pPr>
      <w:r w:rsidRPr="00CD4C82">
        <w:rPr>
          <w:sz w:val="24"/>
          <w:szCs w:val="24"/>
        </w:rPr>
        <w:t>Аукцион (открытый или закрытый), в том числе аукцион в электронной форме (электронный аукцион), с включением или без включения этапа квалификационного отбора.</w:t>
      </w:r>
    </w:p>
    <w:p w:rsidR="00DA5D32" w:rsidRPr="00CD4C82" w:rsidRDefault="00BE6E80" w:rsidP="00EF44BD">
      <w:pPr>
        <w:pStyle w:val="21"/>
        <w:numPr>
          <w:ilvl w:val="3"/>
          <w:numId w:val="14"/>
        </w:numPr>
        <w:shd w:val="clear" w:color="auto" w:fill="auto"/>
        <w:tabs>
          <w:tab w:val="left" w:pos="1704"/>
        </w:tabs>
        <w:spacing w:after="124"/>
        <w:ind w:firstLine="740"/>
        <w:jc w:val="both"/>
        <w:rPr>
          <w:sz w:val="24"/>
          <w:szCs w:val="24"/>
        </w:rPr>
      </w:pPr>
      <w:r w:rsidRPr="00CD4C82">
        <w:rPr>
          <w:sz w:val="24"/>
          <w:szCs w:val="24"/>
        </w:rPr>
        <w:t>Запрос предложений в электронной форме (двухэтапный, без проведения или с проведением этапа квалификационного отбора), закрытый запрос предложений.</w:t>
      </w:r>
    </w:p>
    <w:p w:rsidR="00DA5D32" w:rsidRPr="00CD4C82" w:rsidRDefault="00BE6E80" w:rsidP="00EF44BD">
      <w:pPr>
        <w:pStyle w:val="21"/>
        <w:numPr>
          <w:ilvl w:val="3"/>
          <w:numId w:val="14"/>
        </w:numPr>
        <w:shd w:val="clear" w:color="auto" w:fill="auto"/>
        <w:tabs>
          <w:tab w:val="left" w:pos="1704"/>
        </w:tabs>
        <w:spacing w:after="116" w:line="317" w:lineRule="exact"/>
        <w:ind w:firstLine="740"/>
        <w:jc w:val="both"/>
        <w:rPr>
          <w:sz w:val="24"/>
          <w:szCs w:val="24"/>
        </w:rPr>
      </w:pPr>
      <w:r w:rsidRPr="00CD4C82">
        <w:rPr>
          <w:sz w:val="24"/>
          <w:szCs w:val="24"/>
        </w:rPr>
        <w:t>Запрос котировок в электронной форме, закрытый запрос котировок.</w:t>
      </w:r>
    </w:p>
    <w:p w:rsidR="00DA5D32" w:rsidRPr="00CD4C82" w:rsidRDefault="00BE6E80" w:rsidP="00EF44BD">
      <w:pPr>
        <w:pStyle w:val="21"/>
        <w:numPr>
          <w:ilvl w:val="3"/>
          <w:numId w:val="14"/>
        </w:numPr>
        <w:shd w:val="clear" w:color="auto" w:fill="auto"/>
        <w:tabs>
          <w:tab w:val="left" w:pos="1699"/>
        </w:tabs>
        <w:spacing w:after="129"/>
        <w:ind w:firstLine="740"/>
        <w:jc w:val="both"/>
        <w:rPr>
          <w:sz w:val="24"/>
          <w:szCs w:val="24"/>
        </w:rPr>
      </w:pPr>
      <w:bookmarkStart w:id="51" w:name="bookmark61"/>
      <w:r w:rsidRPr="00CD4C82">
        <w:rPr>
          <w:sz w:val="24"/>
          <w:szCs w:val="24"/>
        </w:rPr>
        <w:t>Конкурентный отбор, в том числе в электронной форме (открытый или закрытый, с включением в него отдельных этапов, с предварительным отбором, с повышением стартовой цены).</w:t>
      </w:r>
      <w:bookmarkEnd w:id="51"/>
    </w:p>
    <w:p w:rsidR="00DA5D32" w:rsidRPr="00CD4C82" w:rsidRDefault="00BE6E80" w:rsidP="00EF44BD">
      <w:pPr>
        <w:pStyle w:val="21"/>
        <w:numPr>
          <w:ilvl w:val="2"/>
          <w:numId w:val="14"/>
        </w:numPr>
        <w:shd w:val="clear" w:color="auto" w:fill="auto"/>
        <w:tabs>
          <w:tab w:val="left" w:pos="1619"/>
        </w:tabs>
        <w:spacing w:after="107" w:line="310" w:lineRule="exact"/>
        <w:ind w:firstLine="740"/>
        <w:jc w:val="both"/>
        <w:rPr>
          <w:sz w:val="24"/>
          <w:szCs w:val="24"/>
        </w:rPr>
      </w:pPr>
      <w:r w:rsidRPr="00CD4C82">
        <w:rPr>
          <w:sz w:val="24"/>
          <w:szCs w:val="24"/>
        </w:rPr>
        <w:t>Для неконкурентных закупок:</w:t>
      </w:r>
    </w:p>
    <w:p w:rsidR="00DA5D32" w:rsidRPr="00CD4C82" w:rsidRDefault="00BE6E80" w:rsidP="00EF44BD">
      <w:pPr>
        <w:pStyle w:val="21"/>
        <w:numPr>
          <w:ilvl w:val="3"/>
          <w:numId w:val="14"/>
        </w:numPr>
        <w:shd w:val="clear" w:color="auto" w:fill="auto"/>
        <w:tabs>
          <w:tab w:val="left" w:pos="1704"/>
        </w:tabs>
        <w:spacing w:after="32" w:line="326" w:lineRule="exact"/>
        <w:ind w:firstLine="740"/>
        <w:jc w:val="both"/>
        <w:rPr>
          <w:sz w:val="24"/>
          <w:szCs w:val="24"/>
        </w:rPr>
      </w:pPr>
      <w:r w:rsidRPr="00CD4C82">
        <w:rPr>
          <w:sz w:val="24"/>
          <w:szCs w:val="24"/>
        </w:rPr>
        <w:t>Маркетинговые исследования (открытые или закрытые, с размещением или без размещения информации о маркетинговых исследованиях).</w:t>
      </w:r>
    </w:p>
    <w:p w:rsidR="00DA5D32" w:rsidRPr="00CD4C82" w:rsidRDefault="00BE6E80" w:rsidP="00EF44BD">
      <w:pPr>
        <w:pStyle w:val="21"/>
        <w:numPr>
          <w:ilvl w:val="3"/>
          <w:numId w:val="14"/>
        </w:numPr>
        <w:shd w:val="clear" w:color="auto" w:fill="auto"/>
        <w:tabs>
          <w:tab w:val="left" w:pos="1729"/>
        </w:tabs>
        <w:spacing w:after="0" w:line="437" w:lineRule="exact"/>
        <w:ind w:firstLine="740"/>
        <w:jc w:val="both"/>
        <w:rPr>
          <w:sz w:val="24"/>
          <w:szCs w:val="24"/>
        </w:rPr>
      </w:pPr>
      <w:r w:rsidRPr="00CD4C82">
        <w:rPr>
          <w:sz w:val="24"/>
          <w:szCs w:val="24"/>
        </w:rPr>
        <w:t>Безальтернативная закупка.</w:t>
      </w:r>
    </w:p>
    <w:p w:rsidR="00DA5D32" w:rsidRPr="00CD4C82" w:rsidRDefault="00BE6E80" w:rsidP="00EF44BD">
      <w:pPr>
        <w:pStyle w:val="21"/>
        <w:numPr>
          <w:ilvl w:val="3"/>
          <w:numId w:val="14"/>
        </w:numPr>
        <w:shd w:val="clear" w:color="auto" w:fill="auto"/>
        <w:tabs>
          <w:tab w:val="left" w:pos="1729"/>
        </w:tabs>
        <w:spacing w:after="0" w:line="437" w:lineRule="exact"/>
        <w:ind w:firstLine="740"/>
        <w:jc w:val="both"/>
        <w:rPr>
          <w:sz w:val="24"/>
          <w:szCs w:val="24"/>
        </w:rPr>
      </w:pPr>
      <w:r w:rsidRPr="00CD4C82">
        <w:rPr>
          <w:sz w:val="24"/>
          <w:szCs w:val="24"/>
        </w:rPr>
        <w:t>Закупка на торгах.</w:t>
      </w:r>
    </w:p>
    <w:p w:rsidR="00DA5D32" w:rsidRPr="00CD4C82" w:rsidRDefault="00BE6E80" w:rsidP="00EF44BD">
      <w:pPr>
        <w:pStyle w:val="21"/>
        <w:numPr>
          <w:ilvl w:val="3"/>
          <w:numId w:val="14"/>
        </w:numPr>
        <w:shd w:val="clear" w:color="auto" w:fill="auto"/>
        <w:tabs>
          <w:tab w:val="left" w:pos="1729"/>
        </w:tabs>
        <w:spacing w:after="0" w:line="437" w:lineRule="exact"/>
        <w:ind w:firstLine="740"/>
        <w:jc w:val="both"/>
        <w:rPr>
          <w:sz w:val="24"/>
          <w:szCs w:val="24"/>
        </w:rPr>
      </w:pPr>
      <w:r w:rsidRPr="00CD4C82">
        <w:rPr>
          <w:sz w:val="24"/>
          <w:szCs w:val="24"/>
        </w:rPr>
        <w:t>Закупка у единственного поставщика (подрядчика, исполнителя).</w:t>
      </w:r>
    </w:p>
    <w:p w:rsidR="00DA5D32" w:rsidRPr="00CD4C82" w:rsidRDefault="00BE6E80" w:rsidP="00EF44BD">
      <w:pPr>
        <w:pStyle w:val="21"/>
        <w:numPr>
          <w:ilvl w:val="1"/>
          <w:numId w:val="14"/>
        </w:numPr>
        <w:shd w:val="clear" w:color="auto" w:fill="auto"/>
        <w:tabs>
          <w:tab w:val="left" w:pos="1291"/>
        </w:tabs>
        <w:spacing w:after="120" w:line="317" w:lineRule="exact"/>
        <w:ind w:firstLine="740"/>
        <w:jc w:val="both"/>
        <w:rPr>
          <w:sz w:val="24"/>
          <w:szCs w:val="24"/>
        </w:rPr>
      </w:pPr>
      <w:r w:rsidRPr="00CD4C82">
        <w:rPr>
          <w:sz w:val="24"/>
          <w:szCs w:val="24"/>
        </w:rPr>
        <w:t>Любые способы закупок, предусмотренные настоящим Положением, могут осуществляться в электронной форме.</w:t>
      </w:r>
    </w:p>
    <w:p w:rsidR="00DA5D32" w:rsidRPr="00CD4C82" w:rsidRDefault="00BE6E80" w:rsidP="00EF44BD">
      <w:pPr>
        <w:pStyle w:val="21"/>
        <w:numPr>
          <w:ilvl w:val="1"/>
          <w:numId w:val="14"/>
        </w:numPr>
        <w:shd w:val="clear" w:color="auto" w:fill="auto"/>
        <w:tabs>
          <w:tab w:val="left" w:pos="1291"/>
        </w:tabs>
        <w:spacing w:after="116" w:line="317" w:lineRule="exact"/>
        <w:ind w:firstLine="740"/>
        <w:jc w:val="both"/>
        <w:rPr>
          <w:sz w:val="24"/>
          <w:szCs w:val="24"/>
        </w:rPr>
      </w:pPr>
      <w:r w:rsidRPr="00CD4C82">
        <w:rPr>
          <w:sz w:val="24"/>
          <w:szCs w:val="24"/>
        </w:rPr>
        <w:t xml:space="preserve">Способ и форма (электронная или бумажная) закупки определяются </w:t>
      </w:r>
      <w:r w:rsidR="008F642C" w:rsidRPr="00CD4C82">
        <w:rPr>
          <w:sz w:val="24"/>
          <w:szCs w:val="24"/>
        </w:rPr>
        <w:t>Заказчиком</w:t>
      </w:r>
      <w:r w:rsidR="00FB13A7" w:rsidRPr="00CD4C82">
        <w:rPr>
          <w:sz w:val="24"/>
          <w:szCs w:val="24"/>
        </w:rPr>
        <w:t xml:space="preserve"> </w:t>
      </w:r>
      <w:r w:rsidRPr="00CD4C82">
        <w:rPr>
          <w:sz w:val="24"/>
          <w:szCs w:val="24"/>
        </w:rPr>
        <w:t xml:space="preserve">на этапе формирования годового плана закупок </w:t>
      </w:r>
      <w:r w:rsidR="00C31017" w:rsidRPr="00CD4C82">
        <w:rPr>
          <w:sz w:val="24"/>
          <w:szCs w:val="24"/>
        </w:rPr>
        <w:t>ГУП «ТЭК СПб»</w:t>
      </w:r>
      <w:r w:rsidRPr="00CD4C82">
        <w:rPr>
          <w:sz w:val="24"/>
          <w:szCs w:val="24"/>
        </w:rPr>
        <w:t>.</w:t>
      </w:r>
      <w:r w:rsidR="00565DCD" w:rsidRPr="00CD4C82">
        <w:rPr>
          <w:sz w:val="24"/>
          <w:szCs w:val="24"/>
        </w:rPr>
        <w:t xml:space="preserve"> </w:t>
      </w:r>
    </w:p>
    <w:p w:rsidR="00DA5D32" w:rsidRPr="00CD4C82" w:rsidRDefault="00BE6E80" w:rsidP="00EF44BD">
      <w:pPr>
        <w:pStyle w:val="21"/>
        <w:numPr>
          <w:ilvl w:val="1"/>
          <w:numId w:val="14"/>
        </w:numPr>
        <w:shd w:val="clear" w:color="auto" w:fill="auto"/>
        <w:tabs>
          <w:tab w:val="left" w:pos="1286"/>
        </w:tabs>
        <w:spacing w:after="124"/>
        <w:ind w:firstLine="740"/>
        <w:jc w:val="both"/>
        <w:rPr>
          <w:sz w:val="24"/>
          <w:szCs w:val="24"/>
        </w:rPr>
      </w:pPr>
      <w:r w:rsidRPr="00CD4C82">
        <w:rPr>
          <w:sz w:val="24"/>
          <w:szCs w:val="24"/>
        </w:rPr>
        <w:t>Конкурентные закупки и неконкурентные закупки посредством проведения маркетинговых исследований осуществляются:</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в электронной форме в силу прямого указания на это в законодательстве Российской Федерации, регулирующем деятельность Заказчика, а также в случаях, предусмотренных настоящим Положением, в том числе для конкурентного отбора и маркетинговых исследований</w:t>
      </w:r>
      <w:r w:rsidRPr="00CD4C82">
        <w:rPr>
          <w:sz w:val="24"/>
          <w:szCs w:val="24"/>
          <w:vertAlign w:val="superscript"/>
        </w:rPr>
        <w:footnoteReference w:id="4"/>
      </w:r>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в бумажной форме - в случае принятия соответствующего решения </w:t>
      </w:r>
      <w:r w:rsidR="00C31017" w:rsidRPr="00CD4C82">
        <w:rPr>
          <w:sz w:val="24"/>
          <w:szCs w:val="24"/>
        </w:rPr>
        <w:t>Организатором</w:t>
      </w:r>
      <w:r w:rsidRPr="00CD4C82">
        <w:rPr>
          <w:sz w:val="24"/>
          <w:szCs w:val="24"/>
        </w:rPr>
        <w:t>.</w:t>
      </w:r>
    </w:p>
    <w:p w:rsidR="00DA5D32" w:rsidRPr="00CD4C82" w:rsidRDefault="00070B63" w:rsidP="00EF44BD">
      <w:pPr>
        <w:pStyle w:val="21"/>
        <w:numPr>
          <w:ilvl w:val="1"/>
          <w:numId w:val="14"/>
        </w:numPr>
        <w:shd w:val="clear" w:color="auto" w:fill="auto"/>
        <w:tabs>
          <w:tab w:val="left" w:pos="1286"/>
        </w:tabs>
        <w:spacing w:after="116" w:line="317" w:lineRule="exact"/>
        <w:ind w:firstLine="740"/>
        <w:jc w:val="both"/>
        <w:rPr>
          <w:sz w:val="24"/>
          <w:szCs w:val="24"/>
        </w:rPr>
      </w:pPr>
      <w:r w:rsidRPr="00CD4C82">
        <w:rPr>
          <w:sz w:val="24"/>
          <w:szCs w:val="24"/>
        </w:rPr>
        <w:t>Заказчик</w:t>
      </w:r>
      <w:r w:rsidR="00FB13A7" w:rsidRPr="00CD4C82">
        <w:rPr>
          <w:sz w:val="24"/>
          <w:szCs w:val="24"/>
        </w:rPr>
        <w:t xml:space="preserve"> </w:t>
      </w:r>
      <w:r w:rsidR="00BE6E80" w:rsidRPr="00CD4C82">
        <w:rPr>
          <w:sz w:val="24"/>
          <w:szCs w:val="24"/>
        </w:rPr>
        <w:t>вправе принять решение об изменении способа, формы закупки.</w:t>
      </w:r>
      <w:r w:rsidRPr="00CD4C82">
        <w:rPr>
          <w:sz w:val="24"/>
          <w:szCs w:val="24"/>
        </w:rPr>
        <w:t xml:space="preserve"> При наличии достаточных оснований по решению заместителя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может быть выбран способ, применение которого при имеющихся основаниях не допускается настоящим Положением.</w:t>
      </w:r>
    </w:p>
    <w:p w:rsidR="00DA5D32" w:rsidRPr="00CD4C82" w:rsidRDefault="00BE6E80" w:rsidP="00EF44BD">
      <w:pPr>
        <w:pStyle w:val="21"/>
        <w:numPr>
          <w:ilvl w:val="1"/>
          <w:numId w:val="14"/>
        </w:numPr>
        <w:shd w:val="clear" w:color="auto" w:fill="auto"/>
        <w:tabs>
          <w:tab w:val="left" w:pos="1249"/>
        </w:tabs>
        <w:spacing w:after="116"/>
        <w:ind w:firstLine="740"/>
        <w:jc w:val="both"/>
        <w:rPr>
          <w:sz w:val="24"/>
          <w:szCs w:val="24"/>
        </w:rPr>
      </w:pPr>
      <w:r w:rsidRPr="00CD4C82">
        <w:rPr>
          <w:sz w:val="24"/>
          <w:szCs w:val="24"/>
        </w:rPr>
        <w:t xml:space="preserve">Срочная закупка, не включенная в годовой план закупок </w:t>
      </w:r>
      <w:r w:rsidR="00C31017" w:rsidRPr="00CD4C82">
        <w:rPr>
          <w:sz w:val="24"/>
          <w:szCs w:val="24"/>
        </w:rPr>
        <w:t>ГУП «ТЭК СПб»</w:t>
      </w:r>
      <w:r w:rsidRPr="00CD4C82">
        <w:rPr>
          <w:sz w:val="24"/>
          <w:szCs w:val="24"/>
        </w:rPr>
        <w:t xml:space="preserve">, в том числе способ и форма ее проведения, должны быть согласованы </w:t>
      </w:r>
      <w:r w:rsidR="00C31017" w:rsidRPr="00CD4C82">
        <w:rPr>
          <w:sz w:val="24"/>
          <w:szCs w:val="24"/>
        </w:rPr>
        <w:t>структурным подразделением Предприятия с Организатором</w:t>
      </w:r>
      <w:r w:rsidRPr="00CD4C82">
        <w:rPr>
          <w:sz w:val="24"/>
          <w:szCs w:val="24"/>
        </w:rPr>
        <w:t>.</w:t>
      </w:r>
    </w:p>
    <w:p w:rsidR="00DA5D32" w:rsidRPr="00CD4C82" w:rsidRDefault="00BE6E80" w:rsidP="00EF44BD">
      <w:pPr>
        <w:pStyle w:val="21"/>
        <w:numPr>
          <w:ilvl w:val="1"/>
          <w:numId w:val="14"/>
        </w:numPr>
        <w:shd w:val="clear" w:color="auto" w:fill="auto"/>
        <w:tabs>
          <w:tab w:val="left" w:pos="1239"/>
        </w:tabs>
        <w:spacing w:after="124" w:line="326" w:lineRule="exact"/>
        <w:ind w:firstLine="740"/>
        <w:jc w:val="both"/>
        <w:rPr>
          <w:sz w:val="24"/>
          <w:szCs w:val="24"/>
        </w:rPr>
      </w:pPr>
      <w:bookmarkStart w:id="52" w:name="bookmark62"/>
      <w:r w:rsidRPr="00CD4C82">
        <w:rPr>
          <w:sz w:val="24"/>
          <w:szCs w:val="24"/>
        </w:rPr>
        <w:t>Условия применения предусмотренных настоящим Положением способов закупки:</w:t>
      </w:r>
      <w:bookmarkEnd w:id="52"/>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 регулирующем деятельность Заказчика.</w:t>
      </w:r>
    </w:p>
    <w:p w:rsidR="00C31017"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 xml:space="preserve">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 регулирующем деятельность Заказчика, или  </w:t>
      </w:r>
      <w:r w:rsidR="00C31017" w:rsidRPr="00CD4C82">
        <w:rPr>
          <w:sz w:val="24"/>
          <w:szCs w:val="24"/>
        </w:rPr>
        <w:t>при соблюдении одного из следующих условий:</w:t>
      </w:r>
    </w:p>
    <w:p w:rsidR="00C31017" w:rsidRPr="00CD4C82" w:rsidRDefault="00C31017" w:rsidP="00EF44BD">
      <w:pPr>
        <w:pStyle w:val="ConsPlusNormal"/>
        <w:spacing w:line="322" w:lineRule="exact"/>
        <w:ind w:firstLine="709"/>
        <w:jc w:val="both"/>
        <w:rPr>
          <w:rFonts w:ascii="Times New Roman" w:hAnsi="Times New Roman" w:cs="Times New Roman"/>
          <w:sz w:val="24"/>
          <w:szCs w:val="24"/>
        </w:rPr>
      </w:pPr>
      <w:r w:rsidRPr="00CD4C82">
        <w:rPr>
          <w:rFonts w:ascii="Times New Roman" w:hAnsi="Times New Roman" w:cs="Times New Roman"/>
          <w:sz w:val="24"/>
          <w:szCs w:val="24"/>
        </w:rPr>
        <w:t>1) для заказчика важно единственное условие исполнения договора - цена договора;</w:t>
      </w:r>
    </w:p>
    <w:p w:rsidR="00C31017" w:rsidRPr="00CD4C82" w:rsidRDefault="00C31017" w:rsidP="00EF44BD">
      <w:pPr>
        <w:pStyle w:val="ConsPlusNormal"/>
        <w:spacing w:line="322" w:lineRule="exact"/>
        <w:ind w:firstLine="709"/>
        <w:jc w:val="both"/>
        <w:rPr>
          <w:rFonts w:ascii="Times New Roman" w:hAnsi="Times New Roman" w:cs="Times New Roman"/>
          <w:sz w:val="24"/>
          <w:szCs w:val="24"/>
        </w:rPr>
      </w:pPr>
      <w:r w:rsidRPr="00CD4C82">
        <w:rPr>
          <w:rFonts w:ascii="Times New Roman" w:hAnsi="Times New Roman" w:cs="Times New Roman"/>
          <w:sz w:val="24"/>
          <w:szCs w:val="24"/>
        </w:rPr>
        <w:t>2) 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в документацию таких слов, как «или эквивалент»).</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в электронной форме в силу прямого указания на это в законодательстве Российской Федерации, регулирующем деятельность Заказчика.</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в электронной форме в силу прямого указания на это в законодательстве Российской Федерации, регулирующем деятельность Заказчика.</w:t>
      </w:r>
    </w:p>
    <w:p w:rsidR="00DA5D32" w:rsidRPr="00CD4C82" w:rsidRDefault="00BE6E80" w:rsidP="00EF44BD">
      <w:pPr>
        <w:pStyle w:val="21"/>
        <w:numPr>
          <w:ilvl w:val="2"/>
          <w:numId w:val="14"/>
        </w:numPr>
        <w:shd w:val="clear" w:color="auto" w:fill="auto"/>
        <w:tabs>
          <w:tab w:val="left" w:pos="1455"/>
        </w:tabs>
        <w:spacing w:after="0"/>
        <w:ind w:firstLine="740"/>
        <w:jc w:val="both"/>
        <w:rPr>
          <w:sz w:val="24"/>
          <w:szCs w:val="24"/>
        </w:rPr>
      </w:pPr>
      <w:r w:rsidRPr="00CD4C82">
        <w:rPr>
          <w:sz w:val="24"/>
          <w:szCs w:val="24"/>
        </w:rPr>
        <w:t>Конкурентный отбор может проводиться во всех случаях осуществления конкурентной закупки, за исключением предусмотренных пунктами</w:t>
      </w:r>
      <w:hyperlink w:anchor="bookmark62" w:tooltip="Current Document">
        <w:r w:rsidRPr="00CD4C82">
          <w:rPr>
            <w:sz w:val="24"/>
            <w:szCs w:val="24"/>
          </w:rPr>
          <w:t xml:space="preserve"> 6.8.1-</w:t>
        </w:r>
      </w:hyperlink>
      <w:r w:rsidRPr="00CD4C82">
        <w:rPr>
          <w:sz w:val="24"/>
          <w:szCs w:val="24"/>
        </w:rPr>
        <w:t>6.8.4, в том числе,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w:t>
      </w:r>
      <w:r w:rsidR="004F611A" w:rsidRPr="00CD4C82">
        <w:rPr>
          <w:sz w:val="24"/>
          <w:szCs w:val="24"/>
        </w:rPr>
        <w:t xml:space="preserve"> </w:t>
      </w:r>
      <w:r w:rsidRPr="00CD4C82">
        <w:rPr>
          <w:sz w:val="24"/>
          <w:szCs w:val="24"/>
        </w:rPr>
        <w:t>Положением основания для выбора иных способов закупки, при соблюдении одного из следующих условий:</w:t>
      </w:r>
    </w:p>
    <w:p w:rsidR="00DA5D32" w:rsidRPr="00CD4C82" w:rsidRDefault="00BE6E80" w:rsidP="00EF44BD">
      <w:pPr>
        <w:pStyle w:val="21"/>
        <w:numPr>
          <w:ilvl w:val="3"/>
          <w:numId w:val="14"/>
        </w:numPr>
        <w:shd w:val="clear" w:color="auto" w:fill="auto"/>
        <w:tabs>
          <w:tab w:val="left" w:pos="1662"/>
        </w:tabs>
        <w:spacing w:after="124"/>
        <w:ind w:firstLine="740"/>
        <w:jc w:val="both"/>
        <w:rPr>
          <w:sz w:val="24"/>
          <w:szCs w:val="24"/>
        </w:rPr>
      </w:pPr>
      <w:r w:rsidRPr="00CD4C82">
        <w:rPr>
          <w:sz w:val="24"/>
          <w:szCs w:val="24"/>
        </w:rPr>
        <w:t>Сжатые сроки для проведения закупки не позволяют провести конкурс, аукцион.</w:t>
      </w:r>
    </w:p>
    <w:p w:rsidR="00DA5D32" w:rsidRPr="00CD4C82" w:rsidRDefault="00BE6E80" w:rsidP="00EF44BD">
      <w:pPr>
        <w:pStyle w:val="21"/>
        <w:numPr>
          <w:ilvl w:val="3"/>
          <w:numId w:val="14"/>
        </w:numPr>
        <w:shd w:val="clear" w:color="auto" w:fill="auto"/>
        <w:tabs>
          <w:tab w:val="left" w:pos="1662"/>
        </w:tabs>
        <w:spacing w:after="120" w:line="317" w:lineRule="exact"/>
        <w:ind w:firstLine="740"/>
        <w:jc w:val="both"/>
        <w:rPr>
          <w:sz w:val="24"/>
          <w:szCs w:val="24"/>
        </w:rPr>
      </w:pPr>
      <w:r w:rsidRPr="00CD4C82">
        <w:rPr>
          <w:sz w:val="24"/>
          <w:szCs w:val="24"/>
        </w:rPr>
        <w:t>Сложность товаров (работ, услуг), являющихся предметом закупки, не позволяет провести аукцион, запрос котировок.</w:t>
      </w:r>
    </w:p>
    <w:p w:rsidR="00DA5D32" w:rsidRPr="00CD4C82" w:rsidRDefault="00BE6E80" w:rsidP="00EF44BD">
      <w:pPr>
        <w:pStyle w:val="21"/>
        <w:numPr>
          <w:ilvl w:val="3"/>
          <w:numId w:val="14"/>
        </w:numPr>
        <w:shd w:val="clear" w:color="auto" w:fill="auto"/>
        <w:tabs>
          <w:tab w:val="left" w:pos="1662"/>
        </w:tabs>
        <w:spacing w:after="116" w:line="317" w:lineRule="exact"/>
        <w:ind w:firstLine="740"/>
        <w:jc w:val="both"/>
        <w:rPr>
          <w:sz w:val="24"/>
          <w:szCs w:val="24"/>
        </w:rPr>
      </w:pPr>
      <w:r w:rsidRPr="00CD4C82">
        <w:rPr>
          <w:sz w:val="24"/>
          <w:szCs w:val="24"/>
        </w:rPr>
        <w:t>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 xml:space="preserve">Конкурентный отбор с предварительным отбором, с повышением стартовой цены проводится с учетом особенностей, предусмотренных </w:t>
      </w:r>
      <w:hyperlink w:anchor="bookmark153" w:tooltip="Current Document">
        <w:r w:rsidRPr="00CD4C82">
          <w:rPr>
            <w:sz w:val="24"/>
            <w:szCs w:val="24"/>
          </w:rPr>
          <w:t>разделом 14.</w:t>
        </w:r>
      </w:hyperlink>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bookmarkStart w:id="53" w:name="bookmark63"/>
      <w:r w:rsidRPr="00CD4C82">
        <w:rPr>
          <w:sz w:val="24"/>
          <w:szCs w:val="24"/>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bookmarkEnd w:id="53"/>
    </w:p>
    <w:p w:rsidR="00DA5D32" w:rsidRPr="00CD4C82" w:rsidRDefault="00BE6E80" w:rsidP="00EF44BD">
      <w:pPr>
        <w:pStyle w:val="21"/>
        <w:numPr>
          <w:ilvl w:val="2"/>
          <w:numId w:val="14"/>
        </w:numPr>
        <w:shd w:val="clear" w:color="auto" w:fill="auto"/>
        <w:tabs>
          <w:tab w:val="left" w:pos="1455"/>
        </w:tabs>
        <w:spacing w:after="0"/>
        <w:ind w:firstLine="740"/>
        <w:jc w:val="both"/>
        <w:rPr>
          <w:sz w:val="24"/>
          <w:szCs w:val="24"/>
        </w:rPr>
      </w:pPr>
      <w:r w:rsidRPr="00CD4C82">
        <w:rPr>
          <w:sz w:val="24"/>
          <w:szCs w:val="24"/>
        </w:rPr>
        <w:t>Закупки у субъектов малого и среднего предпринимательства осуществляются способами, предусмотренными настоящим Положением,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Pr="00CD4C82">
        <w:rPr>
          <w:sz w:val="24"/>
          <w:szCs w:val="24"/>
          <w:vertAlign w:val="superscript"/>
        </w:rPr>
        <w:footnoteReference w:id="5"/>
      </w:r>
      <w:r w:rsidRPr="00CD4C82">
        <w:rPr>
          <w:sz w:val="24"/>
          <w:szCs w:val="24"/>
        </w:rPr>
        <w:t>.</w:t>
      </w:r>
    </w:p>
    <w:p w:rsidR="00DA5D32" w:rsidRPr="00CD4C82" w:rsidRDefault="00BE6E80" w:rsidP="00EF44BD">
      <w:pPr>
        <w:pStyle w:val="21"/>
        <w:numPr>
          <w:ilvl w:val="2"/>
          <w:numId w:val="14"/>
        </w:numPr>
        <w:shd w:val="clear" w:color="auto" w:fill="auto"/>
        <w:tabs>
          <w:tab w:val="left" w:pos="1450"/>
        </w:tabs>
        <w:spacing w:after="120"/>
        <w:ind w:firstLine="740"/>
        <w:jc w:val="both"/>
        <w:rPr>
          <w:sz w:val="24"/>
          <w:szCs w:val="24"/>
        </w:rPr>
      </w:pPr>
      <w:r w:rsidRPr="00CD4C82">
        <w:rPr>
          <w:sz w:val="24"/>
          <w:szCs w:val="24"/>
        </w:rPr>
        <w:t xml:space="preserve">Маркетинговые исследования могут проводиться Заказчиком в случае, если условия закупки исходя из ее специфики (особенностей) не предполагают одновременного соблюдения условий, предусмотренных статьей 3 Федерального закона от 18 июля 2011 г. № 223-ФЗ и пунктами </w:t>
      </w:r>
      <w:hyperlink w:anchor="bookmark12" w:tooltip="Current Document">
        <w:r w:rsidR="00E72945" w:rsidRPr="00CD4C82">
          <w:rPr>
            <w:sz w:val="24"/>
            <w:szCs w:val="24"/>
          </w:rPr>
          <w:t>1.2.23,</w:t>
        </w:r>
      </w:hyperlink>
      <w:hyperlink w:anchor="bookmark13" w:tooltip="Current Document">
        <w:r w:rsidR="00E72945" w:rsidRPr="00CD4C82">
          <w:rPr>
            <w:sz w:val="24"/>
            <w:szCs w:val="24"/>
          </w:rPr>
          <w:t xml:space="preserve"> 1.2.24 </w:t>
        </w:r>
      </w:hyperlink>
      <w:r w:rsidRPr="00CD4C82">
        <w:rPr>
          <w:sz w:val="24"/>
          <w:szCs w:val="24"/>
        </w:rPr>
        <w:t>для отнесения закупки к конкурентной, а именно в случаях если:</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сведения о закупке не подлежат размещению в единой информационной системе в соответствии с Федеральным законом от 18 июля 2011 г. № 223-ФЗ;</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сведения о закупке Заказчик вправе не размещать в единой информационной системе в соответствии с настоящим Положением;</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 xml:space="preserve">проводится закупка товаров, работ и услуг в целях обеспечения безопасности, включая обеспечение информационной безопасности (систем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471FD0" w:rsidRPr="00CD4C82">
        <w:rPr>
          <w:sz w:val="24"/>
          <w:szCs w:val="24"/>
        </w:rPr>
        <w:t>ГУП «ТЭК СПб»</w:t>
      </w:r>
      <w:r w:rsidRPr="00CD4C82">
        <w:rPr>
          <w:sz w:val="24"/>
          <w:szCs w:val="24"/>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проводится закупка товаров, работ или услуг на товарных рынках, где спрос на товар (работу, услугу) превосходит предложение и/или договор заключается на условиях продавцов (исполнителей работ, услуг) по устанавливаемым ими правилам (рынок продавца);</w:t>
      </w:r>
    </w:p>
    <w:p w:rsidR="00DA5D32" w:rsidRPr="00CD4C82" w:rsidRDefault="00BE6E80" w:rsidP="00EF44BD">
      <w:pPr>
        <w:pStyle w:val="21"/>
        <w:shd w:val="clear" w:color="auto" w:fill="auto"/>
        <w:tabs>
          <w:tab w:val="left" w:pos="2165"/>
          <w:tab w:val="left" w:pos="3494"/>
          <w:tab w:val="left" w:pos="5246"/>
        </w:tabs>
        <w:spacing w:after="0"/>
        <w:ind w:firstLine="740"/>
        <w:jc w:val="both"/>
        <w:rPr>
          <w:sz w:val="24"/>
          <w:szCs w:val="24"/>
        </w:rPr>
      </w:pPr>
      <w:r w:rsidRPr="00CD4C82">
        <w:rPr>
          <w:sz w:val="24"/>
          <w:szCs w:val="24"/>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 применением</w:t>
      </w:r>
      <w:r w:rsidRPr="00CD4C82">
        <w:rPr>
          <w:sz w:val="24"/>
          <w:szCs w:val="24"/>
        </w:rPr>
        <w:tab/>
        <w:t>особых</w:t>
      </w:r>
      <w:r w:rsidRPr="00CD4C82">
        <w:rPr>
          <w:sz w:val="24"/>
          <w:szCs w:val="24"/>
        </w:rPr>
        <w:tab/>
        <w:t>механизмов</w:t>
      </w:r>
      <w:r w:rsidRPr="00CD4C82">
        <w:rPr>
          <w:sz w:val="24"/>
          <w:szCs w:val="24"/>
        </w:rPr>
        <w:tab/>
        <w:t>размещения заказа, включая</w:t>
      </w:r>
    </w:p>
    <w:p w:rsidR="00DA5D32" w:rsidRPr="00CD4C82" w:rsidRDefault="00BE6E80" w:rsidP="00EF44BD">
      <w:pPr>
        <w:pStyle w:val="21"/>
        <w:shd w:val="clear" w:color="auto" w:fill="auto"/>
        <w:spacing w:after="120"/>
        <w:ind w:firstLine="0"/>
        <w:jc w:val="both"/>
        <w:rPr>
          <w:sz w:val="24"/>
          <w:szCs w:val="24"/>
        </w:rPr>
      </w:pPr>
      <w:r w:rsidRPr="00CD4C82">
        <w:rPr>
          <w:sz w:val="24"/>
          <w:szCs w:val="24"/>
        </w:rPr>
        <w:t>использование специализированных информационных систем и Интернет- платформ;</w:t>
      </w:r>
    </w:p>
    <w:p w:rsidR="00DA5D32" w:rsidRPr="00CD4C82" w:rsidRDefault="00BE6E80" w:rsidP="00EF44BD">
      <w:pPr>
        <w:pStyle w:val="21"/>
        <w:shd w:val="clear" w:color="auto" w:fill="auto"/>
        <w:tabs>
          <w:tab w:val="left" w:pos="2165"/>
          <w:tab w:val="left" w:pos="3494"/>
          <w:tab w:val="left" w:pos="5246"/>
        </w:tabs>
        <w:spacing w:after="0"/>
        <w:ind w:firstLine="740"/>
        <w:jc w:val="both"/>
        <w:rPr>
          <w:sz w:val="24"/>
          <w:szCs w:val="24"/>
        </w:rPr>
      </w:pPr>
      <w:r w:rsidRPr="00CD4C82">
        <w:rPr>
          <w:sz w:val="24"/>
          <w:szCs w:val="24"/>
        </w:rPr>
        <w:t xml:space="preserve">проводится закупка товаров, работ или услуг для целей реализации стратегических инвестиционных проектов </w:t>
      </w:r>
      <w:r w:rsidR="00471FD0" w:rsidRPr="00CD4C82">
        <w:rPr>
          <w:sz w:val="24"/>
          <w:szCs w:val="24"/>
        </w:rPr>
        <w:t>ГУП «ТЭК СПб»</w:t>
      </w:r>
      <w:r w:rsidRPr="00CD4C82">
        <w:rPr>
          <w:sz w:val="24"/>
          <w:szCs w:val="24"/>
        </w:rPr>
        <w:t>, публичное размещение извещения об осуществлении конкурентной</w:t>
      </w:r>
      <w:r w:rsidRPr="00CD4C82">
        <w:rPr>
          <w:sz w:val="24"/>
          <w:szCs w:val="24"/>
        </w:rPr>
        <w:tab/>
        <w:t>закупки,</w:t>
      </w:r>
      <w:r w:rsidRPr="00CD4C82">
        <w:rPr>
          <w:sz w:val="24"/>
          <w:szCs w:val="24"/>
        </w:rPr>
        <w:tab/>
        <w:t>доступного</w:t>
      </w:r>
      <w:r w:rsidRPr="00CD4C82">
        <w:rPr>
          <w:sz w:val="24"/>
          <w:szCs w:val="24"/>
        </w:rPr>
        <w:tab/>
        <w:t>неограниченному кругу лиц,</w:t>
      </w:r>
      <w:r w:rsidR="004F611A" w:rsidRPr="00CD4C82">
        <w:rPr>
          <w:sz w:val="24"/>
          <w:szCs w:val="24"/>
        </w:rPr>
        <w:t xml:space="preserve"> </w:t>
      </w:r>
      <w:r w:rsidRPr="00CD4C82">
        <w:rPr>
          <w:sz w:val="24"/>
          <w:szCs w:val="24"/>
        </w:rPr>
        <w:t>с приложением документации о конкурентной закупке, несет значительные экономические риски для Заказчика, превышающие потенциальный эффект от приглашения к участию в закупке дополнительных участников;</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единой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проводится закупка товаров, работ, услуг, участниками которой могут быть только субъекты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DA5D32" w:rsidRPr="00CD4C82" w:rsidRDefault="00BE6E80" w:rsidP="00EF44BD">
      <w:pPr>
        <w:pStyle w:val="21"/>
        <w:numPr>
          <w:ilvl w:val="2"/>
          <w:numId w:val="14"/>
        </w:numPr>
        <w:shd w:val="clear" w:color="auto" w:fill="auto"/>
        <w:tabs>
          <w:tab w:val="left" w:pos="1599"/>
        </w:tabs>
        <w:spacing w:after="120"/>
        <w:ind w:firstLine="740"/>
        <w:jc w:val="both"/>
        <w:rPr>
          <w:sz w:val="24"/>
          <w:szCs w:val="24"/>
        </w:rPr>
      </w:pPr>
      <w:r w:rsidRPr="00CD4C82">
        <w:rPr>
          <w:sz w:val="24"/>
          <w:szCs w:val="24"/>
        </w:rPr>
        <w:t>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w:t>
      </w:r>
      <w:hyperlink w:anchor="bookmark207" w:tooltip="Current Document">
        <w:r w:rsidRPr="00CD4C82">
          <w:rPr>
            <w:sz w:val="24"/>
            <w:szCs w:val="24"/>
          </w:rPr>
          <w:t xml:space="preserve"> 16.</w:t>
        </w:r>
      </w:hyperlink>
    </w:p>
    <w:p w:rsidR="00DA5D32" w:rsidRPr="00CD4C82" w:rsidRDefault="00BE6E80" w:rsidP="00EF44BD">
      <w:pPr>
        <w:pStyle w:val="21"/>
        <w:numPr>
          <w:ilvl w:val="2"/>
          <w:numId w:val="14"/>
        </w:numPr>
        <w:shd w:val="clear" w:color="auto" w:fill="auto"/>
        <w:tabs>
          <w:tab w:val="left" w:pos="1594"/>
        </w:tabs>
        <w:spacing w:after="0"/>
        <w:ind w:firstLine="740"/>
        <w:jc w:val="both"/>
        <w:rPr>
          <w:sz w:val="24"/>
          <w:szCs w:val="24"/>
        </w:rPr>
      </w:pPr>
      <w:r w:rsidRPr="00CD4C82">
        <w:rPr>
          <w:sz w:val="24"/>
          <w:szCs w:val="24"/>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 в случаях, предусмотренных разделом</w:t>
      </w:r>
      <w:hyperlink w:anchor="bookmark207" w:tooltip="Current Document">
        <w:r w:rsidRPr="00CD4C82">
          <w:rPr>
            <w:sz w:val="24"/>
            <w:szCs w:val="24"/>
          </w:rPr>
          <w:t xml:space="preserve"> 16.</w:t>
        </w:r>
      </w:hyperlink>
    </w:p>
    <w:p w:rsidR="000471DA" w:rsidRPr="00CD4C82" w:rsidRDefault="000471DA" w:rsidP="00EF44BD">
      <w:pPr>
        <w:pStyle w:val="21"/>
        <w:shd w:val="clear" w:color="auto" w:fill="auto"/>
        <w:tabs>
          <w:tab w:val="left" w:pos="1594"/>
        </w:tabs>
        <w:spacing w:after="0"/>
        <w:ind w:left="740" w:firstLine="0"/>
        <w:jc w:val="both"/>
        <w:rPr>
          <w:sz w:val="24"/>
          <w:szCs w:val="24"/>
        </w:rPr>
      </w:pPr>
    </w:p>
    <w:p w:rsidR="004F611A" w:rsidRPr="00CD4C82" w:rsidRDefault="004F611A" w:rsidP="00EF44BD">
      <w:pPr>
        <w:pStyle w:val="21"/>
        <w:shd w:val="clear" w:color="auto" w:fill="auto"/>
        <w:tabs>
          <w:tab w:val="left" w:pos="1594"/>
        </w:tabs>
        <w:spacing w:after="0"/>
        <w:ind w:left="740" w:firstLine="0"/>
        <w:jc w:val="both"/>
        <w:rPr>
          <w:sz w:val="24"/>
          <w:szCs w:val="24"/>
        </w:rPr>
      </w:pPr>
    </w:p>
    <w:p w:rsidR="00DA5D32" w:rsidRPr="00CD4C82" w:rsidRDefault="00BE6E80" w:rsidP="00EF44BD">
      <w:pPr>
        <w:pStyle w:val="21"/>
        <w:numPr>
          <w:ilvl w:val="0"/>
          <w:numId w:val="14"/>
        </w:numPr>
        <w:shd w:val="clear" w:color="auto" w:fill="auto"/>
        <w:tabs>
          <w:tab w:val="left" w:pos="1641"/>
        </w:tabs>
        <w:spacing w:after="240" w:line="326" w:lineRule="exact"/>
        <w:ind w:left="3020" w:hanging="1760"/>
        <w:jc w:val="left"/>
        <w:outlineLvl w:val="0"/>
        <w:rPr>
          <w:sz w:val="24"/>
          <w:szCs w:val="24"/>
        </w:rPr>
      </w:pPr>
      <w:bookmarkStart w:id="54" w:name="bookmark64"/>
      <w:bookmarkStart w:id="55" w:name="_Toc533261866"/>
      <w:r w:rsidRPr="00CD4C82">
        <w:rPr>
          <w:sz w:val="24"/>
          <w:szCs w:val="24"/>
        </w:rPr>
        <w:t>ПОРЯДОК ПОДГОТОВКИ И ОСУЩЕСТВЛЕНИЯ КОНКУРЕНТНЫХ ЗАКУПОК</w:t>
      </w:r>
      <w:bookmarkEnd w:id="54"/>
      <w:bookmarkEnd w:id="55"/>
    </w:p>
    <w:p w:rsidR="00DA5D32" w:rsidRPr="00CD4C82" w:rsidRDefault="00BE6E80" w:rsidP="00EF44BD">
      <w:pPr>
        <w:pStyle w:val="21"/>
        <w:numPr>
          <w:ilvl w:val="1"/>
          <w:numId w:val="14"/>
        </w:numPr>
        <w:shd w:val="clear" w:color="auto" w:fill="auto"/>
        <w:tabs>
          <w:tab w:val="left" w:pos="1244"/>
        </w:tabs>
        <w:spacing w:after="124" w:line="326" w:lineRule="exact"/>
        <w:ind w:firstLine="740"/>
        <w:jc w:val="both"/>
        <w:outlineLvl w:val="1"/>
        <w:rPr>
          <w:sz w:val="24"/>
          <w:szCs w:val="24"/>
        </w:rPr>
      </w:pPr>
      <w:bookmarkStart w:id="56" w:name="bookmark65"/>
      <w:bookmarkStart w:id="57" w:name="_Toc533261867"/>
      <w:r w:rsidRPr="00CD4C82">
        <w:rPr>
          <w:sz w:val="24"/>
          <w:szCs w:val="24"/>
        </w:rPr>
        <w:t>Общий порядок подготовки и проведения конкурентных закупок</w:t>
      </w:r>
      <w:bookmarkEnd w:id="56"/>
      <w:bookmarkEnd w:id="57"/>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 xml:space="preserve">Основанием для подготовки и осуществления Организатором конкурентной закупки является утвержденный годовой план закупок </w:t>
      </w:r>
      <w:r w:rsidR="004F611A" w:rsidRPr="00CD4C82">
        <w:rPr>
          <w:sz w:val="24"/>
          <w:szCs w:val="24"/>
        </w:rPr>
        <w:t>ГУП «ТЭК СПб»</w:t>
      </w:r>
      <w:r w:rsidRPr="00CD4C82">
        <w:rPr>
          <w:sz w:val="24"/>
          <w:szCs w:val="24"/>
        </w:rPr>
        <w:t>.</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Конкурентные закупки осуществляются способами, указанными в пункте</w:t>
      </w:r>
      <w:hyperlink w:anchor="bookmark60" w:tooltip="Current Document">
        <w:r w:rsidRPr="00CD4C82">
          <w:rPr>
            <w:sz w:val="24"/>
            <w:szCs w:val="24"/>
          </w:rPr>
          <w:t xml:space="preserve"> 6.2.1,</w:t>
        </w:r>
      </w:hyperlink>
      <w:r w:rsidRPr="00CD4C82">
        <w:rPr>
          <w:sz w:val="24"/>
          <w:szCs w:val="24"/>
        </w:rPr>
        <w:t xml:space="preserve"> в соответствии с содержащимися в настоящем разделе требованиями к порядку их подготовки и осуществления.</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разделами</w:t>
      </w:r>
      <w:hyperlink w:anchor="bookmark94" w:tooltip="Current Document">
        <w:r w:rsidRPr="00CD4C82">
          <w:rPr>
            <w:sz w:val="24"/>
            <w:szCs w:val="24"/>
          </w:rPr>
          <w:t xml:space="preserve"> 8 </w:t>
        </w:r>
      </w:hyperlink>
      <w:r w:rsidRPr="00CD4C82">
        <w:rPr>
          <w:sz w:val="24"/>
          <w:szCs w:val="24"/>
        </w:rPr>
        <w:t>и</w:t>
      </w:r>
      <w:hyperlink w:anchor="bookmark216" w:tooltip="Current Document">
        <w:r w:rsidRPr="00CD4C82">
          <w:rPr>
            <w:sz w:val="24"/>
            <w:szCs w:val="24"/>
          </w:rPr>
          <w:t xml:space="preserve"> 18.</w:t>
        </w:r>
      </w:hyperlink>
    </w:p>
    <w:p w:rsidR="00DA5D32" w:rsidRPr="00CD4C82" w:rsidRDefault="00BE6E80" w:rsidP="00EF44BD">
      <w:pPr>
        <w:pStyle w:val="21"/>
        <w:numPr>
          <w:ilvl w:val="2"/>
          <w:numId w:val="14"/>
        </w:numPr>
        <w:shd w:val="clear" w:color="auto" w:fill="auto"/>
        <w:tabs>
          <w:tab w:val="left" w:pos="1450"/>
        </w:tabs>
        <w:spacing w:after="116"/>
        <w:ind w:firstLine="740"/>
        <w:jc w:val="both"/>
        <w:rPr>
          <w:sz w:val="24"/>
          <w:szCs w:val="24"/>
        </w:rPr>
      </w:pPr>
      <w:r w:rsidRPr="00CD4C82">
        <w:rPr>
          <w:sz w:val="24"/>
          <w:szCs w:val="24"/>
        </w:rPr>
        <w:t>Порядок подготовки и осуществления конкурентных закупок закрытым способом (закрытые конкурентные закупки)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w:t>
      </w:r>
      <w:hyperlink w:anchor="bookmark100" w:tooltip="Current Document">
        <w:r w:rsidRPr="00CD4C82">
          <w:rPr>
            <w:sz w:val="24"/>
            <w:szCs w:val="24"/>
          </w:rPr>
          <w:t xml:space="preserve"> 9.</w:t>
        </w:r>
      </w:hyperlink>
    </w:p>
    <w:p w:rsidR="00DA5D32" w:rsidRPr="00CD4C82" w:rsidRDefault="00BE6E80" w:rsidP="00EF44BD">
      <w:pPr>
        <w:pStyle w:val="21"/>
        <w:numPr>
          <w:ilvl w:val="2"/>
          <w:numId w:val="14"/>
        </w:numPr>
        <w:shd w:val="clear" w:color="auto" w:fill="auto"/>
        <w:tabs>
          <w:tab w:val="left" w:pos="1450"/>
        </w:tabs>
        <w:spacing w:after="124" w:line="326" w:lineRule="exact"/>
        <w:ind w:firstLine="740"/>
        <w:jc w:val="both"/>
        <w:rPr>
          <w:sz w:val="24"/>
          <w:szCs w:val="24"/>
        </w:rPr>
      </w:pPr>
      <w:r w:rsidRPr="00CD4C82">
        <w:rPr>
          <w:sz w:val="24"/>
          <w:szCs w:val="24"/>
        </w:rPr>
        <w:t>При подготовке и осуществлении конкурентной закупки проводятся следующие закупочные процедуры:</w:t>
      </w:r>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Подготовка Заказчиком документов для осуществления конкурентной закупки.</w:t>
      </w:r>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 (при необходимости).</w:t>
      </w:r>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Разъяснение положений извещения об осуществлении конкурентной закупке и (или) документации о конкурентной закупке.</w:t>
      </w:r>
    </w:p>
    <w:p w:rsidR="00DA5D32" w:rsidRPr="00CD4C82" w:rsidRDefault="00BE6E80" w:rsidP="00EF44BD">
      <w:pPr>
        <w:pStyle w:val="21"/>
        <w:numPr>
          <w:ilvl w:val="3"/>
          <w:numId w:val="14"/>
        </w:numPr>
        <w:shd w:val="clear" w:color="auto" w:fill="auto"/>
        <w:tabs>
          <w:tab w:val="left" w:pos="1662"/>
        </w:tabs>
        <w:spacing w:after="0"/>
        <w:ind w:firstLine="740"/>
        <w:jc w:val="both"/>
        <w:rPr>
          <w:sz w:val="24"/>
          <w:szCs w:val="24"/>
        </w:rPr>
      </w:pPr>
      <w:r w:rsidRPr="00CD4C82">
        <w:rPr>
          <w:sz w:val="24"/>
          <w:szCs w:val="24"/>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DA5D32" w:rsidRPr="00CD4C82" w:rsidRDefault="00BE6E80" w:rsidP="00EF44BD">
      <w:pPr>
        <w:pStyle w:val="21"/>
        <w:numPr>
          <w:ilvl w:val="3"/>
          <w:numId w:val="14"/>
        </w:numPr>
        <w:shd w:val="clear" w:color="auto" w:fill="auto"/>
        <w:tabs>
          <w:tab w:val="left" w:pos="1662"/>
        </w:tabs>
        <w:spacing w:after="124" w:line="326" w:lineRule="exact"/>
        <w:ind w:firstLine="740"/>
        <w:jc w:val="both"/>
        <w:rPr>
          <w:sz w:val="24"/>
          <w:szCs w:val="24"/>
        </w:rPr>
      </w:pPr>
      <w:r w:rsidRPr="00CD4C82">
        <w:rPr>
          <w:sz w:val="24"/>
          <w:szCs w:val="24"/>
        </w:rPr>
        <w:t>Вскрытие заявок на участие в конкурентной закупке/открытие доступа к заявкам на участие в конкурентной закупке в электронной форме.</w:t>
      </w:r>
    </w:p>
    <w:p w:rsidR="00DA5D32" w:rsidRPr="00CD4C82" w:rsidRDefault="00BE6E80" w:rsidP="00EF44BD">
      <w:pPr>
        <w:pStyle w:val="21"/>
        <w:numPr>
          <w:ilvl w:val="3"/>
          <w:numId w:val="14"/>
        </w:numPr>
        <w:shd w:val="clear" w:color="auto" w:fill="auto"/>
        <w:tabs>
          <w:tab w:val="left" w:pos="1657"/>
        </w:tabs>
        <w:spacing w:after="120"/>
        <w:ind w:firstLine="740"/>
        <w:jc w:val="both"/>
        <w:rPr>
          <w:sz w:val="24"/>
          <w:szCs w:val="24"/>
        </w:rPr>
      </w:pPr>
      <w:r w:rsidRPr="00CD4C82">
        <w:rPr>
          <w:sz w:val="24"/>
          <w:szCs w:val="24"/>
        </w:rPr>
        <w:t>Формирование итогового протокола и подведение результатов (итогов) конкурентной закупки.</w:t>
      </w:r>
    </w:p>
    <w:p w:rsidR="00DA5D32" w:rsidRPr="00CD4C82" w:rsidRDefault="00BE6E80" w:rsidP="00EF44BD">
      <w:pPr>
        <w:pStyle w:val="21"/>
        <w:numPr>
          <w:ilvl w:val="2"/>
          <w:numId w:val="14"/>
        </w:numPr>
        <w:shd w:val="clear" w:color="auto" w:fill="auto"/>
        <w:tabs>
          <w:tab w:val="left" w:pos="1477"/>
        </w:tabs>
        <w:spacing w:after="124"/>
        <w:ind w:firstLine="740"/>
        <w:jc w:val="both"/>
        <w:rPr>
          <w:sz w:val="24"/>
          <w:szCs w:val="24"/>
        </w:rPr>
      </w:pPr>
      <w:r w:rsidRPr="00CD4C82">
        <w:rPr>
          <w:sz w:val="24"/>
          <w:szCs w:val="24"/>
        </w:rPr>
        <w:t>На стадии формирования итогового протокола и подведения результатов (итогов) конкурентный закупки проводится, в том числе:</w:t>
      </w:r>
    </w:p>
    <w:p w:rsidR="00DA5D32" w:rsidRPr="00CD4C82" w:rsidRDefault="00BE6E80" w:rsidP="00EF44BD">
      <w:pPr>
        <w:pStyle w:val="21"/>
        <w:shd w:val="clear" w:color="auto" w:fill="auto"/>
        <w:spacing w:after="120" w:line="317" w:lineRule="exact"/>
        <w:ind w:firstLine="740"/>
        <w:jc w:val="both"/>
        <w:rPr>
          <w:sz w:val="24"/>
          <w:szCs w:val="24"/>
        </w:rPr>
      </w:pPr>
      <w:r w:rsidRPr="00CD4C82">
        <w:rPr>
          <w:sz w:val="24"/>
          <w:szCs w:val="24"/>
        </w:rPr>
        <w:t>анализ заявок, окончательных предложений Организатором и запрос разъяснений заявок, окончательных предложений (при необходимости);</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рассмотрение заявок, окончательных предложений (в случае, если подача окончательных предложений предусмотрена условиями закупки);</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оценка заявок, окончательных предложений с присвоением каждой такой заявке, каждому окончательному предложению значения по каждому из предусмотренных критериев оценки таких заявок;</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присвоение порядковых номеров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принятие решения об итогах конкурентной закупки, в том числе о признании конкурентной закупки несостоявшейся;</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определение поставщика (подрядчика, исполнителя) по результатам конкурентной закупки, с которым планируется заключить договор (если по итогам конкурентной закупки определен ее победитель).</w:t>
      </w:r>
    </w:p>
    <w:p w:rsidR="00DA5D32" w:rsidRPr="00CD4C82" w:rsidRDefault="00BE6E80" w:rsidP="00EF44BD">
      <w:pPr>
        <w:pStyle w:val="21"/>
        <w:numPr>
          <w:ilvl w:val="2"/>
          <w:numId w:val="14"/>
        </w:numPr>
        <w:shd w:val="clear" w:color="auto" w:fill="auto"/>
        <w:tabs>
          <w:tab w:val="left" w:pos="1477"/>
        </w:tabs>
        <w:spacing w:after="120"/>
        <w:ind w:firstLine="740"/>
        <w:jc w:val="both"/>
        <w:rPr>
          <w:sz w:val="24"/>
          <w:szCs w:val="24"/>
        </w:rPr>
      </w:pPr>
      <w:r w:rsidRPr="00CD4C82">
        <w:rPr>
          <w:sz w:val="24"/>
          <w:szCs w:val="24"/>
        </w:rPr>
        <w:t>Стадия формирования итогового протокола и подведения результатов (итогов) конкурентной закупки завершается подписанием итогового протокола.</w:t>
      </w:r>
    </w:p>
    <w:p w:rsidR="00DA5D32" w:rsidRPr="00CD4C82" w:rsidRDefault="00BE6E80" w:rsidP="00EF44BD">
      <w:pPr>
        <w:pStyle w:val="21"/>
        <w:numPr>
          <w:ilvl w:val="2"/>
          <w:numId w:val="14"/>
        </w:numPr>
        <w:shd w:val="clear" w:color="auto" w:fill="auto"/>
        <w:tabs>
          <w:tab w:val="left" w:pos="1477"/>
        </w:tabs>
        <w:spacing w:after="120"/>
        <w:ind w:firstLine="740"/>
        <w:jc w:val="both"/>
        <w:rPr>
          <w:sz w:val="24"/>
          <w:szCs w:val="24"/>
        </w:rPr>
      </w:pPr>
      <w:bookmarkStart w:id="58" w:name="bookmark66"/>
      <w:r w:rsidRPr="00CD4C82">
        <w:rPr>
          <w:sz w:val="24"/>
          <w:szCs w:val="24"/>
        </w:rPr>
        <w:t>Заказчиком может быть установлено требование предоставления обеспечения заявки на участие в конкурентной закупке в соответствии с требованиями настоящего Положения.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bookmarkEnd w:id="58"/>
    </w:p>
    <w:p w:rsidR="00DA5D32" w:rsidRPr="00CD4C82" w:rsidRDefault="00BE6E80" w:rsidP="00EF44BD">
      <w:pPr>
        <w:pStyle w:val="21"/>
        <w:numPr>
          <w:ilvl w:val="2"/>
          <w:numId w:val="14"/>
        </w:numPr>
        <w:shd w:val="clear" w:color="auto" w:fill="auto"/>
        <w:tabs>
          <w:tab w:val="left" w:pos="1599"/>
        </w:tabs>
        <w:spacing w:after="120"/>
        <w:ind w:firstLine="740"/>
        <w:jc w:val="both"/>
        <w:rPr>
          <w:sz w:val="24"/>
          <w:szCs w:val="24"/>
        </w:rPr>
      </w:pPr>
      <w:r w:rsidRPr="00CD4C82">
        <w:rPr>
          <w:sz w:val="24"/>
          <w:szCs w:val="24"/>
        </w:rPr>
        <w:t>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DA5D32" w:rsidRPr="00CD4C82" w:rsidRDefault="00BE6E80" w:rsidP="00EF44BD">
      <w:pPr>
        <w:pStyle w:val="21"/>
        <w:numPr>
          <w:ilvl w:val="2"/>
          <w:numId w:val="14"/>
        </w:numPr>
        <w:shd w:val="clear" w:color="auto" w:fill="auto"/>
        <w:tabs>
          <w:tab w:val="left" w:pos="1599"/>
        </w:tabs>
        <w:spacing w:after="0"/>
        <w:ind w:firstLine="740"/>
        <w:jc w:val="both"/>
        <w:rPr>
          <w:sz w:val="24"/>
          <w:szCs w:val="24"/>
        </w:rPr>
      </w:pPr>
      <w:r w:rsidRPr="00CD4C82">
        <w:rPr>
          <w:sz w:val="24"/>
          <w:szCs w:val="24"/>
        </w:rPr>
        <w:t>В течение трех рабочих дней с даты поступления запроса, указанного в пункте</w:t>
      </w:r>
      <w:hyperlink w:anchor="bookmark66" w:tooltip="Current Document">
        <w:r w:rsidRPr="00CD4C82">
          <w:rPr>
            <w:sz w:val="24"/>
            <w:szCs w:val="24"/>
          </w:rPr>
          <w:t xml:space="preserve"> 7.1.10,</w:t>
        </w:r>
      </w:hyperlink>
      <w:r w:rsidRPr="00CD4C82">
        <w:rPr>
          <w:sz w:val="24"/>
          <w:szCs w:val="24"/>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w:t>
      </w:r>
      <w:r w:rsidR="00A8436A" w:rsidRPr="00CD4C82">
        <w:rPr>
          <w:sz w:val="24"/>
          <w:szCs w:val="24"/>
        </w:rPr>
        <w:t xml:space="preserve"> </w:t>
      </w:r>
      <w:r w:rsidRPr="00CD4C82">
        <w:rPr>
          <w:sz w:val="24"/>
          <w:szCs w:val="24"/>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DA5D32" w:rsidRPr="00CD4C82" w:rsidRDefault="00BE6E80" w:rsidP="00EF44BD">
      <w:pPr>
        <w:pStyle w:val="21"/>
        <w:numPr>
          <w:ilvl w:val="2"/>
          <w:numId w:val="14"/>
        </w:numPr>
        <w:shd w:val="clear" w:color="auto" w:fill="auto"/>
        <w:tabs>
          <w:tab w:val="left" w:pos="1604"/>
        </w:tabs>
        <w:spacing w:after="120"/>
        <w:ind w:firstLine="740"/>
        <w:jc w:val="both"/>
        <w:rPr>
          <w:sz w:val="24"/>
          <w:szCs w:val="24"/>
        </w:rPr>
      </w:pPr>
      <w:bookmarkStart w:id="59" w:name="bookmark67"/>
      <w:r w:rsidRPr="00CD4C82">
        <w:rPr>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bookmarkEnd w:id="59"/>
    </w:p>
    <w:p w:rsidR="00DA5D32" w:rsidRPr="00CD4C82" w:rsidRDefault="00BE6E80" w:rsidP="00EF44BD">
      <w:pPr>
        <w:pStyle w:val="21"/>
        <w:numPr>
          <w:ilvl w:val="2"/>
          <w:numId w:val="14"/>
        </w:numPr>
        <w:shd w:val="clear" w:color="auto" w:fill="auto"/>
        <w:tabs>
          <w:tab w:val="left" w:pos="1604"/>
        </w:tabs>
        <w:spacing w:after="120"/>
        <w:ind w:firstLine="740"/>
        <w:jc w:val="both"/>
        <w:rPr>
          <w:sz w:val="24"/>
          <w:szCs w:val="24"/>
        </w:rPr>
      </w:pPr>
      <w:r w:rsidRPr="00CD4C82">
        <w:rPr>
          <w:sz w:val="24"/>
          <w:szCs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DA5D32" w:rsidRPr="00CD4C82" w:rsidRDefault="00BE6E80" w:rsidP="00EF44BD">
      <w:pPr>
        <w:pStyle w:val="21"/>
        <w:numPr>
          <w:ilvl w:val="2"/>
          <w:numId w:val="14"/>
        </w:numPr>
        <w:shd w:val="clear" w:color="auto" w:fill="auto"/>
        <w:tabs>
          <w:tab w:val="left" w:pos="1604"/>
        </w:tabs>
        <w:spacing w:after="120"/>
        <w:ind w:firstLine="740"/>
        <w:jc w:val="both"/>
        <w:rPr>
          <w:sz w:val="24"/>
          <w:szCs w:val="24"/>
        </w:rPr>
      </w:pPr>
      <w:r w:rsidRPr="00CD4C82">
        <w:rPr>
          <w:sz w:val="24"/>
          <w:szCs w:val="24"/>
        </w:rPr>
        <w:t>По истечении срока отмены конкурентной закупки в соответствии с пунктом</w:t>
      </w:r>
      <w:hyperlink w:anchor="bookmark67" w:tooltip="Current Document">
        <w:r w:rsidRPr="00CD4C82">
          <w:rPr>
            <w:sz w:val="24"/>
            <w:szCs w:val="24"/>
          </w:rPr>
          <w:t xml:space="preserve"> 7.1.13 </w:t>
        </w:r>
      </w:hyperlink>
      <w:r w:rsidRPr="00CD4C82">
        <w:rPr>
          <w:sz w:val="24"/>
          <w:szCs w:val="24"/>
        </w:rPr>
        <w:t>(наступление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A5D32" w:rsidRPr="00CD4C82" w:rsidRDefault="00BE6E80" w:rsidP="00EF44BD">
      <w:pPr>
        <w:pStyle w:val="21"/>
        <w:numPr>
          <w:ilvl w:val="2"/>
          <w:numId w:val="14"/>
        </w:numPr>
        <w:shd w:val="clear" w:color="auto" w:fill="auto"/>
        <w:tabs>
          <w:tab w:val="left" w:pos="1604"/>
        </w:tabs>
        <w:spacing w:after="249"/>
        <w:ind w:firstLine="740"/>
        <w:jc w:val="both"/>
        <w:rPr>
          <w:sz w:val="24"/>
          <w:szCs w:val="24"/>
        </w:rPr>
      </w:pPr>
      <w:bookmarkStart w:id="60" w:name="bookmark68"/>
      <w:r w:rsidRPr="00CD4C82">
        <w:rPr>
          <w:sz w:val="24"/>
          <w:szCs w:val="24"/>
        </w:rPr>
        <w:t>В целях подтверждения своего намерения участвовать в конкурентной закупке участник закупки вправе направить уведомление о намерении принять участие в процедурах закупки.</w:t>
      </w:r>
      <w:bookmarkEnd w:id="60"/>
    </w:p>
    <w:p w:rsidR="00DA5D32" w:rsidRPr="00CD4C82" w:rsidRDefault="00BE6E80" w:rsidP="00EF44BD">
      <w:pPr>
        <w:pStyle w:val="70"/>
        <w:keepNext/>
        <w:keepLines/>
        <w:numPr>
          <w:ilvl w:val="1"/>
          <w:numId w:val="14"/>
        </w:numPr>
        <w:shd w:val="clear" w:color="auto" w:fill="auto"/>
        <w:tabs>
          <w:tab w:val="left" w:pos="1269"/>
        </w:tabs>
        <w:spacing w:after="107"/>
        <w:ind w:firstLine="740"/>
        <w:jc w:val="both"/>
        <w:outlineLvl w:val="1"/>
        <w:rPr>
          <w:sz w:val="24"/>
          <w:szCs w:val="24"/>
        </w:rPr>
      </w:pPr>
      <w:bookmarkStart w:id="61" w:name="bookmark69"/>
      <w:bookmarkStart w:id="62" w:name="_Toc533261868"/>
      <w:r w:rsidRPr="00CD4C82">
        <w:rPr>
          <w:sz w:val="24"/>
          <w:szCs w:val="24"/>
        </w:rPr>
        <w:t>Извещение об осуществлении конкурентной закупки</w:t>
      </w:r>
      <w:bookmarkEnd w:id="61"/>
      <w:bookmarkEnd w:id="62"/>
    </w:p>
    <w:p w:rsidR="00DA5D32" w:rsidRPr="00CD4C82" w:rsidRDefault="00BE6E80" w:rsidP="00EF44BD">
      <w:pPr>
        <w:pStyle w:val="21"/>
        <w:numPr>
          <w:ilvl w:val="2"/>
          <w:numId w:val="14"/>
        </w:numPr>
        <w:shd w:val="clear" w:color="auto" w:fill="auto"/>
        <w:tabs>
          <w:tab w:val="left" w:pos="1446"/>
        </w:tabs>
        <w:spacing w:after="133" w:line="326" w:lineRule="exact"/>
        <w:ind w:firstLine="740"/>
        <w:jc w:val="both"/>
        <w:rPr>
          <w:sz w:val="24"/>
          <w:szCs w:val="24"/>
        </w:rPr>
      </w:pPr>
      <w:bookmarkStart w:id="63" w:name="bookmark70"/>
      <w:r w:rsidRPr="00CD4C82">
        <w:rPr>
          <w:sz w:val="24"/>
          <w:szCs w:val="24"/>
        </w:rPr>
        <w:t>Извещение об осуществлении конкурентной закупки должно содержать следующие сведения:</w:t>
      </w:r>
      <w:bookmarkEnd w:id="63"/>
    </w:p>
    <w:p w:rsidR="00DA5D32" w:rsidRPr="00CD4C82" w:rsidRDefault="00BE6E80" w:rsidP="00EF44BD">
      <w:pPr>
        <w:pStyle w:val="21"/>
        <w:numPr>
          <w:ilvl w:val="3"/>
          <w:numId w:val="14"/>
        </w:numPr>
        <w:shd w:val="clear" w:color="auto" w:fill="auto"/>
        <w:tabs>
          <w:tab w:val="left" w:pos="1686"/>
        </w:tabs>
        <w:spacing w:after="111" w:line="310" w:lineRule="exact"/>
        <w:ind w:firstLine="740"/>
        <w:jc w:val="both"/>
        <w:rPr>
          <w:sz w:val="24"/>
          <w:szCs w:val="24"/>
        </w:rPr>
      </w:pPr>
      <w:r w:rsidRPr="00CD4C82">
        <w:rPr>
          <w:sz w:val="24"/>
          <w:szCs w:val="24"/>
        </w:rPr>
        <w:t>Способ осуществления закупки.</w:t>
      </w:r>
    </w:p>
    <w:p w:rsidR="00DA5D32" w:rsidRPr="00CD4C82" w:rsidRDefault="00BE6E80" w:rsidP="00EF44BD">
      <w:pPr>
        <w:pStyle w:val="21"/>
        <w:numPr>
          <w:ilvl w:val="3"/>
          <w:numId w:val="14"/>
        </w:numPr>
        <w:shd w:val="clear" w:color="auto" w:fill="auto"/>
        <w:tabs>
          <w:tab w:val="left" w:pos="1662"/>
        </w:tabs>
        <w:spacing w:after="124"/>
        <w:ind w:firstLine="740"/>
        <w:jc w:val="both"/>
        <w:rPr>
          <w:sz w:val="24"/>
          <w:szCs w:val="24"/>
        </w:rPr>
      </w:pPr>
      <w:r w:rsidRPr="00CD4C82">
        <w:rPr>
          <w:sz w:val="24"/>
          <w:szCs w:val="24"/>
        </w:rPr>
        <w:t>Наименование, место нахождения, почтовый адрес, адрес электронной почты, номер контактного телефона Заказчика.</w:t>
      </w:r>
    </w:p>
    <w:p w:rsidR="00DA5D32" w:rsidRPr="00CD4C82" w:rsidRDefault="00BE6E80" w:rsidP="00EF44BD">
      <w:pPr>
        <w:pStyle w:val="21"/>
        <w:numPr>
          <w:ilvl w:val="3"/>
          <w:numId w:val="14"/>
        </w:numPr>
        <w:shd w:val="clear" w:color="auto" w:fill="auto"/>
        <w:tabs>
          <w:tab w:val="left" w:pos="1806"/>
        </w:tabs>
        <w:spacing w:after="120"/>
        <w:ind w:firstLine="740"/>
        <w:jc w:val="both"/>
        <w:rPr>
          <w:sz w:val="24"/>
          <w:szCs w:val="24"/>
        </w:rPr>
      </w:pPr>
      <w:r w:rsidRPr="00CD4C82">
        <w:rPr>
          <w:sz w:val="24"/>
          <w:szCs w:val="24"/>
        </w:rPr>
        <w:t xml:space="preserve">Предмет договора с указанием количества поставляемого товара, объема выполняемой работы, оказываемой услуги, </w:t>
      </w:r>
      <w:r w:rsidR="00766866" w:rsidRPr="00CD4C82">
        <w:rPr>
          <w:sz w:val="24"/>
          <w:szCs w:val="24"/>
        </w:rPr>
        <w:t xml:space="preserve">за исключением случая, когда невозможно определить количество товара, конкретный объем работ, услуг, </w:t>
      </w:r>
      <w:r w:rsidRPr="00CD4C82">
        <w:rPr>
          <w:sz w:val="24"/>
          <w:szCs w:val="24"/>
        </w:rPr>
        <w:t>а также краткое описание предмета закупки в соответствии с частью 6.1 статьи 3 Федерального закона от 18 июля 2011 г. № 223-ФЗ (при необходимости).</w:t>
      </w:r>
    </w:p>
    <w:p w:rsidR="00DA5D32" w:rsidRPr="00CD4C82" w:rsidRDefault="00BE6E80" w:rsidP="00EF44BD">
      <w:pPr>
        <w:pStyle w:val="21"/>
        <w:numPr>
          <w:ilvl w:val="3"/>
          <w:numId w:val="14"/>
        </w:numPr>
        <w:shd w:val="clear" w:color="auto" w:fill="auto"/>
        <w:tabs>
          <w:tab w:val="left" w:pos="1686"/>
        </w:tabs>
        <w:spacing w:after="111" w:line="310" w:lineRule="exact"/>
        <w:ind w:firstLine="740"/>
        <w:jc w:val="both"/>
        <w:rPr>
          <w:sz w:val="24"/>
          <w:szCs w:val="24"/>
        </w:rPr>
      </w:pPr>
      <w:r w:rsidRPr="00CD4C82">
        <w:rPr>
          <w:sz w:val="24"/>
          <w:szCs w:val="24"/>
        </w:rPr>
        <w:t>Место поставки товара, выполнения работы, оказания услуги.</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A5D32" w:rsidRPr="00CD4C82" w:rsidRDefault="00BE6E80" w:rsidP="00EF44BD">
      <w:pPr>
        <w:pStyle w:val="21"/>
        <w:numPr>
          <w:ilvl w:val="3"/>
          <w:numId w:val="14"/>
        </w:numPr>
        <w:shd w:val="clear" w:color="auto" w:fill="auto"/>
        <w:tabs>
          <w:tab w:val="left" w:pos="1657"/>
        </w:tabs>
        <w:spacing w:after="0"/>
        <w:ind w:firstLine="740"/>
        <w:jc w:val="both"/>
        <w:rPr>
          <w:sz w:val="24"/>
          <w:szCs w:val="24"/>
        </w:rPr>
      </w:pPr>
      <w:r w:rsidRPr="00CD4C82">
        <w:rPr>
          <w:sz w:val="24"/>
          <w:szCs w:val="24"/>
        </w:rPr>
        <w:t>Срок, место и порядок предоставления документации о конкурентной закупке, размер и сроки внесения платы, взимаемой</w:t>
      </w:r>
      <w:r w:rsidR="00A8436A" w:rsidRPr="00CD4C82">
        <w:rPr>
          <w:sz w:val="24"/>
          <w:szCs w:val="24"/>
        </w:rPr>
        <w:t xml:space="preserve"> Заказчиком</w:t>
      </w:r>
      <w:r w:rsidRPr="00CD4C82">
        <w:rPr>
          <w:sz w:val="24"/>
          <w:szCs w:val="24"/>
        </w:rPr>
        <w:t xml:space="preserve"> за предоставление данной документации, если такая плата установлена </w:t>
      </w:r>
      <w:r w:rsidR="00A8436A" w:rsidRPr="00CD4C82">
        <w:rPr>
          <w:sz w:val="24"/>
          <w:szCs w:val="24"/>
        </w:rPr>
        <w:t>Заказчиком</w:t>
      </w:r>
      <w:r w:rsidRPr="00CD4C82">
        <w:rPr>
          <w:sz w:val="24"/>
          <w:szCs w:val="24"/>
        </w:rPr>
        <w:t xml:space="preserve"> (при проведении конкурентной закупки в бумажной форме).</w:t>
      </w:r>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Адрес электронной площадки в информационно - телекоммуникационной сети Интернет (при осуществлении конкурентной закупки в электронной форме).</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rsidR="00DA5D32" w:rsidRPr="00CD4C82" w:rsidRDefault="00BE6E80" w:rsidP="00EF44BD">
      <w:pPr>
        <w:pStyle w:val="21"/>
        <w:numPr>
          <w:ilvl w:val="3"/>
          <w:numId w:val="14"/>
        </w:numPr>
        <w:shd w:val="clear" w:color="auto" w:fill="auto"/>
        <w:tabs>
          <w:tab w:val="left" w:pos="1801"/>
        </w:tabs>
        <w:spacing w:after="116"/>
        <w:ind w:firstLine="740"/>
        <w:jc w:val="both"/>
        <w:rPr>
          <w:sz w:val="24"/>
          <w:szCs w:val="24"/>
        </w:rPr>
      </w:pPr>
      <w:r w:rsidRPr="00CD4C82">
        <w:rPr>
          <w:sz w:val="24"/>
          <w:szCs w:val="24"/>
        </w:rPr>
        <w:t>Требования о предоставлении обеспечения исполнения условий договора, если такие требования предусмотрены условиями конкурентной закупки.</w:t>
      </w:r>
    </w:p>
    <w:p w:rsidR="00DA5D32" w:rsidRPr="00CD4C82" w:rsidRDefault="00BE6E80" w:rsidP="00EF44BD">
      <w:pPr>
        <w:pStyle w:val="21"/>
        <w:numPr>
          <w:ilvl w:val="3"/>
          <w:numId w:val="14"/>
        </w:numPr>
        <w:shd w:val="clear" w:color="auto" w:fill="auto"/>
        <w:tabs>
          <w:tab w:val="left" w:pos="1806"/>
        </w:tabs>
        <w:spacing w:after="120" w:line="326" w:lineRule="exact"/>
        <w:ind w:firstLine="740"/>
        <w:jc w:val="both"/>
        <w:rPr>
          <w:sz w:val="24"/>
          <w:szCs w:val="24"/>
        </w:rPr>
      </w:pPr>
      <w:bookmarkStart w:id="64" w:name="bookmark71"/>
      <w:r w:rsidRPr="00CD4C82">
        <w:rPr>
          <w:sz w:val="24"/>
          <w:szCs w:val="24"/>
        </w:rPr>
        <w:t>Иные сведения, которые должны содержаться в извещении об осуществлении конкурентной закупки в соответствии с настоящим Положением.</w:t>
      </w:r>
      <w:bookmarkEnd w:id="64"/>
    </w:p>
    <w:p w:rsidR="00DA5D32" w:rsidRPr="00CD4C82" w:rsidRDefault="00BE6E80" w:rsidP="00EF44BD">
      <w:pPr>
        <w:pStyle w:val="21"/>
        <w:shd w:val="clear" w:color="auto" w:fill="auto"/>
        <w:spacing w:after="124" w:line="326" w:lineRule="exact"/>
        <w:ind w:firstLine="740"/>
        <w:jc w:val="both"/>
        <w:rPr>
          <w:sz w:val="24"/>
          <w:szCs w:val="24"/>
        </w:rPr>
      </w:pPr>
      <w:r w:rsidRPr="00CD4C82">
        <w:rPr>
          <w:sz w:val="24"/>
          <w:szCs w:val="24"/>
        </w:rPr>
        <w:t>7.2.2. Извещение об осуществлении конкурентной закупки может содержать следующие сведения:</w:t>
      </w:r>
    </w:p>
    <w:p w:rsidR="00DA5D32" w:rsidRPr="00CD4C82" w:rsidRDefault="00BE6E80" w:rsidP="00EF44BD">
      <w:pPr>
        <w:pStyle w:val="21"/>
        <w:numPr>
          <w:ilvl w:val="0"/>
          <w:numId w:val="15"/>
        </w:numPr>
        <w:shd w:val="clear" w:color="auto" w:fill="auto"/>
        <w:tabs>
          <w:tab w:val="left" w:pos="1662"/>
        </w:tabs>
        <w:spacing w:after="120"/>
        <w:ind w:firstLine="740"/>
        <w:jc w:val="both"/>
        <w:rPr>
          <w:sz w:val="24"/>
          <w:szCs w:val="24"/>
        </w:rPr>
      </w:pPr>
      <w:r w:rsidRPr="00CD4C82">
        <w:rPr>
          <w:sz w:val="24"/>
          <w:szCs w:val="24"/>
        </w:rPr>
        <w:t>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w:t>
      </w:r>
    </w:p>
    <w:p w:rsidR="00DA5D32" w:rsidRPr="00CD4C82" w:rsidRDefault="00BE6E80" w:rsidP="00EF44BD">
      <w:pPr>
        <w:pStyle w:val="21"/>
        <w:numPr>
          <w:ilvl w:val="0"/>
          <w:numId w:val="15"/>
        </w:numPr>
        <w:shd w:val="clear" w:color="auto" w:fill="auto"/>
        <w:tabs>
          <w:tab w:val="left" w:pos="1662"/>
        </w:tabs>
        <w:spacing w:after="120"/>
        <w:ind w:firstLine="740"/>
        <w:jc w:val="both"/>
        <w:rPr>
          <w:sz w:val="24"/>
          <w:szCs w:val="24"/>
        </w:rPr>
      </w:pPr>
      <w:r w:rsidRPr="00CD4C82">
        <w:rPr>
          <w:sz w:val="24"/>
          <w:szCs w:val="24"/>
        </w:rPr>
        <w:t>Сведения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rsidR="00DA5D32" w:rsidRPr="00CD4C82" w:rsidRDefault="00BE6E80" w:rsidP="00EF44BD">
      <w:pPr>
        <w:pStyle w:val="21"/>
        <w:numPr>
          <w:ilvl w:val="0"/>
          <w:numId w:val="15"/>
        </w:numPr>
        <w:shd w:val="clear" w:color="auto" w:fill="auto"/>
        <w:tabs>
          <w:tab w:val="left" w:pos="1662"/>
        </w:tabs>
        <w:spacing w:after="120"/>
        <w:ind w:firstLine="740"/>
        <w:jc w:val="both"/>
        <w:rPr>
          <w:sz w:val="24"/>
          <w:szCs w:val="24"/>
        </w:rPr>
      </w:pPr>
      <w:r w:rsidRPr="00CD4C82">
        <w:rPr>
          <w:sz w:val="24"/>
          <w:szCs w:val="24"/>
        </w:rPr>
        <w:t>Дату рассмотрения заявок участников закупки и подведения итогов конкурентной закупки.</w:t>
      </w:r>
    </w:p>
    <w:p w:rsidR="00DA5D32" w:rsidRPr="00CD4C82" w:rsidRDefault="00BE6E80" w:rsidP="00EF44BD">
      <w:pPr>
        <w:pStyle w:val="21"/>
        <w:numPr>
          <w:ilvl w:val="0"/>
          <w:numId w:val="15"/>
        </w:numPr>
        <w:shd w:val="clear" w:color="auto" w:fill="auto"/>
        <w:tabs>
          <w:tab w:val="left" w:pos="1666"/>
        </w:tabs>
        <w:spacing w:after="0"/>
        <w:ind w:firstLine="740"/>
        <w:jc w:val="both"/>
        <w:rPr>
          <w:sz w:val="24"/>
          <w:szCs w:val="24"/>
        </w:rPr>
      </w:pPr>
      <w:r w:rsidRPr="00CD4C82">
        <w:rPr>
          <w:sz w:val="24"/>
          <w:szCs w:val="24"/>
        </w:rPr>
        <w:t>Иные сведения, которые могут содержаться в извещении об осуществлении конкурентной закупке в соответствии настоящим Положением.</w:t>
      </w:r>
    </w:p>
    <w:p w:rsidR="00DA5D32" w:rsidRPr="00CD4C82" w:rsidRDefault="00BE6E80" w:rsidP="00EF44BD">
      <w:pPr>
        <w:pStyle w:val="70"/>
        <w:keepNext/>
        <w:keepLines/>
        <w:numPr>
          <w:ilvl w:val="1"/>
          <w:numId w:val="14"/>
        </w:numPr>
        <w:shd w:val="clear" w:color="auto" w:fill="auto"/>
        <w:tabs>
          <w:tab w:val="left" w:pos="1269"/>
        </w:tabs>
        <w:spacing w:after="111"/>
        <w:ind w:firstLine="740"/>
        <w:jc w:val="both"/>
        <w:outlineLvl w:val="1"/>
        <w:rPr>
          <w:sz w:val="24"/>
          <w:szCs w:val="24"/>
        </w:rPr>
      </w:pPr>
      <w:bookmarkStart w:id="65" w:name="bookmark72"/>
      <w:bookmarkStart w:id="66" w:name="bookmark73"/>
      <w:bookmarkStart w:id="67" w:name="_Toc533261869"/>
      <w:r w:rsidRPr="00CD4C82">
        <w:rPr>
          <w:sz w:val="24"/>
          <w:szCs w:val="24"/>
        </w:rPr>
        <w:t>Документация о конкурентной закупке</w:t>
      </w:r>
      <w:bookmarkEnd w:id="65"/>
      <w:bookmarkEnd w:id="66"/>
      <w:bookmarkEnd w:id="67"/>
    </w:p>
    <w:p w:rsidR="00DA5D32" w:rsidRPr="00CD4C82" w:rsidRDefault="00BE6E80" w:rsidP="00EF44BD">
      <w:pPr>
        <w:pStyle w:val="21"/>
        <w:numPr>
          <w:ilvl w:val="2"/>
          <w:numId w:val="14"/>
        </w:numPr>
        <w:shd w:val="clear" w:color="auto" w:fill="auto"/>
        <w:tabs>
          <w:tab w:val="left" w:pos="1450"/>
        </w:tabs>
        <w:spacing w:after="120"/>
        <w:ind w:firstLine="740"/>
        <w:jc w:val="both"/>
        <w:rPr>
          <w:sz w:val="24"/>
          <w:szCs w:val="24"/>
        </w:rPr>
      </w:pPr>
      <w:r w:rsidRPr="00CD4C82">
        <w:rPr>
          <w:sz w:val="24"/>
          <w:szCs w:val="24"/>
        </w:rPr>
        <w:t>Документация о конкурентной закупке (за исключением проведения запроса котировок в электронной форме) должна содержать следующие сведения:</w:t>
      </w:r>
    </w:p>
    <w:p w:rsidR="00DA5D32" w:rsidRPr="00CD4C82" w:rsidRDefault="00BE6E80" w:rsidP="00EF44BD">
      <w:pPr>
        <w:pStyle w:val="21"/>
        <w:numPr>
          <w:ilvl w:val="3"/>
          <w:numId w:val="14"/>
        </w:numPr>
        <w:shd w:val="clear" w:color="auto" w:fill="auto"/>
        <w:tabs>
          <w:tab w:val="left" w:pos="1666"/>
        </w:tabs>
        <w:spacing w:after="120"/>
        <w:ind w:firstLine="740"/>
        <w:jc w:val="both"/>
        <w:rPr>
          <w:sz w:val="24"/>
          <w:szCs w:val="24"/>
        </w:rPr>
      </w:pPr>
      <w:r w:rsidRPr="00CD4C82">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A5D32" w:rsidRPr="00CD4C82" w:rsidRDefault="00BE6E80" w:rsidP="00EF44BD">
      <w:pPr>
        <w:pStyle w:val="21"/>
        <w:shd w:val="clear" w:color="auto" w:fill="auto"/>
        <w:spacing w:after="120"/>
        <w:ind w:firstLine="740"/>
        <w:jc w:val="both"/>
        <w:rPr>
          <w:sz w:val="24"/>
          <w:szCs w:val="24"/>
        </w:rPr>
      </w:pPr>
      <w:bookmarkStart w:id="68" w:name="bookmark74"/>
      <w:r w:rsidRPr="00CD4C82">
        <w:rPr>
          <w:sz w:val="24"/>
          <w:szCs w:val="24"/>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bookmarkEnd w:id="68"/>
    </w:p>
    <w:p w:rsidR="00DA5D32" w:rsidRPr="00CD4C82" w:rsidRDefault="00BE6E80" w:rsidP="00EF44BD">
      <w:pPr>
        <w:pStyle w:val="21"/>
        <w:numPr>
          <w:ilvl w:val="3"/>
          <w:numId w:val="14"/>
        </w:numPr>
        <w:shd w:val="clear" w:color="auto" w:fill="auto"/>
        <w:tabs>
          <w:tab w:val="left" w:pos="1662"/>
        </w:tabs>
        <w:spacing w:after="120"/>
        <w:ind w:firstLine="740"/>
        <w:jc w:val="both"/>
        <w:rPr>
          <w:sz w:val="24"/>
          <w:szCs w:val="24"/>
        </w:rPr>
      </w:pPr>
      <w:r w:rsidRPr="00CD4C82">
        <w:rPr>
          <w:sz w:val="24"/>
          <w:szCs w:val="24"/>
        </w:rPr>
        <w:t>Требования к содержанию, форме, оформлению, составу, сроку действия заявки на участие в конкурентной закупке, инструкцию по ее подготовке.</w:t>
      </w:r>
    </w:p>
    <w:p w:rsidR="00DA5D32" w:rsidRPr="00CD4C82" w:rsidRDefault="00BE6E80" w:rsidP="00EF44BD">
      <w:pPr>
        <w:pStyle w:val="21"/>
        <w:numPr>
          <w:ilvl w:val="3"/>
          <w:numId w:val="14"/>
        </w:numPr>
        <w:shd w:val="clear" w:color="auto" w:fill="auto"/>
        <w:tabs>
          <w:tab w:val="left" w:pos="1686"/>
        </w:tabs>
        <w:spacing w:after="0"/>
        <w:ind w:firstLine="740"/>
        <w:jc w:val="both"/>
        <w:rPr>
          <w:sz w:val="24"/>
          <w:szCs w:val="24"/>
        </w:rPr>
      </w:pPr>
      <w:r w:rsidRPr="00CD4C82">
        <w:rPr>
          <w:sz w:val="24"/>
          <w:szCs w:val="24"/>
        </w:rPr>
        <w:t>Требования к описанию участниками закупки поставляемого</w:t>
      </w:r>
      <w:r w:rsidR="000A2187" w:rsidRPr="00CD4C82">
        <w:rPr>
          <w:sz w:val="24"/>
          <w:szCs w:val="24"/>
        </w:rPr>
        <w:t xml:space="preserve"> </w:t>
      </w:r>
      <w:r w:rsidRPr="00CD4C82">
        <w:rPr>
          <w:sz w:val="24"/>
          <w:szCs w:val="24"/>
        </w:rPr>
        <w:t>товара, который является предметом конкурентной закупки, его функциональных характеристик (потребительских</w:t>
      </w:r>
      <w:r w:rsidRPr="00CD4C82">
        <w:rPr>
          <w:sz w:val="24"/>
          <w:szCs w:val="24"/>
        </w:rPr>
        <w:tab/>
        <w:t>свойств), его</w:t>
      </w:r>
      <w:r w:rsidR="000A2187" w:rsidRPr="00CD4C82">
        <w:rPr>
          <w:sz w:val="24"/>
          <w:szCs w:val="24"/>
        </w:rPr>
        <w:t xml:space="preserve"> </w:t>
      </w:r>
      <w:r w:rsidRPr="00CD4C82">
        <w:rPr>
          <w:sz w:val="24"/>
          <w:szCs w:val="24"/>
        </w:rPr>
        <w:t>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w:t>
      </w:r>
      <w:r w:rsidRPr="00CD4C82">
        <w:rPr>
          <w:sz w:val="24"/>
          <w:szCs w:val="24"/>
        </w:rPr>
        <w:tab/>
        <w:t>количественных</w:t>
      </w:r>
      <w:r w:rsidR="000A2187" w:rsidRPr="00CD4C82">
        <w:rPr>
          <w:sz w:val="24"/>
          <w:szCs w:val="24"/>
        </w:rPr>
        <w:t xml:space="preserve"> </w:t>
      </w:r>
      <w:r w:rsidRPr="00CD4C82">
        <w:rPr>
          <w:sz w:val="24"/>
          <w:szCs w:val="24"/>
        </w:rPr>
        <w:t>и качественных характеристик.</w:t>
      </w:r>
    </w:p>
    <w:p w:rsidR="00DA5D32" w:rsidRPr="00CD4C82" w:rsidRDefault="00BE6E80" w:rsidP="00EF44BD">
      <w:pPr>
        <w:pStyle w:val="21"/>
        <w:numPr>
          <w:ilvl w:val="3"/>
          <w:numId w:val="14"/>
        </w:numPr>
        <w:shd w:val="clear" w:color="auto" w:fill="auto"/>
        <w:tabs>
          <w:tab w:val="left" w:pos="1666"/>
        </w:tabs>
        <w:spacing w:after="0" w:line="326" w:lineRule="exact"/>
        <w:ind w:firstLine="740"/>
        <w:jc w:val="both"/>
        <w:rPr>
          <w:sz w:val="24"/>
          <w:szCs w:val="24"/>
        </w:rPr>
      </w:pPr>
      <w:r w:rsidRPr="00CD4C82">
        <w:rPr>
          <w:sz w:val="24"/>
          <w:szCs w:val="24"/>
        </w:rPr>
        <w:t>Место, условия и сроки (периоды) поставки товара, выполнения работы, оказания услуги.</w:t>
      </w:r>
    </w:p>
    <w:p w:rsidR="00DA5D32" w:rsidRPr="00CD4C82" w:rsidRDefault="00BE6E80" w:rsidP="00EF44BD">
      <w:pPr>
        <w:pStyle w:val="21"/>
        <w:numPr>
          <w:ilvl w:val="3"/>
          <w:numId w:val="14"/>
        </w:numPr>
        <w:shd w:val="clear" w:color="auto" w:fill="auto"/>
        <w:tabs>
          <w:tab w:val="left" w:pos="1718"/>
        </w:tabs>
        <w:spacing w:after="129"/>
        <w:ind w:firstLine="740"/>
        <w:jc w:val="both"/>
        <w:rPr>
          <w:sz w:val="24"/>
          <w:szCs w:val="24"/>
        </w:rPr>
      </w:pPr>
      <w:r w:rsidRPr="00CD4C82">
        <w:rPr>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A5D32" w:rsidRPr="00CD4C82" w:rsidRDefault="00BE6E80" w:rsidP="00EF44BD">
      <w:pPr>
        <w:pStyle w:val="21"/>
        <w:numPr>
          <w:ilvl w:val="3"/>
          <w:numId w:val="14"/>
        </w:numPr>
        <w:shd w:val="clear" w:color="auto" w:fill="auto"/>
        <w:tabs>
          <w:tab w:val="left" w:pos="1718"/>
        </w:tabs>
        <w:spacing w:after="111" w:line="310" w:lineRule="exact"/>
        <w:ind w:firstLine="740"/>
        <w:jc w:val="both"/>
        <w:rPr>
          <w:sz w:val="24"/>
          <w:szCs w:val="24"/>
        </w:rPr>
      </w:pPr>
      <w:r w:rsidRPr="00CD4C82">
        <w:rPr>
          <w:sz w:val="24"/>
          <w:szCs w:val="24"/>
        </w:rPr>
        <w:t>Форма, сроки и порядок оплаты товара, работы, услуги.</w:t>
      </w:r>
    </w:p>
    <w:p w:rsidR="00DA5D32" w:rsidRPr="00CD4C82" w:rsidRDefault="00BE6E80" w:rsidP="00EF44BD">
      <w:pPr>
        <w:pStyle w:val="21"/>
        <w:numPr>
          <w:ilvl w:val="3"/>
          <w:numId w:val="14"/>
        </w:numPr>
        <w:shd w:val="clear" w:color="auto" w:fill="auto"/>
        <w:tabs>
          <w:tab w:val="left" w:pos="1718"/>
        </w:tabs>
        <w:spacing w:after="120"/>
        <w:ind w:firstLine="740"/>
        <w:jc w:val="both"/>
        <w:rPr>
          <w:sz w:val="24"/>
          <w:szCs w:val="24"/>
        </w:rPr>
      </w:pPr>
      <w:r w:rsidRPr="00CD4C82">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A5D32" w:rsidRPr="00CD4C82" w:rsidRDefault="00BE6E80" w:rsidP="00EF44BD">
      <w:pPr>
        <w:pStyle w:val="21"/>
        <w:numPr>
          <w:ilvl w:val="3"/>
          <w:numId w:val="14"/>
        </w:numPr>
        <w:shd w:val="clear" w:color="auto" w:fill="auto"/>
        <w:tabs>
          <w:tab w:val="left" w:pos="1718"/>
        </w:tabs>
        <w:spacing w:after="120"/>
        <w:ind w:firstLine="740"/>
        <w:jc w:val="both"/>
        <w:rPr>
          <w:sz w:val="24"/>
          <w:szCs w:val="24"/>
        </w:rPr>
      </w:pPr>
      <w:bookmarkStart w:id="69" w:name="bookmark75"/>
      <w:r w:rsidRPr="00CD4C82">
        <w:rPr>
          <w:sz w:val="24"/>
          <w:szCs w:val="24"/>
        </w:rPr>
        <w:t>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bookmarkEnd w:id="69"/>
    </w:p>
    <w:p w:rsidR="00DA5D32" w:rsidRPr="00CD4C82" w:rsidRDefault="00BE6E80" w:rsidP="00EF44BD">
      <w:pPr>
        <w:pStyle w:val="21"/>
        <w:numPr>
          <w:ilvl w:val="3"/>
          <w:numId w:val="14"/>
        </w:numPr>
        <w:shd w:val="clear" w:color="auto" w:fill="auto"/>
        <w:tabs>
          <w:tab w:val="left" w:pos="1718"/>
        </w:tabs>
        <w:spacing w:after="120"/>
        <w:ind w:firstLine="740"/>
        <w:jc w:val="both"/>
        <w:rPr>
          <w:sz w:val="24"/>
          <w:szCs w:val="24"/>
        </w:rPr>
      </w:pPr>
      <w:r w:rsidRPr="00CD4C82">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A5D32" w:rsidRPr="00CD4C82" w:rsidRDefault="00BE6E80" w:rsidP="00EF44BD">
      <w:pPr>
        <w:pStyle w:val="21"/>
        <w:numPr>
          <w:ilvl w:val="3"/>
          <w:numId w:val="14"/>
        </w:numPr>
        <w:shd w:val="clear" w:color="auto" w:fill="auto"/>
        <w:tabs>
          <w:tab w:val="left" w:pos="1806"/>
        </w:tabs>
        <w:spacing w:after="116"/>
        <w:ind w:firstLine="740"/>
        <w:jc w:val="both"/>
        <w:rPr>
          <w:sz w:val="24"/>
          <w:szCs w:val="24"/>
        </w:rPr>
      </w:pPr>
      <w:r w:rsidRPr="00CD4C82">
        <w:rPr>
          <w:sz w:val="24"/>
          <w:szCs w:val="24"/>
        </w:rPr>
        <w:t>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rsidR="00DA5D32" w:rsidRPr="00CD4C82" w:rsidRDefault="00BE6E80" w:rsidP="00EF44BD">
      <w:pPr>
        <w:pStyle w:val="21"/>
        <w:numPr>
          <w:ilvl w:val="3"/>
          <w:numId w:val="14"/>
        </w:numPr>
        <w:shd w:val="clear" w:color="auto" w:fill="auto"/>
        <w:tabs>
          <w:tab w:val="left" w:pos="1806"/>
        </w:tabs>
        <w:spacing w:after="124" w:line="326" w:lineRule="exact"/>
        <w:ind w:firstLine="740"/>
        <w:jc w:val="both"/>
        <w:rPr>
          <w:sz w:val="24"/>
          <w:szCs w:val="24"/>
        </w:rPr>
      </w:pPr>
      <w:bookmarkStart w:id="70" w:name="bookmark76"/>
      <w:r w:rsidRPr="00CD4C82">
        <w:rPr>
          <w:sz w:val="24"/>
          <w:szCs w:val="24"/>
        </w:rPr>
        <w:t>Формы, порядок, дата и время окончания срока предоставления участникам закупки разъяснений положений документации о конкурентной закупке.</w:t>
      </w:r>
      <w:bookmarkEnd w:id="70"/>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Дата рассмотрения предложений участников закупки и подведения итогов такой закупки.</w:t>
      </w:r>
    </w:p>
    <w:p w:rsidR="00DA5D32" w:rsidRPr="00CD4C82" w:rsidRDefault="00BE6E80" w:rsidP="00EF44BD">
      <w:pPr>
        <w:pStyle w:val="21"/>
        <w:numPr>
          <w:ilvl w:val="3"/>
          <w:numId w:val="14"/>
        </w:numPr>
        <w:shd w:val="clear" w:color="auto" w:fill="auto"/>
        <w:tabs>
          <w:tab w:val="left" w:pos="1806"/>
        </w:tabs>
        <w:spacing w:after="120"/>
        <w:ind w:firstLine="740"/>
        <w:jc w:val="both"/>
        <w:rPr>
          <w:sz w:val="24"/>
          <w:szCs w:val="24"/>
        </w:rPr>
      </w:pPr>
      <w:r w:rsidRPr="00CD4C82">
        <w:rPr>
          <w:sz w:val="24"/>
          <w:szCs w:val="24"/>
        </w:rPr>
        <w:t>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rsidR="00DA5D32" w:rsidRPr="00CD4C82" w:rsidRDefault="00BE6E80" w:rsidP="00EF44BD">
      <w:pPr>
        <w:pStyle w:val="21"/>
        <w:numPr>
          <w:ilvl w:val="3"/>
          <w:numId w:val="14"/>
        </w:numPr>
        <w:shd w:val="clear" w:color="auto" w:fill="auto"/>
        <w:tabs>
          <w:tab w:val="left" w:pos="1826"/>
          <w:tab w:val="left" w:pos="4412"/>
          <w:tab w:val="left" w:pos="4753"/>
          <w:tab w:val="left" w:pos="6812"/>
          <w:tab w:val="left" w:pos="7911"/>
          <w:tab w:val="left" w:pos="8530"/>
        </w:tabs>
        <w:spacing w:after="0"/>
        <w:ind w:firstLine="740"/>
        <w:jc w:val="both"/>
        <w:rPr>
          <w:sz w:val="24"/>
          <w:szCs w:val="24"/>
        </w:rPr>
      </w:pPr>
      <w:r w:rsidRPr="00CD4C82">
        <w:rPr>
          <w:sz w:val="24"/>
          <w:szCs w:val="24"/>
        </w:rPr>
        <w:t>Критерии оценки</w:t>
      </w:r>
      <w:r w:rsidRPr="00CD4C82">
        <w:rPr>
          <w:sz w:val="24"/>
          <w:szCs w:val="24"/>
        </w:rPr>
        <w:tab/>
        <w:t>и</w:t>
      </w:r>
      <w:r w:rsidRPr="00CD4C82">
        <w:rPr>
          <w:sz w:val="24"/>
          <w:szCs w:val="24"/>
        </w:rPr>
        <w:tab/>
        <w:t>сопоставления</w:t>
      </w:r>
      <w:r w:rsidRPr="00CD4C82">
        <w:rPr>
          <w:sz w:val="24"/>
          <w:szCs w:val="24"/>
        </w:rPr>
        <w:tab/>
        <w:t>заявок</w:t>
      </w:r>
      <w:r w:rsidRPr="00CD4C82">
        <w:rPr>
          <w:sz w:val="24"/>
          <w:szCs w:val="24"/>
        </w:rPr>
        <w:tab/>
        <w:t>на</w:t>
      </w:r>
      <w:r w:rsidRPr="00CD4C82">
        <w:rPr>
          <w:sz w:val="24"/>
          <w:szCs w:val="24"/>
        </w:rPr>
        <w:tab/>
        <w:t>участие</w:t>
      </w:r>
    </w:p>
    <w:p w:rsidR="00DA5D32" w:rsidRPr="00CD4C82" w:rsidRDefault="00BE6E80" w:rsidP="00EF44BD">
      <w:pPr>
        <w:pStyle w:val="21"/>
        <w:shd w:val="clear" w:color="auto" w:fill="auto"/>
        <w:spacing w:after="120"/>
        <w:ind w:firstLine="0"/>
        <w:jc w:val="left"/>
        <w:rPr>
          <w:sz w:val="24"/>
          <w:szCs w:val="24"/>
        </w:rPr>
      </w:pPr>
      <w:r w:rsidRPr="00CD4C82">
        <w:rPr>
          <w:sz w:val="24"/>
          <w:szCs w:val="24"/>
        </w:rPr>
        <w:t>в конкурентной закупке.</w:t>
      </w:r>
    </w:p>
    <w:p w:rsidR="00DA5D32" w:rsidRPr="00CD4C82" w:rsidRDefault="00BE6E80" w:rsidP="00EF44BD">
      <w:pPr>
        <w:pStyle w:val="21"/>
        <w:numPr>
          <w:ilvl w:val="3"/>
          <w:numId w:val="14"/>
        </w:numPr>
        <w:shd w:val="clear" w:color="auto" w:fill="auto"/>
        <w:tabs>
          <w:tab w:val="left" w:pos="1826"/>
          <w:tab w:val="left" w:pos="4412"/>
          <w:tab w:val="left" w:pos="4753"/>
          <w:tab w:val="left" w:pos="6812"/>
          <w:tab w:val="left" w:pos="7911"/>
          <w:tab w:val="left" w:pos="8530"/>
        </w:tabs>
        <w:spacing w:after="0"/>
        <w:ind w:firstLine="740"/>
        <w:jc w:val="both"/>
        <w:rPr>
          <w:sz w:val="24"/>
          <w:szCs w:val="24"/>
        </w:rPr>
      </w:pPr>
      <w:r w:rsidRPr="00CD4C82">
        <w:rPr>
          <w:sz w:val="24"/>
          <w:szCs w:val="24"/>
        </w:rPr>
        <w:t>Порядок оценки</w:t>
      </w:r>
      <w:r w:rsidRPr="00CD4C82">
        <w:rPr>
          <w:sz w:val="24"/>
          <w:szCs w:val="24"/>
        </w:rPr>
        <w:tab/>
        <w:t>и</w:t>
      </w:r>
      <w:r w:rsidRPr="00CD4C82">
        <w:rPr>
          <w:sz w:val="24"/>
          <w:szCs w:val="24"/>
        </w:rPr>
        <w:tab/>
        <w:t>сопоставления</w:t>
      </w:r>
      <w:r w:rsidRPr="00CD4C82">
        <w:rPr>
          <w:sz w:val="24"/>
          <w:szCs w:val="24"/>
        </w:rPr>
        <w:tab/>
        <w:t>заявок</w:t>
      </w:r>
      <w:r w:rsidRPr="00CD4C82">
        <w:rPr>
          <w:sz w:val="24"/>
          <w:szCs w:val="24"/>
        </w:rPr>
        <w:tab/>
        <w:t>на</w:t>
      </w:r>
      <w:r w:rsidRPr="00CD4C82">
        <w:rPr>
          <w:sz w:val="24"/>
          <w:szCs w:val="24"/>
        </w:rPr>
        <w:tab/>
        <w:t>участие</w:t>
      </w:r>
    </w:p>
    <w:p w:rsidR="00DA5D32" w:rsidRPr="00CD4C82" w:rsidRDefault="00BE6E80" w:rsidP="00EF44BD">
      <w:pPr>
        <w:pStyle w:val="21"/>
        <w:shd w:val="clear" w:color="auto" w:fill="auto"/>
        <w:spacing w:after="120"/>
        <w:ind w:firstLine="0"/>
        <w:jc w:val="left"/>
        <w:rPr>
          <w:sz w:val="24"/>
          <w:szCs w:val="24"/>
        </w:rPr>
      </w:pPr>
      <w:r w:rsidRPr="00CD4C82">
        <w:rPr>
          <w:sz w:val="24"/>
          <w:szCs w:val="24"/>
        </w:rPr>
        <w:t>в конкурентной закупке.</w:t>
      </w:r>
    </w:p>
    <w:p w:rsidR="00DA5D32" w:rsidRPr="00CD4C82" w:rsidRDefault="00BE6E80" w:rsidP="00EF44BD">
      <w:pPr>
        <w:pStyle w:val="21"/>
        <w:numPr>
          <w:ilvl w:val="3"/>
          <w:numId w:val="14"/>
        </w:numPr>
        <w:shd w:val="clear" w:color="auto" w:fill="auto"/>
        <w:tabs>
          <w:tab w:val="left" w:pos="1801"/>
        </w:tabs>
        <w:spacing w:after="0"/>
        <w:ind w:firstLine="740"/>
        <w:jc w:val="both"/>
        <w:rPr>
          <w:sz w:val="24"/>
          <w:szCs w:val="24"/>
        </w:rPr>
      </w:pPr>
      <w:r w:rsidRPr="00CD4C82">
        <w:rPr>
          <w:sz w:val="24"/>
          <w:szCs w:val="24"/>
        </w:rPr>
        <w:t>Описание предмета конкурентной закупки в соответствии с частью 6.1 статьи 3 Федерального закона от 18 июля 2011 г. № 223-ФЗ и настоящим Положением.</w:t>
      </w:r>
    </w:p>
    <w:p w:rsidR="00DA5D32" w:rsidRPr="00CD4C82" w:rsidRDefault="00BE6E80" w:rsidP="00EF44BD">
      <w:pPr>
        <w:pStyle w:val="21"/>
        <w:numPr>
          <w:ilvl w:val="3"/>
          <w:numId w:val="14"/>
        </w:numPr>
        <w:shd w:val="clear" w:color="auto" w:fill="auto"/>
        <w:tabs>
          <w:tab w:val="left" w:pos="1806"/>
        </w:tabs>
        <w:spacing w:after="120"/>
        <w:ind w:firstLine="740"/>
        <w:jc w:val="both"/>
        <w:rPr>
          <w:sz w:val="24"/>
          <w:szCs w:val="24"/>
        </w:rPr>
      </w:pPr>
      <w:r w:rsidRPr="00CD4C82">
        <w:rPr>
          <w:sz w:val="24"/>
          <w:szCs w:val="24"/>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Место, порядок, дата и время вскрытия заявок на участие в конкурентной закупке (при проведении конкурентной закупки в бумажной форме).</w:t>
      </w:r>
    </w:p>
    <w:p w:rsidR="00DA5D32" w:rsidRPr="00CD4C82" w:rsidRDefault="00BE6E80" w:rsidP="00EF44BD">
      <w:pPr>
        <w:pStyle w:val="21"/>
        <w:numPr>
          <w:ilvl w:val="3"/>
          <w:numId w:val="14"/>
        </w:numPr>
        <w:shd w:val="clear" w:color="auto" w:fill="auto"/>
        <w:tabs>
          <w:tab w:val="left" w:pos="1806"/>
        </w:tabs>
        <w:spacing w:after="120"/>
        <w:ind w:firstLine="740"/>
        <w:jc w:val="both"/>
        <w:rPr>
          <w:sz w:val="24"/>
          <w:szCs w:val="24"/>
        </w:rPr>
      </w:pPr>
      <w:r w:rsidRPr="00CD4C82">
        <w:rPr>
          <w:sz w:val="24"/>
          <w:szCs w:val="24"/>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Порядок возврата заявки на участие в конкурентной закупке, поступившей после истечения срока подачи заявок на участие в конкурентной закупке (при проведении конкурентной закупки в бумажной форме).</w:t>
      </w:r>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Порядок возврата заявки на участие в конкурентной закупке в случае отмены конкурентной закупки или завершения процедур конкурентной закупки без заключения договора в случаях, предусмотренных настоящим Положением (при проведении конкурентной закупки в бумажной форме).</w:t>
      </w:r>
    </w:p>
    <w:p w:rsidR="00DA5D32" w:rsidRPr="00CD4C82" w:rsidRDefault="00BE6E80" w:rsidP="00EF44BD">
      <w:pPr>
        <w:pStyle w:val="21"/>
        <w:numPr>
          <w:ilvl w:val="2"/>
          <w:numId w:val="14"/>
        </w:numPr>
        <w:shd w:val="clear" w:color="auto" w:fill="auto"/>
        <w:tabs>
          <w:tab w:val="left" w:pos="1493"/>
        </w:tabs>
        <w:spacing w:after="120"/>
        <w:ind w:firstLine="740"/>
        <w:jc w:val="both"/>
        <w:rPr>
          <w:sz w:val="24"/>
          <w:szCs w:val="24"/>
        </w:rPr>
      </w:pPr>
      <w:bookmarkStart w:id="71" w:name="bookmark77"/>
      <w:r w:rsidRPr="00CD4C82">
        <w:rPr>
          <w:sz w:val="24"/>
          <w:szCs w:val="24"/>
        </w:rPr>
        <w:t>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71"/>
    </w:p>
    <w:p w:rsidR="00DA5D32" w:rsidRPr="00CD4C82" w:rsidRDefault="00BE6E80" w:rsidP="00EF44BD">
      <w:pPr>
        <w:pStyle w:val="21"/>
        <w:numPr>
          <w:ilvl w:val="3"/>
          <w:numId w:val="14"/>
        </w:numPr>
        <w:shd w:val="clear" w:color="auto" w:fill="auto"/>
        <w:tabs>
          <w:tab w:val="left" w:pos="1691"/>
        </w:tabs>
        <w:spacing w:after="116"/>
        <w:ind w:firstLine="740"/>
        <w:jc w:val="both"/>
        <w:rPr>
          <w:sz w:val="24"/>
          <w:szCs w:val="24"/>
        </w:rPr>
      </w:pPr>
      <w:r w:rsidRPr="00CD4C82">
        <w:rPr>
          <w:sz w:val="24"/>
          <w:szCs w:val="24"/>
        </w:rPr>
        <w:t>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w:t>
      </w:r>
    </w:p>
    <w:p w:rsidR="00DA5D32" w:rsidRPr="00CD4C82" w:rsidRDefault="00BE6E80" w:rsidP="00EF44BD">
      <w:pPr>
        <w:pStyle w:val="21"/>
        <w:numPr>
          <w:ilvl w:val="3"/>
          <w:numId w:val="14"/>
        </w:numPr>
        <w:shd w:val="clear" w:color="auto" w:fill="auto"/>
        <w:tabs>
          <w:tab w:val="left" w:pos="1691"/>
        </w:tabs>
        <w:spacing w:after="124" w:line="326" w:lineRule="exact"/>
        <w:ind w:firstLine="740"/>
        <w:jc w:val="both"/>
        <w:rPr>
          <w:sz w:val="24"/>
          <w:szCs w:val="24"/>
        </w:rPr>
      </w:pPr>
      <w:r w:rsidRPr="00CD4C82">
        <w:rPr>
          <w:sz w:val="24"/>
          <w:szCs w:val="24"/>
        </w:rPr>
        <w:t>Сведения о валюте, используемой для формирования цены договора и расчетов с поставщиками (исполнителями, подрядчиками).</w:t>
      </w:r>
    </w:p>
    <w:p w:rsidR="00DA5D32" w:rsidRPr="00CD4C82" w:rsidRDefault="00BE6E80" w:rsidP="00EF44BD">
      <w:pPr>
        <w:pStyle w:val="21"/>
        <w:numPr>
          <w:ilvl w:val="3"/>
          <w:numId w:val="14"/>
        </w:numPr>
        <w:shd w:val="clear" w:color="auto" w:fill="auto"/>
        <w:tabs>
          <w:tab w:val="left" w:pos="1691"/>
        </w:tabs>
        <w:spacing w:after="120"/>
        <w:ind w:firstLine="740"/>
        <w:jc w:val="both"/>
        <w:rPr>
          <w:sz w:val="24"/>
          <w:szCs w:val="24"/>
        </w:rPr>
      </w:pPr>
      <w:r w:rsidRPr="00CD4C82">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A5D32" w:rsidRPr="00CD4C82" w:rsidRDefault="00BE6E80" w:rsidP="00EF44BD">
      <w:pPr>
        <w:pStyle w:val="21"/>
        <w:numPr>
          <w:ilvl w:val="3"/>
          <w:numId w:val="14"/>
        </w:numPr>
        <w:shd w:val="clear" w:color="auto" w:fill="auto"/>
        <w:tabs>
          <w:tab w:val="left" w:pos="1691"/>
        </w:tabs>
        <w:spacing w:after="124"/>
        <w:ind w:firstLine="740"/>
        <w:jc w:val="both"/>
        <w:rPr>
          <w:sz w:val="24"/>
          <w:szCs w:val="24"/>
        </w:rPr>
      </w:pPr>
      <w:r w:rsidRPr="00CD4C82">
        <w:rPr>
          <w:sz w:val="24"/>
          <w:szCs w:val="24"/>
        </w:rPr>
        <w:t>Размер, форма,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w:t>
      </w:r>
    </w:p>
    <w:p w:rsidR="00DA5D32" w:rsidRPr="00CD4C82" w:rsidRDefault="00BE6E80" w:rsidP="00EF44BD">
      <w:pPr>
        <w:pStyle w:val="21"/>
        <w:numPr>
          <w:ilvl w:val="3"/>
          <w:numId w:val="14"/>
        </w:numPr>
        <w:shd w:val="clear" w:color="auto" w:fill="auto"/>
        <w:tabs>
          <w:tab w:val="left" w:pos="1691"/>
        </w:tabs>
        <w:spacing w:after="113" w:line="317" w:lineRule="exact"/>
        <w:ind w:firstLine="740"/>
        <w:jc w:val="both"/>
        <w:rPr>
          <w:sz w:val="24"/>
          <w:szCs w:val="24"/>
        </w:rPr>
      </w:pPr>
      <w:r w:rsidRPr="00CD4C82">
        <w:rPr>
          <w:sz w:val="24"/>
          <w:szCs w:val="24"/>
        </w:rPr>
        <w:t>Сведения о праве Комиссии определить несколько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rsidR="00DA5D32" w:rsidRPr="00CD4C82" w:rsidRDefault="00BE6E80" w:rsidP="00EF44BD">
      <w:pPr>
        <w:pStyle w:val="21"/>
        <w:numPr>
          <w:ilvl w:val="3"/>
          <w:numId w:val="14"/>
        </w:numPr>
        <w:shd w:val="clear" w:color="auto" w:fill="auto"/>
        <w:tabs>
          <w:tab w:val="left" w:pos="1691"/>
        </w:tabs>
        <w:spacing w:after="0" w:line="326" w:lineRule="exact"/>
        <w:ind w:firstLine="740"/>
        <w:jc w:val="both"/>
        <w:rPr>
          <w:sz w:val="24"/>
          <w:szCs w:val="24"/>
        </w:rPr>
      </w:pPr>
      <w:r w:rsidRPr="00CD4C82">
        <w:rPr>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DA5D32" w:rsidRPr="00CD4C82" w:rsidRDefault="00BE6E80" w:rsidP="00EF44BD">
      <w:pPr>
        <w:pStyle w:val="21"/>
        <w:numPr>
          <w:ilvl w:val="3"/>
          <w:numId w:val="14"/>
        </w:numPr>
        <w:shd w:val="clear" w:color="auto" w:fill="auto"/>
        <w:tabs>
          <w:tab w:val="left" w:pos="1721"/>
        </w:tabs>
        <w:spacing w:after="120"/>
        <w:ind w:firstLine="740"/>
        <w:jc w:val="both"/>
        <w:rPr>
          <w:sz w:val="24"/>
          <w:szCs w:val="24"/>
        </w:rPr>
      </w:pPr>
      <w:r w:rsidRPr="00CD4C82">
        <w:rPr>
          <w:sz w:val="24"/>
          <w:szCs w:val="24"/>
        </w:rPr>
        <w:t>Размер, форма, срок действия, срок и порядок предоставления обеспечения исполнения условий договора, в случае, если Заказчиком установлены такие требования.</w:t>
      </w:r>
    </w:p>
    <w:p w:rsidR="00DA5D32" w:rsidRPr="00CD4C82" w:rsidRDefault="00BE6E80" w:rsidP="00EF44BD">
      <w:pPr>
        <w:pStyle w:val="21"/>
        <w:numPr>
          <w:ilvl w:val="3"/>
          <w:numId w:val="14"/>
        </w:numPr>
        <w:shd w:val="clear" w:color="auto" w:fill="auto"/>
        <w:tabs>
          <w:tab w:val="left" w:pos="1721"/>
        </w:tabs>
        <w:spacing w:after="120"/>
        <w:ind w:firstLine="740"/>
        <w:jc w:val="both"/>
        <w:rPr>
          <w:sz w:val="24"/>
          <w:szCs w:val="24"/>
        </w:rPr>
      </w:pPr>
      <w:r w:rsidRPr="00CD4C82">
        <w:rPr>
          <w:sz w:val="24"/>
          <w:szCs w:val="24"/>
        </w:rPr>
        <w:t>Требования к содержанию, форме, оформлению, составу, окончательного предложения, инструкцию по его подготовке (если документация о конкурентной закупке предусматривает подачу окончательного предложения).</w:t>
      </w:r>
    </w:p>
    <w:p w:rsidR="00DA5D32" w:rsidRPr="00CD4C82" w:rsidRDefault="00BE6E80" w:rsidP="00EF44BD">
      <w:pPr>
        <w:pStyle w:val="21"/>
        <w:numPr>
          <w:ilvl w:val="3"/>
          <w:numId w:val="14"/>
        </w:numPr>
        <w:shd w:val="clear" w:color="auto" w:fill="auto"/>
        <w:tabs>
          <w:tab w:val="left" w:pos="1801"/>
        </w:tabs>
        <w:spacing w:after="120"/>
        <w:ind w:firstLine="740"/>
        <w:jc w:val="both"/>
        <w:rPr>
          <w:sz w:val="24"/>
          <w:szCs w:val="24"/>
        </w:rPr>
      </w:pPr>
      <w:r w:rsidRPr="00CD4C82">
        <w:rPr>
          <w:sz w:val="24"/>
          <w:szCs w:val="24"/>
        </w:rPr>
        <w:t>Порядок отмены конкурентной закупки по одному и более предмету закупки (лоту).</w:t>
      </w:r>
    </w:p>
    <w:p w:rsidR="00DA5D32" w:rsidRPr="00CD4C82" w:rsidRDefault="00BE6E80" w:rsidP="00EF44BD">
      <w:pPr>
        <w:pStyle w:val="21"/>
        <w:numPr>
          <w:ilvl w:val="3"/>
          <w:numId w:val="14"/>
        </w:numPr>
        <w:shd w:val="clear" w:color="auto" w:fill="auto"/>
        <w:tabs>
          <w:tab w:val="left" w:pos="1801"/>
        </w:tabs>
        <w:spacing w:after="116"/>
        <w:ind w:firstLine="740"/>
        <w:jc w:val="both"/>
        <w:rPr>
          <w:sz w:val="24"/>
          <w:szCs w:val="24"/>
        </w:rPr>
      </w:pPr>
      <w:r w:rsidRPr="00CD4C82">
        <w:rPr>
          <w:sz w:val="24"/>
          <w:szCs w:val="24"/>
        </w:rPr>
        <w:t>Порядок отмены определения поставщика (подрядчика, исполнителя) по предмету закупки (лоту).</w:t>
      </w:r>
    </w:p>
    <w:p w:rsidR="00DA5D32" w:rsidRPr="00CD4C82" w:rsidRDefault="00BE6E80" w:rsidP="00EF44BD">
      <w:pPr>
        <w:pStyle w:val="21"/>
        <w:numPr>
          <w:ilvl w:val="3"/>
          <w:numId w:val="14"/>
        </w:numPr>
        <w:shd w:val="clear" w:color="auto" w:fill="auto"/>
        <w:tabs>
          <w:tab w:val="left" w:pos="1801"/>
        </w:tabs>
        <w:spacing w:after="133" w:line="326" w:lineRule="exact"/>
        <w:ind w:firstLine="740"/>
        <w:jc w:val="both"/>
        <w:rPr>
          <w:sz w:val="24"/>
          <w:szCs w:val="24"/>
        </w:rPr>
      </w:pPr>
      <w:r w:rsidRPr="00CD4C82">
        <w:rPr>
          <w:sz w:val="24"/>
          <w:szCs w:val="24"/>
        </w:rPr>
        <w:t>Порядок завершения процедуры конкурентной закупки без заключения договора по предмету закупки (лоту).</w:t>
      </w:r>
    </w:p>
    <w:p w:rsidR="00DA5D32" w:rsidRPr="00CD4C82" w:rsidRDefault="00BE6E80" w:rsidP="00EF44BD">
      <w:pPr>
        <w:pStyle w:val="21"/>
        <w:numPr>
          <w:ilvl w:val="3"/>
          <w:numId w:val="14"/>
        </w:numPr>
        <w:shd w:val="clear" w:color="auto" w:fill="auto"/>
        <w:tabs>
          <w:tab w:val="left" w:pos="1826"/>
        </w:tabs>
        <w:spacing w:after="111" w:line="310" w:lineRule="exact"/>
        <w:ind w:firstLine="740"/>
        <w:jc w:val="both"/>
        <w:rPr>
          <w:sz w:val="24"/>
          <w:szCs w:val="24"/>
        </w:rPr>
      </w:pPr>
      <w:r w:rsidRPr="00CD4C82">
        <w:rPr>
          <w:sz w:val="24"/>
          <w:szCs w:val="24"/>
        </w:rPr>
        <w:t>Порядок проведения переговоров с участниками закупки.</w:t>
      </w:r>
    </w:p>
    <w:p w:rsidR="00DA5D32" w:rsidRPr="00CD4C82" w:rsidRDefault="00BE6E80" w:rsidP="00EF44BD">
      <w:pPr>
        <w:pStyle w:val="21"/>
        <w:numPr>
          <w:ilvl w:val="3"/>
          <w:numId w:val="14"/>
        </w:numPr>
        <w:shd w:val="clear" w:color="auto" w:fill="auto"/>
        <w:tabs>
          <w:tab w:val="left" w:pos="1796"/>
        </w:tabs>
        <w:spacing w:after="120"/>
        <w:ind w:firstLine="740"/>
        <w:jc w:val="both"/>
        <w:rPr>
          <w:sz w:val="24"/>
          <w:szCs w:val="24"/>
        </w:rPr>
      </w:pPr>
      <w:r w:rsidRPr="00CD4C82">
        <w:rPr>
          <w:sz w:val="24"/>
          <w:szCs w:val="24"/>
        </w:rPr>
        <w:t>Порядок подачи дополнительных ценовых предложений (в случае, если условиями конкурентной закупки предусмотрен соответствующий этап).</w:t>
      </w:r>
    </w:p>
    <w:p w:rsidR="00DA5D32" w:rsidRPr="00CD4C82" w:rsidRDefault="00BE6E80" w:rsidP="00EF44BD">
      <w:pPr>
        <w:pStyle w:val="21"/>
        <w:numPr>
          <w:ilvl w:val="3"/>
          <w:numId w:val="14"/>
        </w:numPr>
        <w:shd w:val="clear" w:color="auto" w:fill="auto"/>
        <w:tabs>
          <w:tab w:val="left" w:pos="1801"/>
        </w:tabs>
        <w:spacing w:after="240"/>
        <w:ind w:firstLine="740"/>
        <w:jc w:val="both"/>
        <w:rPr>
          <w:sz w:val="24"/>
          <w:szCs w:val="24"/>
        </w:rPr>
      </w:pPr>
      <w:bookmarkStart w:id="72" w:name="bookmark78"/>
      <w:r w:rsidRPr="00CD4C82">
        <w:rPr>
          <w:sz w:val="24"/>
          <w:szCs w:val="24"/>
        </w:rPr>
        <w:t>Другие сведения, необходимые участникам закупки для подготовки заявок на участие в конкурентной закупке в соответствии с настоящим Положением.</w:t>
      </w:r>
      <w:bookmarkEnd w:id="72"/>
    </w:p>
    <w:p w:rsidR="00DA5D32" w:rsidRPr="00CD4C82" w:rsidRDefault="00BE6E80" w:rsidP="00EF44BD">
      <w:pPr>
        <w:pStyle w:val="21"/>
        <w:numPr>
          <w:ilvl w:val="1"/>
          <w:numId w:val="14"/>
        </w:numPr>
        <w:shd w:val="clear" w:color="auto" w:fill="auto"/>
        <w:tabs>
          <w:tab w:val="left" w:pos="1249"/>
        </w:tabs>
        <w:spacing w:after="120"/>
        <w:ind w:firstLine="740"/>
        <w:jc w:val="both"/>
        <w:outlineLvl w:val="1"/>
        <w:rPr>
          <w:sz w:val="24"/>
          <w:szCs w:val="24"/>
        </w:rPr>
      </w:pPr>
      <w:bookmarkStart w:id="73" w:name="_Toc533261870"/>
      <w:r w:rsidRPr="00CD4C82">
        <w:rPr>
          <w:sz w:val="24"/>
          <w:szCs w:val="24"/>
        </w:rPr>
        <w:t>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bookmarkEnd w:id="73"/>
    </w:p>
    <w:p w:rsidR="00DA5D32" w:rsidRPr="00CD4C82" w:rsidRDefault="00BE6E80" w:rsidP="00EF44BD">
      <w:pPr>
        <w:pStyle w:val="21"/>
        <w:numPr>
          <w:ilvl w:val="2"/>
          <w:numId w:val="14"/>
        </w:numPr>
        <w:shd w:val="clear" w:color="auto" w:fill="auto"/>
        <w:tabs>
          <w:tab w:val="left" w:pos="1450"/>
        </w:tabs>
        <w:spacing w:after="120"/>
        <w:ind w:firstLine="740"/>
        <w:jc w:val="both"/>
        <w:rPr>
          <w:sz w:val="24"/>
          <w:szCs w:val="24"/>
        </w:rPr>
      </w:pPr>
      <w:r w:rsidRPr="00CD4C82">
        <w:rPr>
          <w:sz w:val="24"/>
          <w:szCs w:val="24"/>
        </w:rPr>
        <w:t>Извещение об осуществлении конкурентной закупки и 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DA5D32" w:rsidRPr="00CD4C82" w:rsidRDefault="00BE6E80" w:rsidP="00EF44BD">
      <w:pPr>
        <w:pStyle w:val="21"/>
        <w:numPr>
          <w:ilvl w:val="2"/>
          <w:numId w:val="14"/>
        </w:numPr>
        <w:shd w:val="clear" w:color="auto" w:fill="auto"/>
        <w:tabs>
          <w:tab w:val="left" w:pos="1455"/>
        </w:tabs>
        <w:spacing w:after="0"/>
        <w:ind w:firstLine="740"/>
        <w:jc w:val="both"/>
        <w:rPr>
          <w:sz w:val="24"/>
          <w:szCs w:val="24"/>
        </w:rPr>
      </w:pPr>
      <w:r w:rsidRPr="00CD4C82">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DA5D32" w:rsidRPr="00CD4C82" w:rsidRDefault="00BE6E80" w:rsidP="00EF44BD">
      <w:pPr>
        <w:pStyle w:val="21"/>
        <w:numPr>
          <w:ilvl w:val="2"/>
          <w:numId w:val="14"/>
        </w:numPr>
        <w:shd w:val="clear" w:color="auto" w:fill="auto"/>
        <w:tabs>
          <w:tab w:val="left" w:pos="1455"/>
        </w:tabs>
        <w:spacing w:after="120"/>
        <w:ind w:firstLine="740"/>
        <w:jc w:val="both"/>
        <w:rPr>
          <w:sz w:val="24"/>
          <w:szCs w:val="24"/>
        </w:rPr>
      </w:pPr>
      <w:r w:rsidRPr="00CD4C82">
        <w:rPr>
          <w:sz w:val="24"/>
          <w:szCs w:val="24"/>
        </w:rPr>
        <w:t>При осуществлении конкурентной закупки в бумажной форме со дня размещения в единой информационной системе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в извещении об осуществлении конкурентной закупки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извещении о проведении конкурентной закупки.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об осуществлении конкурентной закупки. Предоставление документации о конкурентной закупке в форме электронного документа осуществляется без взимания платы.</w:t>
      </w:r>
    </w:p>
    <w:p w:rsidR="00DA5D32" w:rsidRPr="00CD4C82" w:rsidRDefault="00BE6E80" w:rsidP="00EF44BD">
      <w:pPr>
        <w:pStyle w:val="21"/>
        <w:shd w:val="clear" w:color="auto" w:fill="auto"/>
        <w:tabs>
          <w:tab w:val="left" w:pos="3907"/>
          <w:tab w:val="left" w:pos="5237"/>
          <w:tab w:val="left" w:pos="7613"/>
        </w:tabs>
        <w:spacing w:after="0"/>
        <w:ind w:firstLine="740"/>
        <w:jc w:val="both"/>
        <w:rPr>
          <w:sz w:val="24"/>
          <w:szCs w:val="24"/>
        </w:rPr>
      </w:pPr>
      <w:r w:rsidRPr="00CD4C82">
        <w:rPr>
          <w:sz w:val="24"/>
          <w:szCs w:val="24"/>
        </w:rPr>
        <w:t>Предоставление документации о конкурентной закупке до раз</w:t>
      </w:r>
      <w:r w:rsidR="00E95087" w:rsidRPr="00CD4C82">
        <w:rPr>
          <w:sz w:val="24"/>
          <w:szCs w:val="24"/>
        </w:rPr>
        <w:t xml:space="preserve">мещения в единой информационной системе извещения об </w:t>
      </w:r>
      <w:r w:rsidRPr="00CD4C82">
        <w:rPr>
          <w:sz w:val="24"/>
          <w:szCs w:val="24"/>
        </w:rPr>
        <w:t>осуществлении</w:t>
      </w:r>
      <w:r w:rsidR="00E95087" w:rsidRPr="00CD4C82">
        <w:rPr>
          <w:sz w:val="24"/>
          <w:szCs w:val="24"/>
        </w:rPr>
        <w:t xml:space="preserve"> </w:t>
      </w:r>
      <w:r w:rsidRPr="00CD4C82">
        <w:rPr>
          <w:sz w:val="24"/>
          <w:szCs w:val="24"/>
        </w:rPr>
        <w:t>конкурентной закупки не допускается.</w:t>
      </w:r>
    </w:p>
    <w:p w:rsidR="00DA5D32" w:rsidRPr="00CD4C82" w:rsidRDefault="00BE6E80" w:rsidP="00EF44BD">
      <w:pPr>
        <w:pStyle w:val="21"/>
        <w:shd w:val="clear" w:color="auto" w:fill="auto"/>
        <w:tabs>
          <w:tab w:val="left" w:pos="3907"/>
          <w:tab w:val="left" w:pos="5237"/>
          <w:tab w:val="left" w:pos="7613"/>
        </w:tabs>
        <w:spacing w:after="0"/>
        <w:ind w:firstLine="740"/>
        <w:jc w:val="both"/>
        <w:rPr>
          <w:sz w:val="24"/>
          <w:szCs w:val="24"/>
        </w:rPr>
      </w:pPr>
      <w:r w:rsidRPr="00CD4C82">
        <w:rPr>
          <w:sz w:val="24"/>
          <w:szCs w:val="24"/>
        </w:rPr>
        <w:t>Документация о конкурентной закупке, размещенная в</w:t>
      </w:r>
      <w:r w:rsidR="00E95087" w:rsidRPr="00CD4C82">
        <w:rPr>
          <w:sz w:val="24"/>
          <w:szCs w:val="24"/>
        </w:rPr>
        <w:t xml:space="preserve"> единой информационной системе, должна соответствовать </w:t>
      </w:r>
      <w:r w:rsidRPr="00CD4C82">
        <w:rPr>
          <w:sz w:val="24"/>
          <w:szCs w:val="24"/>
        </w:rPr>
        <w:t>документации,</w:t>
      </w:r>
      <w:r w:rsidR="00E95087" w:rsidRPr="00CD4C82">
        <w:rPr>
          <w:sz w:val="24"/>
          <w:szCs w:val="24"/>
        </w:rPr>
        <w:t xml:space="preserve"> </w:t>
      </w:r>
      <w:r w:rsidRPr="00CD4C82">
        <w:rPr>
          <w:sz w:val="24"/>
          <w:szCs w:val="24"/>
        </w:rPr>
        <w:t>предоставляемой в порядке, установленном настоящим пунктом.</w:t>
      </w:r>
    </w:p>
    <w:p w:rsidR="00DA5D32" w:rsidRPr="00CD4C82" w:rsidRDefault="00BE6E80" w:rsidP="00EF44BD">
      <w:pPr>
        <w:pStyle w:val="21"/>
        <w:numPr>
          <w:ilvl w:val="2"/>
          <w:numId w:val="14"/>
        </w:numPr>
        <w:shd w:val="clear" w:color="auto" w:fill="auto"/>
        <w:tabs>
          <w:tab w:val="left" w:pos="1475"/>
        </w:tabs>
        <w:spacing w:after="0"/>
        <w:ind w:firstLine="740"/>
        <w:jc w:val="both"/>
        <w:rPr>
          <w:sz w:val="24"/>
          <w:szCs w:val="24"/>
        </w:rPr>
      </w:pPr>
      <w:r w:rsidRPr="00CD4C82">
        <w:rPr>
          <w:sz w:val="24"/>
          <w:szCs w:val="24"/>
        </w:rPr>
        <w:t>Направление приглашений к участию в конкурентной закупке</w:t>
      </w:r>
      <w:r w:rsidR="00E95087" w:rsidRPr="00CD4C82">
        <w:rPr>
          <w:sz w:val="24"/>
          <w:szCs w:val="24"/>
        </w:rPr>
        <w:t xml:space="preserve"> </w:t>
      </w:r>
      <w:r w:rsidRPr="00CD4C82">
        <w:rPr>
          <w:sz w:val="24"/>
          <w:szCs w:val="24"/>
        </w:rPr>
        <w:t>и предоставление документации о конкурентной закупке до размещения извещения</w:t>
      </w:r>
      <w:r w:rsidRPr="00CD4C82">
        <w:rPr>
          <w:sz w:val="24"/>
          <w:szCs w:val="24"/>
        </w:rPr>
        <w:tab/>
      </w:r>
      <w:r w:rsidR="00E95087" w:rsidRPr="00CD4C82">
        <w:rPr>
          <w:sz w:val="24"/>
          <w:szCs w:val="24"/>
        </w:rPr>
        <w:t xml:space="preserve"> об </w:t>
      </w:r>
      <w:r w:rsidRPr="00CD4C82">
        <w:rPr>
          <w:sz w:val="24"/>
          <w:szCs w:val="24"/>
        </w:rPr>
        <w:t>осуще</w:t>
      </w:r>
      <w:r w:rsidR="00E95087" w:rsidRPr="00CD4C82">
        <w:rPr>
          <w:sz w:val="24"/>
          <w:szCs w:val="24"/>
        </w:rPr>
        <w:t xml:space="preserve">ствлении конкурентной закупки в </w:t>
      </w:r>
      <w:r w:rsidRPr="00CD4C82">
        <w:rPr>
          <w:sz w:val="24"/>
          <w:szCs w:val="24"/>
        </w:rPr>
        <w:t>единой</w:t>
      </w:r>
      <w:r w:rsidR="00E95087" w:rsidRPr="00CD4C82">
        <w:rPr>
          <w:sz w:val="24"/>
          <w:szCs w:val="24"/>
        </w:rPr>
        <w:t xml:space="preserve"> </w:t>
      </w:r>
      <w:r w:rsidRPr="00CD4C82">
        <w:rPr>
          <w:sz w:val="24"/>
          <w:szCs w:val="24"/>
        </w:rPr>
        <w:t>информационной системе не допускается.</w:t>
      </w:r>
    </w:p>
    <w:p w:rsidR="00DA5D32" w:rsidRPr="00CD4C82" w:rsidRDefault="00BE6E80" w:rsidP="00EF44BD">
      <w:pPr>
        <w:pStyle w:val="21"/>
        <w:numPr>
          <w:ilvl w:val="2"/>
          <w:numId w:val="14"/>
        </w:numPr>
        <w:shd w:val="clear" w:color="auto" w:fill="auto"/>
        <w:tabs>
          <w:tab w:val="left" w:pos="1475"/>
        </w:tabs>
        <w:spacing w:after="0"/>
        <w:ind w:firstLine="740"/>
        <w:jc w:val="both"/>
        <w:rPr>
          <w:sz w:val="24"/>
          <w:szCs w:val="24"/>
        </w:rPr>
      </w:pPr>
      <w:r w:rsidRPr="00CD4C82">
        <w:rPr>
          <w:sz w:val="24"/>
          <w:szCs w:val="24"/>
        </w:rPr>
        <w:t>Участники закупки должны самостоятельно отслеживать</w:t>
      </w:r>
      <w:r w:rsidR="00E95087" w:rsidRPr="00CD4C82">
        <w:rPr>
          <w:sz w:val="24"/>
          <w:szCs w:val="24"/>
        </w:rPr>
        <w:t xml:space="preserve"> изменения </w:t>
      </w:r>
      <w:r w:rsidRPr="00CD4C82">
        <w:rPr>
          <w:sz w:val="24"/>
          <w:szCs w:val="24"/>
        </w:rPr>
        <w:t>извещения об осуществлении конкурентной</w:t>
      </w:r>
      <w:r w:rsidRPr="00CD4C82">
        <w:rPr>
          <w:sz w:val="24"/>
          <w:szCs w:val="24"/>
        </w:rPr>
        <w:tab/>
        <w:t>закупки</w:t>
      </w:r>
      <w:bookmarkStart w:id="74" w:name="bookmark79"/>
      <w:r w:rsidR="00E95087" w:rsidRPr="00CD4C82">
        <w:rPr>
          <w:sz w:val="24"/>
          <w:szCs w:val="24"/>
        </w:rPr>
        <w:t xml:space="preserve"> </w:t>
      </w:r>
      <w:r w:rsidRPr="00CD4C82">
        <w:rPr>
          <w:sz w:val="24"/>
          <w:szCs w:val="24"/>
        </w:rPr>
        <w:t>и документации о конкурентной закупке, информация о которых размещена в 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bookmarkEnd w:id="74"/>
    </w:p>
    <w:p w:rsidR="00DA5D32" w:rsidRPr="00CD4C82" w:rsidRDefault="00BE6E80" w:rsidP="00EF44BD">
      <w:pPr>
        <w:pStyle w:val="21"/>
        <w:numPr>
          <w:ilvl w:val="1"/>
          <w:numId w:val="14"/>
        </w:numPr>
        <w:shd w:val="clear" w:color="auto" w:fill="auto"/>
        <w:tabs>
          <w:tab w:val="left" w:pos="1475"/>
        </w:tabs>
        <w:spacing w:after="111" w:line="310" w:lineRule="exact"/>
        <w:ind w:firstLine="740"/>
        <w:jc w:val="both"/>
        <w:outlineLvl w:val="1"/>
        <w:rPr>
          <w:sz w:val="24"/>
          <w:szCs w:val="24"/>
        </w:rPr>
      </w:pPr>
      <w:bookmarkStart w:id="75" w:name="_Toc533261871"/>
      <w:r w:rsidRPr="00CD4C82">
        <w:rPr>
          <w:sz w:val="24"/>
          <w:szCs w:val="24"/>
        </w:rPr>
        <w:t>Подача заявок на участие в конкурентной закупке</w:t>
      </w:r>
      <w:bookmarkEnd w:id="75"/>
    </w:p>
    <w:p w:rsidR="00DA5D32" w:rsidRPr="00CD4C82" w:rsidRDefault="00BE6E80" w:rsidP="00EF44BD">
      <w:pPr>
        <w:pStyle w:val="21"/>
        <w:numPr>
          <w:ilvl w:val="2"/>
          <w:numId w:val="14"/>
        </w:numPr>
        <w:shd w:val="clear" w:color="auto" w:fill="auto"/>
        <w:tabs>
          <w:tab w:val="left" w:pos="1450"/>
        </w:tabs>
        <w:spacing w:after="0"/>
        <w:ind w:firstLine="740"/>
        <w:jc w:val="both"/>
        <w:rPr>
          <w:sz w:val="24"/>
          <w:szCs w:val="24"/>
        </w:rPr>
      </w:pPr>
      <w:r w:rsidRPr="00CD4C82">
        <w:rPr>
          <w:sz w:val="24"/>
          <w:szCs w:val="24"/>
        </w:rPr>
        <w:t>Заявки на участие в конкурентной закупке представляются согласно требованиям к форме, содержанию, оформлению и составу заявки на участие 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w:t>
      </w:r>
    </w:p>
    <w:p w:rsidR="00DA5D32" w:rsidRPr="00CD4C82" w:rsidRDefault="00BE6E80" w:rsidP="00EF44BD">
      <w:pPr>
        <w:pStyle w:val="21"/>
        <w:shd w:val="clear" w:color="auto" w:fill="auto"/>
        <w:spacing w:after="124" w:line="326" w:lineRule="exact"/>
        <w:ind w:firstLine="0"/>
        <w:jc w:val="both"/>
        <w:rPr>
          <w:sz w:val="24"/>
          <w:szCs w:val="24"/>
        </w:rPr>
      </w:pPr>
      <w:r w:rsidRPr="00CD4C82">
        <w:rPr>
          <w:sz w:val="24"/>
          <w:szCs w:val="24"/>
        </w:rPr>
        <w:t>форме устанавливается в извещении о проведении запроса котировок в соответствии с настоящим Положением.</w:t>
      </w:r>
    </w:p>
    <w:p w:rsidR="00DA5D32" w:rsidRPr="00CD4C82" w:rsidRDefault="00BE6E80" w:rsidP="00EF44BD">
      <w:pPr>
        <w:pStyle w:val="21"/>
        <w:numPr>
          <w:ilvl w:val="0"/>
          <w:numId w:val="16"/>
        </w:numPr>
        <w:shd w:val="clear" w:color="auto" w:fill="auto"/>
        <w:tabs>
          <w:tab w:val="left" w:pos="1450"/>
        </w:tabs>
        <w:spacing w:after="120"/>
        <w:ind w:firstLine="740"/>
        <w:jc w:val="both"/>
        <w:rPr>
          <w:sz w:val="24"/>
          <w:szCs w:val="24"/>
        </w:rPr>
      </w:pPr>
      <w:r w:rsidRPr="00CD4C82">
        <w:rPr>
          <w:sz w:val="24"/>
          <w:szCs w:val="24"/>
        </w:rPr>
        <w:t>Заявки на участие в конкурентной закупке представляются в порядке, в месте и до истечения срока, указанных в документации о конкурентной закупке, в извещении о проведении запроса котировок.</w:t>
      </w:r>
    </w:p>
    <w:p w:rsidR="00DA5D32" w:rsidRPr="00CD4C82" w:rsidRDefault="00BE6E80" w:rsidP="00EF44BD">
      <w:pPr>
        <w:pStyle w:val="21"/>
        <w:numPr>
          <w:ilvl w:val="0"/>
          <w:numId w:val="16"/>
        </w:numPr>
        <w:shd w:val="clear" w:color="auto" w:fill="auto"/>
        <w:tabs>
          <w:tab w:val="left" w:pos="1450"/>
        </w:tabs>
        <w:spacing w:after="120"/>
        <w:ind w:firstLine="740"/>
        <w:jc w:val="both"/>
        <w:rPr>
          <w:sz w:val="24"/>
          <w:szCs w:val="24"/>
        </w:rPr>
      </w:pPr>
      <w:r w:rsidRPr="00CD4C82">
        <w:rPr>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осуществлении до предусмотренных документацией о конкурентной закупке (извещением о проведении запроса котировок) даты и времени окончания срока подачи заявок на участие в такой закупке.</w:t>
      </w:r>
    </w:p>
    <w:p w:rsidR="00DA5D32" w:rsidRPr="00CD4C82" w:rsidRDefault="00BE6E80" w:rsidP="00EF44BD">
      <w:pPr>
        <w:pStyle w:val="21"/>
        <w:numPr>
          <w:ilvl w:val="0"/>
          <w:numId w:val="16"/>
        </w:numPr>
        <w:shd w:val="clear" w:color="auto" w:fill="auto"/>
        <w:tabs>
          <w:tab w:val="left" w:pos="1450"/>
        </w:tabs>
        <w:spacing w:after="120"/>
        <w:ind w:firstLine="740"/>
        <w:jc w:val="both"/>
        <w:rPr>
          <w:sz w:val="24"/>
          <w:szCs w:val="24"/>
        </w:rPr>
      </w:pPr>
      <w:r w:rsidRPr="00CD4C82">
        <w:rPr>
          <w:sz w:val="24"/>
          <w:szCs w:val="24"/>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A5D32" w:rsidRPr="00CD4C82" w:rsidRDefault="00BE6E80" w:rsidP="00EF44BD">
      <w:pPr>
        <w:pStyle w:val="21"/>
        <w:numPr>
          <w:ilvl w:val="0"/>
          <w:numId w:val="16"/>
        </w:numPr>
        <w:shd w:val="clear" w:color="auto" w:fill="auto"/>
        <w:tabs>
          <w:tab w:val="left" w:pos="1455"/>
        </w:tabs>
        <w:spacing w:after="120"/>
        <w:ind w:firstLine="740"/>
        <w:jc w:val="both"/>
        <w:rPr>
          <w:sz w:val="24"/>
          <w:szCs w:val="24"/>
        </w:rPr>
      </w:pPr>
      <w:r w:rsidRPr="00CD4C82">
        <w:rPr>
          <w:sz w:val="24"/>
          <w:szCs w:val="24"/>
        </w:rPr>
        <w:t>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(извещением о проведении запроса котировок), должна в совокупности отвечать такая группа лиц, а не отдельно взятое лицо.</w:t>
      </w:r>
    </w:p>
    <w:p w:rsidR="00DA5D32" w:rsidRPr="00CD4C82" w:rsidRDefault="00BE6E80" w:rsidP="00EF44BD">
      <w:pPr>
        <w:pStyle w:val="21"/>
        <w:numPr>
          <w:ilvl w:val="0"/>
          <w:numId w:val="16"/>
        </w:numPr>
        <w:shd w:val="clear" w:color="auto" w:fill="auto"/>
        <w:tabs>
          <w:tab w:val="left" w:pos="1455"/>
        </w:tabs>
        <w:spacing w:after="120"/>
        <w:ind w:firstLine="740"/>
        <w:jc w:val="both"/>
        <w:rPr>
          <w:sz w:val="24"/>
          <w:szCs w:val="24"/>
        </w:rPr>
      </w:pPr>
      <w:r w:rsidRPr="00CD4C82">
        <w:rPr>
          <w:sz w:val="24"/>
          <w:szCs w:val="24"/>
        </w:rPr>
        <w:t>Подача заявки на участие в конкурентной закупке группой лиц осуществляется в порядке, установленном документацией о конкурентной закупке (извещением о проведении запроса котировок),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w:t>
      </w:r>
    </w:p>
    <w:p w:rsidR="00DA5D32" w:rsidRPr="00CD4C82" w:rsidRDefault="00BE6E80" w:rsidP="00EF44BD">
      <w:pPr>
        <w:pStyle w:val="21"/>
        <w:numPr>
          <w:ilvl w:val="0"/>
          <w:numId w:val="16"/>
        </w:numPr>
        <w:shd w:val="clear" w:color="auto" w:fill="auto"/>
        <w:tabs>
          <w:tab w:val="left" w:pos="1455"/>
        </w:tabs>
        <w:spacing w:after="120"/>
        <w:ind w:firstLine="740"/>
        <w:jc w:val="both"/>
        <w:rPr>
          <w:sz w:val="24"/>
          <w:szCs w:val="24"/>
        </w:rPr>
      </w:pPr>
      <w:r w:rsidRPr="00CD4C82">
        <w:rPr>
          <w:sz w:val="24"/>
          <w:szCs w:val="24"/>
        </w:rPr>
        <w:t>При подаче заявки на участие в конкурентной закупке группой лиц требования о соответствии каждого лица, входящего в такую группу лиц, требованиям, предъявляемым Заказчиком, и документы, подтверждающие соответствие таким требованиям, определяются в документации о конкурентной закупке (извещении о проведении запроса котировок).</w:t>
      </w:r>
    </w:p>
    <w:p w:rsidR="00DA5D32" w:rsidRPr="00CD4C82" w:rsidRDefault="00BE6E80" w:rsidP="00EF44BD">
      <w:pPr>
        <w:pStyle w:val="21"/>
        <w:numPr>
          <w:ilvl w:val="0"/>
          <w:numId w:val="16"/>
        </w:numPr>
        <w:shd w:val="clear" w:color="auto" w:fill="auto"/>
        <w:tabs>
          <w:tab w:val="left" w:pos="1450"/>
        </w:tabs>
        <w:spacing w:after="0"/>
        <w:ind w:firstLine="740"/>
        <w:jc w:val="both"/>
        <w:rPr>
          <w:sz w:val="24"/>
          <w:szCs w:val="24"/>
        </w:rPr>
      </w:pPr>
      <w:r w:rsidRPr="00CD4C82">
        <w:rPr>
          <w:sz w:val="24"/>
          <w:szCs w:val="24"/>
        </w:rPr>
        <w:t>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rsidR="00DA5D32" w:rsidRPr="00CD4C82" w:rsidRDefault="00BE6E80" w:rsidP="00EF44BD">
      <w:pPr>
        <w:pStyle w:val="21"/>
        <w:numPr>
          <w:ilvl w:val="0"/>
          <w:numId w:val="16"/>
        </w:numPr>
        <w:shd w:val="clear" w:color="auto" w:fill="auto"/>
        <w:tabs>
          <w:tab w:val="left" w:pos="1524"/>
        </w:tabs>
        <w:spacing w:after="116"/>
        <w:ind w:firstLine="740"/>
        <w:jc w:val="both"/>
        <w:rPr>
          <w:sz w:val="24"/>
          <w:szCs w:val="24"/>
        </w:rPr>
      </w:pPr>
      <w:r w:rsidRPr="00CD4C82">
        <w:rPr>
          <w:sz w:val="24"/>
          <w:szCs w:val="24"/>
        </w:rPr>
        <w:t>Лица, выступающие на стороне одного участника конкурентной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конкурентной закупки, на стороне которых выступает такое лицо, так и заявки, поданной таким лицом самостоятельно.</w:t>
      </w:r>
    </w:p>
    <w:p w:rsidR="00DA5D32" w:rsidRPr="00CD4C82" w:rsidRDefault="00BE6E80" w:rsidP="00EF44BD">
      <w:pPr>
        <w:pStyle w:val="21"/>
        <w:numPr>
          <w:ilvl w:val="0"/>
          <w:numId w:val="16"/>
        </w:numPr>
        <w:shd w:val="clear" w:color="auto" w:fill="auto"/>
        <w:tabs>
          <w:tab w:val="left" w:pos="1590"/>
        </w:tabs>
        <w:spacing w:after="124" w:line="326" w:lineRule="exact"/>
        <w:ind w:firstLine="740"/>
        <w:jc w:val="both"/>
        <w:rPr>
          <w:sz w:val="24"/>
          <w:szCs w:val="24"/>
        </w:rPr>
      </w:pPr>
      <w:r w:rsidRPr="00CD4C82">
        <w:rPr>
          <w:sz w:val="24"/>
          <w:szCs w:val="24"/>
        </w:rPr>
        <w:t>Заявка на участие в конкурентной закупке должна содержать следующие сведения и документы:</w:t>
      </w:r>
    </w:p>
    <w:p w:rsidR="00DA5D32" w:rsidRPr="00CD4C82" w:rsidRDefault="00BE6E80" w:rsidP="00EF44BD">
      <w:pPr>
        <w:pStyle w:val="21"/>
        <w:numPr>
          <w:ilvl w:val="0"/>
          <w:numId w:val="17"/>
        </w:numPr>
        <w:shd w:val="clear" w:color="auto" w:fill="auto"/>
        <w:tabs>
          <w:tab w:val="left" w:pos="1801"/>
        </w:tabs>
        <w:spacing w:after="120"/>
        <w:ind w:firstLine="740"/>
        <w:jc w:val="both"/>
        <w:rPr>
          <w:sz w:val="24"/>
          <w:szCs w:val="24"/>
        </w:rPr>
      </w:pPr>
      <w:r w:rsidRPr="00CD4C82">
        <w:rPr>
          <w:sz w:val="24"/>
          <w:szCs w:val="24"/>
        </w:rPr>
        <w:t>Сведения и документы об участнике конкурентной закупки, подавшем заявку:</w:t>
      </w:r>
    </w:p>
    <w:p w:rsidR="00DA5D32" w:rsidRPr="00CD4C82" w:rsidRDefault="00BE6E80" w:rsidP="00EF44BD">
      <w:pPr>
        <w:pStyle w:val="21"/>
        <w:shd w:val="clear" w:color="auto" w:fill="auto"/>
        <w:tabs>
          <w:tab w:val="left" w:pos="1057"/>
        </w:tabs>
        <w:spacing w:after="120"/>
        <w:ind w:firstLine="740"/>
        <w:jc w:val="both"/>
        <w:rPr>
          <w:sz w:val="24"/>
          <w:szCs w:val="24"/>
        </w:rPr>
      </w:pPr>
      <w:r w:rsidRPr="00CD4C82">
        <w:rPr>
          <w:sz w:val="24"/>
          <w:szCs w:val="24"/>
        </w:rPr>
        <w:t>а)</w:t>
      </w:r>
      <w:r w:rsidRPr="00CD4C82">
        <w:rPr>
          <w:sz w:val="24"/>
          <w:szCs w:val="24"/>
        </w:rPr>
        <w:tab/>
        <w:t>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5D32" w:rsidRPr="00CD4C82" w:rsidRDefault="00BE6E80" w:rsidP="00EF44BD">
      <w:pPr>
        <w:pStyle w:val="21"/>
        <w:shd w:val="clear" w:color="auto" w:fill="auto"/>
        <w:tabs>
          <w:tab w:val="left" w:pos="1091"/>
        </w:tabs>
        <w:spacing w:after="0"/>
        <w:ind w:firstLine="740"/>
        <w:jc w:val="both"/>
        <w:rPr>
          <w:sz w:val="24"/>
          <w:szCs w:val="24"/>
        </w:rPr>
      </w:pPr>
      <w:r w:rsidRPr="00CD4C82">
        <w:rPr>
          <w:sz w:val="24"/>
          <w:szCs w:val="24"/>
        </w:rPr>
        <w:t>б)</w:t>
      </w:r>
      <w:r w:rsidRPr="00CD4C82">
        <w:rPr>
          <w:sz w:val="24"/>
          <w:szCs w:val="24"/>
        </w:rPr>
        <w:tab/>
        <w:t>полученную не ранее чем за шесть месяцев до дня размещения</w:t>
      </w:r>
      <w:r w:rsidR="000E5B55" w:rsidRPr="00CD4C82">
        <w:rPr>
          <w:sz w:val="24"/>
          <w:szCs w:val="24"/>
        </w:rPr>
        <w:t xml:space="preserve"> </w:t>
      </w:r>
      <w:r w:rsidRPr="00CD4C82">
        <w:rPr>
          <w:sz w:val="24"/>
          <w:szCs w:val="24"/>
        </w:rPr>
        <w:t>в единой информационной системе извещения об осу</w:t>
      </w:r>
      <w:r w:rsidR="000E5B55" w:rsidRPr="00CD4C82">
        <w:rPr>
          <w:sz w:val="24"/>
          <w:szCs w:val="24"/>
        </w:rPr>
        <w:t>ществлении конкурентной</w:t>
      </w:r>
      <w:r w:rsidR="000E5B55" w:rsidRPr="00CD4C82">
        <w:rPr>
          <w:sz w:val="24"/>
          <w:szCs w:val="24"/>
        </w:rPr>
        <w:tab/>
        <w:t xml:space="preserve">закупки выписку </w:t>
      </w:r>
      <w:r w:rsidRPr="00CD4C82">
        <w:rPr>
          <w:sz w:val="24"/>
          <w:szCs w:val="24"/>
        </w:rPr>
        <w:t>из</w:t>
      </w:r>
      <w:r w:rsidRPr="00CD4C82">
        <w:rPr>
          <w:sz w:val="24"/>
          <w:szCs w:val="24"/>
        </w:rPr>
        <w:tab/>
        <w:t>единого</w:t>
      </w:r>
      <w:r w:rsidRPr="00CD4C82">
        <w:rPr>
          <w:sz w:val="24"/>
          <w:szCs w:val="24"/>
        </w:rPr>
        <w:tab/>
        <w:t>государственного</w:t>
      </w:r>
      <w:r w:rsidRPr="00CD4C82">
        <w:rPr>
          <w:sz w:val="24"/>
          <w:szCs w:val="24"/>
        </w:rPr>
        <w:tab/>
        <w:t>реестра</w:t>
      </w:r>
      <w:r w:rsidR="000E5B55" w:rsidRPr="00CD4C82">
        <w:rPr>
          <w:sz w:val="24"/>
          <w:szCs w:val="24"/>
        </w:rPr>
        <w:t xml:space="preserve"> </w:t>
      </w:r>
      <w:r w:rsidRPr="00CD4C82">
        <w:rPr>
          <w:sz w:val="24"/>
          <w:szCs w:val="24"/>
        </w:rPr>
        <w:t>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конкурентной</w:t>
      </w:r>
      <w:r w:rsidRPr="00CD4C82">
        <w:rPr>
          <w:sz w:val="24"/>
          <w:szCs w:val="24"/>
        </w:rPr>
        <w:tab/>
        <w:t>закупки</w:t>
      </w:r>
      <w:r w:rsidRPr="00CD4C82">
        <w:rPr>
          <w:sz w:val="24"/>
          <w:szCs w:val="24"/>
        </w:rPr>
        <w:tab/>
        <w:t>выпи</w:t>
      </w:r>
      <w:r w:rsidR="000E5B55" w:rsidRPr="00CD4C82">
        <w:rPr>
          <w:sz w:val="24"/>
          <w:szCs w:val="24"/>
        </w:rPr>
        <w:t>ску</w:t>
      </w:r>
      <w:r w:rsidR="000E5B55" w:rsidRPr="00CD4C82">
        <w:rPr>
          <w:sz w:val="24"/>
          <w:szCs w:val="24"/>
        </w:rPr>
        <w:tab/>
        <w:t>из</w:t>
      </w:r>
      <w:r w:rsidR="000E5B55" w:rsidRPr="00CD4C82">
        <w:rPr>
          <w:sz w:val="24"/>
          <w:szCs w:val="24"/>
        </w:rPr>
        <w:tab/>
        <w:t>единого</w:t>
      </w:r>
      <w:r w:rsidR="000E5B55" w:rsidRPr="00CD4C82">
        <w:rPr>
          <w:sz w:val="24"/>
          <w:szCs w:val="24"/>
        </w:rPr>
        <w:tab/>
        <w:t xml:space="preserve">государственного </w:t>
      </w:r>
      <w:r w:rsidRPr="00CD4C82">
        <w:rPr>
          <w:sz w:val="24"/>
          <w:szCs w:val="24"/>
        </w:rPr>
        <w:t>реестра</w:t>
      </w:r>
      <w:r w:rsidR="000E5B55" w:rsidRPr="00CD4C82">
        <w:rPr>
          <w:sz w:val="24"/>
          <w:szCs w:val="24"/>
        </w:rPr>
        <w:t xml:space="preserve"> </w:t>
      </w:r>
      <w:r w:rsidRPr="00CD4C82">
        <w:rPr>
          <w:sz w:val="24"/>
          <w:szCs w:val="24"/>
        </w:rPr>
        <w:t>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p>
    <w:p w:rsidR="00DA5D32" w:rsidRPr="00CD4C82" w:rsidRDefault="00BE6E80" w:rsidP="00EF44BD">
      <w:pPr>
        <w:pStyle w:val="21"/>
        <w:shd w:val="clear" w:color="auto" w:fill="auto"/>
        <w:tabs>
          <w:tab w:val="left" w:pos="1062"/>
        </w:tabs>
        <w:spacing w:after="120"/>
        <w:ind w:firstLine="740"/>
        <w:jc w:val="both"/>
        <w:rPr>
          <w:sz w:val="24"/>
          <w:szCs w:val="24"/>
        </w:rPr>
      </w:pPr>
      <w:r w:rsidRPr="00CD4C82">
        <w:rPr>
          <w:sz w:val="24"/>
          <w:szCs w:val="24"/>
        </w:rPr>
        <w:t>в)</w:t>
      </w:r>
      <w:r w:rsidRPr="00CD4C82">
        <w:rPr>
          <w:sz w:val="24"/>
          <w:szCs w:val="24"/>
        </w:rPr>
        <w:tab/>
        <w:t>документ, подтверждающий полномочия лица на осуществление действий от имени участника конкурентной закупки;</w:t>
      </w:r>
    </w:p>
    <w:p w:rsidR="00DA5D32" w:rsidRPr="00CD4C82" w:rsidRDefault="00BE6E80" w:rsidP="00EF44BD">
      <w:pPr>
        <w:pStyle w:val="21"/>
        <w:shd w:val="clear" w:color="auto" w:fill="auto"/>
        <w:tabs>
          <w:tab w:val="left" w:pos="1062"/>
        </w:tabs>
        <w:spacing w:after="120"/>
        <w:ind w:firstLine="740"/>
        <w:jc w:val="both"/>
        <w:rPr>
          <w:sz w:val="24"/>
          <w:szCs w:val="24"/>
        </w:rPr>
      </w:pPr>
      <w:r w:rsidRPr="00CD4C82">
        <w:rPr>
          <w:sz w:val="24"/>
          <w:szCs w:val="24"/>
        </w:rPr>
        <w:t>г)</w:t>
      </w:r>
      <w:r w:rsidRPr="00CD4C82">
        <w:rPr>
          <w:sz w:val="24"/>
          <w:szCs w:val="24"/>
        </w:rPr>
        <w:tab/>
        <w:t>нотариально заверенные копии учредительных документов участника конкурентной закупки (для юридических лиц).</w:t>
      </w:r>
    </w:p>
    <w:p w:rsidR="00DA5D32" w:rsidRPr="00CD4C82" w:rsidRDefault="00BE6E80" w:rsidP="00EF44BD">
      <w:pPr>
        <w:pStyle w:val="21"/>
        <w:numPr>
          <w:ilvl w:val="0"/>
          <w:numId w:val="17"/>
        </w:numPr>
        <w:shd w:val="clear" w:color="auto" w:fill="auto"/>
        <w:tabs>
          <w:tab w:val="left" w:pos="1801"/>
        </w:tabs>
        <w:spacing w:after="116"/>
        <w:ind w:firstLine="740"/>
        <w:jc w:val="both"/>
        <w:rPr>
          <w:sz w:val="24"/>
          <w:szCs w:val="24"/>
        </w:rPr>
      </w:pPr>
      <w:r w:rsidRPr="00CD4C82">
        <w:rPr>
          <w:sz w:val="24"/>
          <w:szCs w:val="24"/>
        </w:rPr>
        <w:t>Согласие участника закупки с условиями проведения конкурентной закупки и условиями договора, содержащимися в документации о конкурентной закупке (извещении о проведении запроса котировок).</w:t>
      </w:r>
    </w:p>
    <w:p w:rsidR="00DA5D32" w:rsidRPr="00CD4C82" w:rsidRDefault="00BE6E80" w:rsidP="00EF44BD">
      <w:pPr>
        <w:pStyle w:val="21"/>
        <w:numPr>
          <w:ilvl w:val="0"/>
          <w:numId w:val="17"/>
        </w:numPr>
        <w:shd w:val="clear" w:color="auto" w:fill="auto"/>
        <w:tabs>
          <w:tab w:val="left" w:pos="1806"/>
        </w:tabs>
        <w:spacing w:after="0" w:line="326" w:lineRule="exact"/>
        <w:ind w:firstLine="740"/>
        <w:jc w:val="both"/>
        <w:rPr>
          <w:sz w:val="24"/>
          <w:szCs w:val="24"/>
        </w:rPr>
      </w:pPr>
      <w:r w:rsidRPr="00CD4C82">
        <w:rPr>
          <w:sz w:val="24"/>
          <w:szCs w:val="24"/>
        </w:rPr>
        <w:t>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w:t>
      </w:r>
    </w:p>
    <w:p w:rsidR="00DA5D32" w:rsidRPr="00CD4C82" w:rsidRDefault="00BE6E80" w:rsidP="00EF44BD">
      <w:pPr>
        <w:pStyle w:val="21"/>
        <w:numPr>
          <w:ilvl w:val="0"/>
          <w:numId w:val="17"/>
        </w:numPr>
        <w:shd w:val="clear" w:color="auto" w:fill="auto"/>
        <w:tabs>
          <w:tab w:val="left" w:pos="1801"/>
        </w:tabs>
        <w:spacing w:after="120"/>
        <w:ind w:firstLine="740"/>
        <w:jc w:val="both"/>
        <w:rPr>
          <w:sz w:val="24"/>
          <w:szCs w:val="24"/>
        </w:rPr>
      </w:pPr>
      <w:r w:rsidRPr="00CD4C82">
        <w:rPr>
          <w:sz w:val="24"/>
          <w:szCs w:val="24"/>
        </w:rPr>
        <w:t>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rsidR="00DA5D32" w:rsidRPr="00CD4C82" w:rsidRDefault="00BE6E80" w:rsidP="00EF44BD">
      <w:pPr>
        <w:pStyle w:val="21"/>
        <w:numPr>
          <w:ilvl w:val="0"/>
          <w:numId w:val="17"/>
        </w:numPr>
        <w:shd w:val="clear" w:color="auto" w:fill="auto"/>
        <w:tabs>
          <w:tab w:val="left" w:pos="1806"/>
        </w:tabs>
        <w:spacing w:after="120"/>
        <w:ind w:firstLine="740"/>
        <w:jc w:val="both"/>
        <w:rPr>
          <w:sz w:val="24"/>
          <w:szCs w:val="24"/>
        </w:rPr>
      </w:pPr>
      <w:r w:rsidRPr="00CD4C82">
        <w:rPr>
          <w:sz w:val="24"/>
          <w:szCs w:val="24"/>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p>
    <w:p w:rsidR="00DA5D32" w:rsidRPr="00CD4C82" w:rsidRDefault="00BE6E80" w:rsidP="00EF44BD">
      <w:pPr>
        <w:pStyle w:val="21"/>
        <w:numPr>
          <w:ilvl w:val="0"/>
          <w:numId w:val="17"/>
        </w:numPr>
        <w:shd w:val="clear" w:color="auto" w:fill="auto"/>
        <w:tabs>
          <w:tab w:val="left" w:pos="1806"/>
        </w:tabs>
        <w:spacing w:after="120"/>
        <w:ind w:firstLine="740"/>
        <w:jc w:val="both"/>
        <w:rPr>
          <w:sz w:val="24"/>
          <w:szCs w:val="24"/>
        </w:rPr>
      </w:pPr>
      <w:r w:rsidRPr="00CD4C82">
        <w:rPr>
          <w:sz w:val="24"/>
          <w:szCs w:val="24"/>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 (извещении о проведении запроса котировок),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Документальным подтверждением соответствия товаров, работ, услуг требованиям, установленным Заказчиком согласно настоящему Положению, являются сертификаты соответствия и (или) иные документы, не противоречащие действующему законодательству Российской Федерации.</w:t>
      </w:r>
    </w:p>
    <w:p w:rsidR="00DA5D32" w:rsidRPr="00CD4C82" w:rsidRDefault="00BE6E80" w:rsidP="00EF44BD">
      <w:pPr>
        <w:pStyle w:val="21"/>
        <w:numPr>
          <w:ilvl w:val="0"/>
          <w:numId w:val="17"/>
        </w:numPr>
        <w:shd w:val="clear" w:color="auto" w:fill="auto"/>
        <w:tabs>
          <w:tab w:val="left" w:pos="1806"/>
        </w:tabs>
        <w:spacing w:after="116"/>
        <w:ind w:firstLine="740"/>
        <w:jc w:val="both"/>
        <w:rPr>
          <w:sz w:val="24"/>
          <w:szCs w:val="24"/>
        </w:rPr>
      </w:pPr>
      <w:r w:rsidRPr="00CD4C82">
        <w:rPr>
          <w:sz w:val="24"/>
          <w:szCs w:val="24"/>
        </w:rPr>
        <w:t>Банковскую гарантию обеспечения заявки на участие в конкурентной закупке, в случае, если в документации о конкурентной закупке (извещении о проведении запроса котировок) содержится указание на требование обеспечения такой заявки в форме банковской гарантии.</w:t>
      </w:r>
    </w:p>
    <w:p w:rsidR="00DA5D32" w:rsidRPr="00CD4C82" w:rsidRDefault="00BE6E80" w:rsidP="00EF44BD">
      <w:pPr>
        <w:pStyle w:val="21"/>
        <w:numPr>
          <w:ilvl w:val="0"/>
          <w:numId w:val="17"/>
        </w:numPr>
        <w:shd w:val="clear" w:color="auto" w:fill="auto"/>
        <w:tabs>
          <w:tab w:val="left" w:pos="1806"/>
        </w:tabs>
        <w:spacing w:after="124" w:line="326" w:lineRule="exact"/>
        <w:ind w:firstLine="740"/>
        <w:jc w:val="both"/>
        <w:rPr>
          <w:sz w:val="24"/>
          <w:szCs w:val="24"/>
        </w:rPr>
      </w:pPr>
      <w:r w:rsidRPr="00CD4C82">
        <w:rPr>
          <w:sz w:val="24"/>
          <w:szCs w:val="24"/>
        </w:rPr>
        <w:t>Другие документы, требования о представлении которых указаны в документации о конкурентной закупке (извещении о проведении запроса котировок).</w:t>
      </w:r>
    </w:p>
    <w:p w:rsidR="00DA5D32" w:rsidRPr="00CD4C82" w:rsidRDefault="00BE6E80" w:rsidP="00EF44BD">
      <w:pPr>
        <w:pStyle w:val="21"/>
        <w:numPr>
          <w:ilvl w:val="0"/>
          <w:numId w:val="16"/>
        </w:numPr>
        <w:shd w:val="clear" w:color="auto" w:fill="auto"/>
        <w:tabs>
          <w:tab w:val="left" w:pos="1594"/>
        </w:tabs>
        <w:spacing w:after="120"/>
        <w:ind w:firstLine="740"/>
        <w:jc w:val="both"/>
        <w:rPr>
          <w:sz w:val="24"/>
          <w:szCs w:val="24"/>
        </w:rPr>
      </w:pPr>
      <w:r w:rsidRPr="00CD4C82">
        <w:rPr>
          <w:sz w:val="24"/>
          <w:szCs w:val="24"/>
        </w:rPr>
        <w:t>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rsidR="00DA5D32" w:rsidRPr="00CD4C82" w:rsidRDefault="00BE6E80" w:rsidP="00EF44BD">
      <w:pPr>
        <w:pStyle w:val="21"/>
        <w:numPr>
          <w:ilvl w:val="0"/>
          <w:numId w:val="16"/>
        </w:numPr>
        <w:shd w:val="clear" w:color="auto" w:fill="auto"/>
        <w:tabs>
          <w:tab w:val="left" w:pos="1594"/>
        </w:tabs>
        <w:spacing w:after="120"/>
        <w:ind w:firstLine="740"/>
        <w:jc w:val="both"/>
        <w:rPr>
          <w:sz w:val="24"/>
          <w:szCs w:val="24"/>
        </w:rPr>
      </w:pPr>
      <w:r w:rsidRPr="00CD4C82">
        <w:rPr>
          <w:sz w:val="24"/>
          <w:szCs w:val="24"/>
        </w:rPr>
        <w:t>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rsidR="00DA5D32" w:rsidRPr="00CD4C82" w:rsidRDefault="00BE6E80" w:rsidP="00EF44BD">
      <w:pPr>
        <w:pStyle w:val="21"/>
        <w:numPr>
          <w:ilvl w:val="0"/>
          <w:numId w:val="16"/>
        </w:numPr>
        <w:shd w:val="clear" w:color="auto" w:fill="auto"/>
        <w:tabs>
          <w:tab w:val="left" w:pos="1594"/>
        </w:tabs>
        <w:spacing w:after="0"/>
        <w:ind w:firstLine="740"/>
        <w:jc w:val="both"/>
        <w:rPr>
          <w:sz w:val="24"/>
          <w:szCs w:val="24"/>
        </w:rPr>
      </w:pPr>
      <w:r w:rsidRPr="00CD4C82">
        <w:rPr>
          <w:sz w:val="24"/>
          <w:szCs w:val="24"/>
        </w:rPr>
        <w:t>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 (извещением о проведении запроса котировок).</w:t>
      </w:r>
    </w:p>
    <w:p w:rsidR="00DA5D32" w:rsidRPr="00CD4C82" w:rsidRDefault="00BE6E80" w:rsidP="00EF44BD">
      <w:pPr>
        <w:pStyle w:val="21"/>
        <w:numPr>
          <w:ilvl w:val="0"/>
          <w:numId w:val="16"/>
        </w:numPr>
        <w:shd w:val="clear" w:color="auto" w:fill="auto"/>
        <w:tabs>
          <w:tab w:val="left" w:pos="1599"/>
        </w:tabs>
        <w:spacing w:after="120"/>
        <w:ind w:firstLine="740"/>
        <w:jc w:val="both"/>
        <w:rPr>
          <w:sz w:val="24"/>
          <w:szCs w:val="24"/>
        </w:rPr>
      </w:pPr>
      <w:bookmarkStart w:id="76" w:name="bookmark80"/>
      <w:r w:rsidRPr="00CD4C82">
        <w:rPr>
          <w:sz w:val="24"/>
          <w:szCs w:val="24"/>
        </w:rPr>
        <w:t xml:space="preserve">Организатор </w:t>
      </w:r>
      <w:r w:rsidR="00AC0A56" w:rsidRPr="00CD4C82">
        <w:rPr>
          <w:sz w:val="24"/>
          <w:szCs w:val="24"/>
        </w:rPr>
        <w:t>или оператор электронной площадки</w:t>
      </w:r>
      <w:r w:rsidRPr="00CD4C82">
        <w:rPr>
          <w:sz w:val="24"/>
          <w:szCs w:val="24"/>
        </w:rPr>
        <w:t xml:space="preserve">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76"/>
    </w:p>
    <w:p w:rsidR="00DA5D32" w:rsidRPr="00CD4C82" w:rsidRDefault="00BE6E80" w:rsidP="00EF44BD">
      <w:pPr>
        <w:pStyle w:val="21"/>
        <w:numPr>
          <w:ilvl w:val="0"/>
          <w:numId w:val="16"/>
        </w:numPr>
        <w:shd w:val="clear" w:color="auto" w:fill="auto"/>
        <w:tabs>
          <w:tab w:val="left" w:pos="1594"/>
        </w:tabs>
        <w:spacing w:after="120"/>
        <w:ind w:firstLine="740"/>
        <w:jc w:val="both"/>
        <w:rPr>
          <w:sz w:val="24"/>
          <w:szCs w:val="24"/>
        </w:rPr>
      </w:pPr>
      <w:r w:rsidRPr="00CD4C82">
        <w:rPr>
          <w:sz w:val="24"/>
          <w:szCs w:val="24"/>
        </w:rPr>
        <w:t>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w:t>
      </w:r>
    </w:p>
    <w:p w:rsidR="00DA5D32" w:rsidRPr="00CD4C82" w:rsidRDefault="00BE6E80" w:rsidP="00EF44BD">
      <w:pPr>
        <w:pStyle w:val="21"/>
        <w:numPr>
          <w:ilvl w:val="0"/>
          <w:numId w:val="16"/>
        </w:numPr>
        <w:shd w:val="clear" w:color="auto" w:fill="auto"/>
        <w:tabs>
          <w:tab w:val="left" w:pos="1594"/>
        </w:tabs>
        <w:spacing w:after="116"/>
        <w:ind w:firstLine="740"/>
        <w:jc w:val="both"/>
        <w:rPr>
          <w:sz w:val="24"/>
          <w:szCs w:val="24"/>
        </w:rPr>
      </w:pPr>
      <w:r w:rsidRPr="00CD4C82">
        <w:rPr>
          <w:sz w:val="24"/>
          <w:szCs w:val="24"/>
        </w:rPr>
        <w:t>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w:t>
      </w:r>
    </w:p>
    <w:p w:rsidR="00DA5D32" w:rsidRPr="00CD4C82" w:rsidRDefault="00BE6E80" w:rsidP="00EF44BD">
      <w:pPr>
        <w:pStyle w:val="21"/>
        <w:numPr>
          <w:ilvl w:val="0"/>
          <w:numId w:val="16"/>
        </w:numPr>
        <w:shd w:val="clear" w:color="auto" w:fill="auto"/>
        <w:tabs>
          <w:tab w:val="left" w:pos="1594"/>
        </w:tabs>
        <w:spacing w:after="244" w:line="326" w:lineRule="exact"/>
        <w:ind w:firstLine="740"/>
        <w:jc w:val="both"/>
        <w:rPr>
          <w:sz w:val="24"/>
          <w:szCs w:val="24"/>
        </w:rPr>
      </w:pPr>
      <w:bookmarkStart w:id="77" w:name="bookmark81"/>
      <w:r w:rsidRPr="00CD4C82">
        <w:rPr>
          <w:sz w:val="24"/>
          <w:szCs w:val="24"/>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bookmarkEnd w:id="77"/>
    </w:p>
    <w:p w:rsidR="00DA5D32" w:rsidRPr="00CD4C82" w:rsidRDefault="00BE6E80" w:rsidP="00EF44BD">
      <w:pPr>
        <w:pStyle w:val="21"/>
        <w:numPr>
          <w:ilvl w:val="0"/>
          <w:numId w:val="18"/>
        </w:numPr>
        <w:shd w:val="clear" w:color="auto" w:fill="auto"/>
        <w:tabs>
          <w:tab w:val="left" w:pos="1244"/>
        </w:tabs>
        <w:spacing w:after="120"/>
        <w:ind w:firstLine="740"/>
        <w:jc w:val="both"/>
        <w:outlineLvl w:val="1"/>
        <w:rPr>
          <w:sz w:val="24"/>
          <w:szCs w:val="24"/>
        </w:rPr>
      </w:pPr>
      <w:bookmarkStart w:id="78" w:name="_Toc533261872"/>
      <w:r w:rsidRPr="00CD4C82">
        <w:rPr>
          <w:sz w:val="24"/>
          <w:szCs w:val="24"/>
        </w:rPr>
        <w:t>Открытие доступа к заявкам на участие в конкурентных закупках в электронной форме. Вскрытие заявок на участие в конкурентной закупке</w:t>
      </w:r>
      <w:bookmarkEnd w:id="78"/>
    </w:p>
    <w:p w:rsidR="00DA5D32" w:rsidRPr="00CD4C82" w:rsidRDefault="00BE6E80" w:rsidP="00EF44BD">
      <w:pPr>
        <w:pStyle w:val="21"/>
        <w:numPr>
          <w:ilvl w:val="0"/>
          <w:numId w:val="19"/>
        </w:numPr>
        <w:shd w:val="clear" w:color="auto" w:fill="auto"/>
        <w:tabs>
          <w:tab w:val="left" w:pos="1446"/>
        </w:tabs>
        <w:spacing w:after="120"/>
        <w:ind w:firstLine="740"/>
        <w:jc w:val="both"/>
        <w:rPr>
          <w:sz w:val="24"/>
          <w:szCs w:val="24"/>
        </w:rPr>
      </w:pPr>
      <w:r w:rsidRPr="00CD4C82">
        <w:rPr>
          <w:sz w:val="24"/>
          <w:szCs w:val="24"/>
        </w:rPr>
        <w:t>При проведении конкурентной закупки в электронной форме оператором электронной площадки осуществляется открытие Заказчику, Комиссии доступа к заявкам участников закупки в соответствии с требованиями раздела</w:t>
      </w:r>
      <w:hyperlink w:anchor="bookmark94" w:tooltip="Current Document">
        <w:r w:rsidRPr="00CD4C82">
          <w:rPr>
            <w:sz w:val="24"/>
            <w:szCs w:val="24"/>
          </w:rPr>
          <w:t xml:space="preserve"> 8.</w:t>
        </w:r>
      </w:hyperlink>
    </w:p>
    <w:p w:rsidR="00DA5D32" w:rsidRPr="00CD4C82" w:rsidRDefault="00BE6E80" w:rsidP="00EF44BD">
      <w:pPr>
        <w:pStyle w:val="21"/>
        <w:numPr>
          <w:ilvl w:val="0"/>
          <w:numId w:val="19"/>
        </w:numPr>
        <w:shd w:val="clear" w:color="auto" w:fill="auto"/>
        <w:tabs>
          <w:tab w:val="left" w:pos="1450"/>
        </w:tabs>
        <w:spacing w:after="120"/>
        <w:ind w:firstLine="740"/>
        <w:jc w:val="both"/>
        <w:rPr>
          <w:sz w:val="24"/>
          <w:szCs w:val="24"/>
        </w:rPr>
      </w:pPr>
      <w:r w:rsidRPr="00CD4C82">
        <w:rPr>
          <w:sz w:val="24"/>
          <w:szCs w:val="24"/>
        </w:rPr>
        <w:t>Заявки на участие в конкурентной закупке в бумажной форме вскрываются Организатором в день, час и месте, указанные в документации о конкурентной закупке, с составлением Организатором акта вскрытия с включением в него следующих сведений:</w:t>
      </w:r>
    </w:p>
    <w:p w:rsidR="00DA5D32" w:rsidRPr="00CD4C82" w:rsidRDefault="00BE6E80" w:rsidP="00EF44BD">
      <w:pPr>
        <w:pStyle w:val="21"/>
        <w:shd w:val="clear" w:color="auto" w:fill="auto"/>
        <w:spacing w:after="124"/>
        <w:ind w:firstLine="740"/>
        <w:jc w:val="both"/>
        <w:rPr>
          <w:sz w:val="24"/>
          <w:szCs w:val="24"/>
        </w:rPr>
      </w:pPr>
      <w:r w:rsidRPr="00CD4C82">
        <w:rPr>
          <w:sz w:val="24"/>
          <w:szCs w:val="24"/>
        </w:rPr>
        <w:t>присвоенный в соответствии с пунктом</w:t>
      </w:r>
      <w:hyperlink w:anchor="bookmark80" w:tooltip="Current Document">
        <w:r w:rsidRPr="00CD4C82">
          <w:rPr>
            <w:sz w:val="24"/>
            <w:szCs w:val="24"/>
          </w:rPr>
          <w:t xml:space="preserve"> 7.5.14 </w:t>
        </w:r>
      </w:hyperlink>
      <w:r w:rsidRPr="00CD4C82">
        <w:rPr>
          <w:sz w:val="24"/>
          <w:szCs w:val="24"/>
        </w:rPr>
        <w:t>идентификационный номер каждого участника закупки, заявка на участие в конкурентной закупке которого вскрывается;</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 xml:space="preserve">предложение по цене договора (товаров, работ, услуг, являющихся предметом конкурентной закупки), содержащееся в заявке на участие в конкурентной закупке, другие сведения, которые </w:t>
      </w:r>
      <w:r w:rsidR="00573810" w:rsidRPr="00CD4C82">
        <w:rPr>
          <w:sz w:val="24"/>
          <w:szCs w:val="24"/>
        </w:rPr>
        <w:t>Заказчик</w:t>
      </w:r>
      <w:r w:rsidRPr="00CD4C82">
        <w:rPr>
          <w:sz w:val="24"/>
          <w:szCs w:val="24"/>
        </w:rPr>
        <w:t xml:space="preserve"> считает необходимым внести в акт.</w:t>
      </w:r>
    </w:p>
    <w:p w:rsidR="00DA5D32" w:rsidRPr="00CD4C82" w:rsidRDefault="00BE6E80" w:rsidP="00EF44BD">
      <w:pPr>
        <w:pStyle w:val="21"/>
        <w:numPr>
          <w:ilvl w:val="0"/>
          <w:numId w:val="19"/>
        </w:numPr>
        <w:shd w:val="clear" w:color="auto" w:fill="auto"/>
        <w:tabs>
          <w:tab w:val="left" w:pos="1450"/>
        </w:tabs>
        <w:spacing w:after="0"/>
        <w:ind w:firstLine="740"/>
        <w:jc w:val="both"/>
        <w:rPr>
          <w:sz w:val="24"/>
          <w:szCs w:val="24"/>
        </w:rPr>
      </w:pPr>
      <w:r w:rsidRPr="00CD4C82">
        <w:rPr>
          <w:sz w:val="24"/>
          <w:szCs w:val="24"/>
        </w:rPr>
        <w:t>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rsidR="00DA5D32" w:rsidRPr="00CD4C82" w:rsidRDefault="00BE6E80" w:rsidP="00EF44BD">
      <w:pPr>
        <w:pStyle w:val="70"/>
        <w:keepNext/>
        <w:keepLines/>
        <w:numPr>
          <w:ilvl w:val="0"/>
          <w:numId w:val="18"/>
        </w:numPr>
        <w:shd w:val="clear" w:color="auto" w:fill="auto"/>
        <w:tabs>
          <w:tab w:val="left" w:pos="1269"/>
        </w:tabs>
        <w:spacing w:after="111"/>
        <w:ind w:firstLine="740"/>
        <w:jc w:val="both"/>
        <w:outlineLvl w:val="1"/>
        <w:rPr>
          <w:sz w:val="24"/>
          <w:szCs w:val="24"/>
        </w:rPr>
      </w:pPr>
      <w:bookmarkStart w:id="79" w:name="bookmark82"/>
      <w:bookmarkStart w:id="80" w:name="bookmark83"/>
      <w:bookmarkStart w:id="81" w:name="_Toc533261873"/>
      <w:r w:rsidRPr="00CD4C82">
        <w:rPr>
          <w:sz w:val="24"/>
          <w:szCs w:val="24"/>
        </w:rPr>
        <w:t>Анализ заявок, окончательных предложений</w:t>
      </w:r>
      <w:bookmarkEnd w:id="79"/>
      <w:bookmarkEnd w:id="80"/>
      <w:bookmarkEnd w:id="81"/>
    </w:p>
    <w:p w:rsidR="00DA5D32" w:rsidRPr="00CD4C82" w:rsidRDefault="0075754E" w:rsidP="00EF44BD">
      <w:pPr>
        <w:pStyle w:val="21"/>
        <w:numPr>
          <w:ilvl w:val="0"/>
          <w:numId w:val="20"/>
        </w:numPr>
        <w:shd w:val="clear" w:color="auto" w:fill="auto"/>
        <w:tabs>
          <w:tab w:val="left" w:pos="1455"/>
        </w:tabs>
        <w:spacing w:after="120"/>
        <w:ind w:firstLine="740"/>
        <w:jc w:val="both"/>
        <w:rPr>
          <w:sz w:val="24"/>
          <w:szCs w:val="24"/>
        </w:rPr>
      </w:pPr>
      <w:r w:rsidRPr="00CD4C82">
        <w:rPr>
          <w:sz w:val="24"/>
          <w:szCs w:val="24"/>
        </w:rPr>
        <w:t>Заказчик</w:t>
      </w:r>
      <w:r w:rsidR="00BE6E80" w:rsidRPr="00CD4C82">
        <w:rPr>
          <w:sz w:val="24"/>
          <w:szCs w:val="24"/>
        </w:rPr>
        <w:t xml:space="preserve"> проводит анализ заявки на участие в конкурентной закупке на соответствие формальным требованиям документации о конкурентной закупке (извещения о проведении запроса котировок), в том числе на:</w:t>
      </w:r>
    </w:p>
    <w:p w:rsidR="00DA5D32" w:rsidRPr="00CD4C82" w:rsidRDefault="00BE6E80" w:rsidP="00EF44BD">
      <w:pPr>
        <w:pStyle w:val="21"/>
        <w:shd w:val="clear" w:color="auto" w:fill="auto"/>
        <w:spacing w:after="124"/>
        <w:ind w:firstLine="740"/>
        <w:jc w:val="both"/>
        <w:rPr>
          <w:sz w:val="24"/>
          <w:szCs w:val="24"/>
        </w:rPr>
      </w:pPr>
      <w:r w:rsidRPr="00CD4C82">
        <w:rPr>
          <w:sz w:val="24"/>
          <w:szCs w:val="24"/>
        </w:rPr>
        <w:t>соответствие предмета заявки на участие в конкурентной закупке предмету закупки, указанному в документации о конкурентной закупке (извещении о проведении запроса котировок), в том числе по количественным показателям (количество поставляемого товара, объем выполняемых работ, оказываемых услуг);</w:t>
      </w:r>
    </w:p>
    <w:p w:rsidR="00DA5D32" w:rsidRPr="00CD4C82" w:rsidRDefault="00BE6E80" w:rsidP="00EF44BD">
      <w:pPr>
        <w:pStyle w:val="21"/>
        <w:shd w:val="clear" w:color="auto" w:fill="auto"/>
        <w:spacing w:after="116" w:line="317" w:lineRule="exact"/>
        <w:ind w:firstLine="740"/>
        <w:jc w:val="both"/>
        <w:rPr>
          <w:sz w:val="24"/>
          <w:szCs w:val="24"/>
        </w:rPr>
      </w:pPr>
      <w:r w:rsidRPr="00CD4C82">
        <w:rPr>
          <w:sz w:val="24"/>
          <w:szCs w:val="24"/>
        </w:rPr>
        <w:t>наличие и надлежащее оформление документов, определенных документацией о конкурентной закупке (извещением о проведении запроса котировок);</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наличие согласия участника закупки с условиями проекта договора, содержащегося в документации о конкурентной закупке (извещении о проведении запроса котировок);</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наличие обеспечения заявки на участие в конкурентной закупке, если в документации о конкурентной закупке (извещения о проведении запроса котировок) установлено данное требование;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не превышение предложения по цене договора (товаров, работ, услуг, являющихся предметом конкурентной 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p>
    <w:p w:rsidR="00DA5D32" w:rsidRPr="00CD4C82" w:rsidRDefault="0075754E" w:rsidP="00EF44BD">
      <w:pPr>
        <w:pStyle w:val="21"/>
        <w:numPr>
          <w:ilvl w:val="0"/>
          <w:numId w:val="20"/>
        </w:numPr>
        <w:shd w:val="clear" w:color="auto" w:fill="auto"/>
        <w:tabs>
          <w:tab w:val="left" w:pos="1450"/>
        </w:tabs>
        <w:spacing w:after="120"/>
        <w:ind w:firstLine="740"/>
        <w:jc w:val="both"/>
        <w:rPr>
          <w:sz w:val="24"/>
          <w:szCs w:val="24"/>
        </w:rPr>
      </w:pPr>
      <w:r w:rsidRPr="00CD4C82">
        <w:rPr>
          <w:sz w:val="24"/>
          <w:szCs w:val="24"/>
        </w:rPr>
        <w:t>Заказчик</w:t>
      </w:r>
      <w:r w:rsidR="00BE6E80" w:rsidRPr="00CD4C82">
        <w:rPr>
          <w:sz w:val="24"/>
          <w:szCs w:val="24"/>
        </w:rPr>
        <w:t>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rsidR="00DA5D32" w:rsidRPr="00CD4C82" w:rsidRDefault="0075754E" w:rsidP="00EF44BD">
      <w:pPr>
        <w:pStyle w:val="21"/>
        <w:numPr>
          <w:ilvl w:val="0"/>
          <w:numId w:val="20"/>
        </w:numPr>
        <w:shd w:val="clear" w:color="auto" w:fill="auto"/>
        <w:tabs>
          <w:tab w:val="left" w:pos="1450"/>
        </w:tabs>
        <w:spacing w:after="120"/>
        <w:ind w:firstLine="740"/>
        <w:jc w:val="both"/>
        <w:rPr>
          <w:sz w:val="24"/>
          <w:szCs w:val="24"/>
        </w:rPr>
      </w:pPr>
      <w:r w:rsidRPr="00CD4C82">
        <w:rPr>
          <w:sz w:val="24"/>
          <w:szCs w:val="24"/>
        </w:rPr>
        <w:t>Заказчик</w:t>
      </w:r>
      <w:r w:rsidR="00BE6E80" w:rsidRPr="00CD4C82">
        <w:rPr>
          <w:sz w:val="24"/>
          <w:szCs w:val="24"/>
        </w:rPr>
        <w:t xml:space="preserve"> вправе запросить участников конкурентной закупки о предоставлении разъяснений положений поданных ими заявок на участие в конкурентной закупке.</w:t>
      </w:r>
    </w:p>
    <w:p w:rsidR="00DA5D32" w:rsidRPr="00CD4C82" w:rsidRDefault="0075754E" w:rsidP="00EF44BD">
      <w:pPr>
        <w:pStyle w:val="21"/>
        <w:numPr>
          <w:ilvl w:val="0"/>
          <w:numId w:val="20"/>
        </w:numPr>
        <w:shd w:val="clear" w:color="auto" w:fill="auto"/>
        <w:tabs>
          <w:tab w:val="left" w:pos="1455"/>
        </w:tabs>
        <w:spacing w:after="120"/>
        <w:ind w:firstLine="740"/>
        <w:jc w:val="both"/>
        <w:rPr>
          <w:sz w:val="24"/>
          <w:szCs w:val="24"/>
        </w:rPr>
      </w:pPr>
      <w:r w:rsidRPr="00CD4C82">
        <w:rPr>
          <w:sz w:val="24"/>
          <w:szCs w:val="24"/>
        </w:rPr>
        <w:t xml:space="preserve">Заказчик </w:t>
      </w:r>
      <w:r w:rsidR="00BE6E80" w:rsidRPr="00CD4C82">
        <w:rPr>
          <w:sz w:val="24"/>
          <w:szCs w:val="24"/>
        </w:rPr>
        <w:t>с письменного согласия участника закупки может исправить очевидные арифметические и грамматические ошибки в заявке участника закупки.</w:t>
      </w:r>
    </w:p>
    <w:p w:rsidR="00DA5D32" w:rsidRPr="00CD4C82" w:rsidRDefault="00BE6E80" w:rsidP="00EF44BD">
      <w:pPr>
        <w:pStyle w:val="21"/>
        <w:numPr>
          <w:ilvl w:val="0"/>
          <w:numId w:val="20"/>
        </w:numPr>
        <w:shd w:val="clear" w:color="auto" w:fill="auto"/>
        <w:tabs>
          <w:tab w:val="left" w:pos="1446"/>
        </w:tabs>
        <w:spacing w:after="120"/>
        <w:ind w:firstLine="740"/>
        <w:jc w:val="both"/>
        <w:rPr>
          <w:sz w:val="24"/>
          <w:szCs w:val="24"/>
        </w:rPr>
      </w:pPr>
      <w:r w:rsidRPr="00CD4C82">
        <w:rPr>
          <w:sz w:val="24"/>
          <w:szCs w:val="24"/>
        </w:rPr>
        <w:t>При наличии расхождений между суммами, выраженными словами и цифрами, предпочтение отдается сумме, выраженной словами.</w:t>
      </w:r>
    </w:p>
    <w:p w:rsidR="00DA5D32" w:rsidRPr="00CD4C82" w:rsidRDefault="00BE6E80" w:rsidP="00EF44BD">
      <w:pPr>
        <w:pStyle w:val="21"/>
        <w:numPr>
          <w:ilvl w:val="0"/>
          <w:numId w:val="20"/>
        </w:numPr>
        <w:shd w:val="clear" w:color="auto" w:fill="auto"/>
        <w:tabs>
          <w:tab w:val="left" w:pos="1450"/>
        </w:tabs>
        <w:spacing w:after="120"/>
        <w:ind w:firstLine="740"/>
        <w:jc w:val="both"/>
        <w:rPr>
          <w:sz w:val="24"/>
          <w:szCs w:val="24"/>
        </w:rPr>
      </w:pPr>
      <w:r w:rsidRPr="00CD4C82">
        <w:rPr>
          <w:sz w:val="24"/>
          <w:szCs w:val="24"/>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C652C5" w:rsidRPr="00CD4C82">
        <w:rPr>
          <w:sz w:val="24"/>
          <w:szCs w:val="24"/>
        </w:rPr>
        <w:t>Заказчика</w:t>
      </w:r>
      <w:r w:rsidRPr="00CD4C82">
        <w:rPr>
          <w:sz w:val="24"/>
          <w:szCs w:val="24"/>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DA5D32" w:rsidRPr="00CD4C82" w:rsidRDefault="00C652C5" w:rsidP="00EF44BD">
      <w:pPr>
        <w:pStyle w:val="21"/>
        <w:numPr>
          <w:ilvl w:val="0"/>
          <w:numId w:val="20"/>
        </w:numPr>
        <w:shd w:val="clear" w:color="auto" w:fill="auto"/>
        <w:tabs>
          <w:tab w:val="left" w:pos="1450"/>
        </w:tabs>
        <w:spacing w:after="120"/>
        <w:ind w:firstLine="740"/>
        <w:jc w:val="both"/>
        <w:rPr>
          <w:sz w:val="24"/>
          <w:szCs w:val="24"/>
        </w:rPr>
      </w:pPr>
      <w:r w:rsidRPr="00CD4C82">
        <w:rPr>
          <w:sz w:val="24"/>
          <w:szCs w:val="24"/>
        </w:rPr>
        <w:t>Заказчик</w:t>
      </w:r>
      <w:r w:rsidR="00BE6E80" w:rsidRPr="00CD4C82">
        <w:rPr>
          <w:sz w:val="24"/>
          <w:szCs w:val="24"/>
        </w:rPr>
        <w:t xml:space="preserve">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 и на возможности участника конкурентной закупки, связанные с выполнением обязательств по договору.</w:t>
      </w:r>
    </w:p>
    <w:p w:rsidR="00DA5D32" w:rsidRPr="00CD4C82" w:rsidRDefault="00BE6E80" w:rsidP="00EF44BD">
      <w:pPr>
        <w:pStyle w:val="21"/>
        <w:numPr>
          <w:ilvl w:val="0"/>
          <w:numId w:val="20"/>
        </w:numPr>
        <w:shd w:val="clear" w:color="auto" w:fill="auto"/>
        <w:tabs>
          <w:tab w:val="left" w:pos="1450"/>
        </w:tabs>
        <w:spacing w:after="249"/>
        <w:ind w:firstLine="740"/>
        <w:jc w:val="both"/>
        <w:rPr>
          <w:sz w:val="24"/>
          <w:szCs w:val="24"/>
        </w:rPr>
      </w:pPr>
      <w:bookmarkStart w:id="82" w:name="bookmark84"/>
      <w:r w:rsidRPr="00CD4C82">
        <w:rPr>
          <w:sz w:val="24"/>
          <w:szCs w:val="24"/>
        </w:rPr>
        <w:t xml:space="preserve">По результатам анализа заявок и проверки информации об участниках конкурентной закупки </w:t>
      </w:r>
      <w:r w:rsidR="00C652C5" w:rsidRPr="00CD4C82">
        <w:rPr>
          <w:sz w:val="24"/>
          <w:szCs w:val="24"/>
        </w:rPr>
        <w:t>Заказчик</w:t>
      </w:r>
      <w:r w:rsidRPr="00CD4C82">
        <w:rPr>
          <w:sz w:val="24"/>
          <w:szCs w:val="24"/>
        </w:rPr>
        <w:t xml:space="preserve"> представляет Комиссии информацию для принятия решений, в том числе предложения по отклонению заявки на участие в конкурентной закупке по основаниям, предусмотренным документацией о конкурентной закупке (извещением о проведении запроса котировок), а также в случае, если предложенная участником цена договора (товаров, работ, услуг, являющихся предметом конкурентной закупки), превышает начальную (максимальную) цену предмета конкурентной закупки (договора), указанную в извещении об осуществлении конкурентной закупки или документации о конкурентной закупке, а также по другим основаниям отклонения заявок, указанным в настоящем Положении.</w:t>
      </w:r>
      <w:bookmarkEnd w:id="82"/>
    </w:p>
    <w:p w:rsidR="00DA5D32" w:rsidRPr="00CD4C82" w:rsidRDefault="00BE6E80" w:rsidP="00EF44BD">
      <w:pPr>
        <w:pStyle w:val="21"/>
        <w:numPr>
          <w:ilvl w:val="0"/>
          <w:numId w:val="18"/>
        </w:numPr>
        <w:shd w:val="clear" w:color="auto" w:fill="auto"/>
        <w:tabs>
          <w:tab w:val="left" w:pos="1475"/>
        </w:tabs>
        <w:spacing w:after="115" w:line="310" w:lineRule="exact"/>
        <w:ind w:firstLine="740"/>
        <w:jc w:val="both"/>
        <w:outlineLvl w:val="1"/>
        <w:rPr>
          <w:sz w:val="24"/>
          <w:szCs w:val="24"/>
        </w:rPr>
      </w:pPr>
      <w:bookmarkStart w:id="83" w:name="_Toc533261874"/>
      <w:r w:rsidRPr="00CD4C82">
        <w:rPr>
          <w:sz w:val="24"/>
          <w:szCs w:val="24"/>
        </w:rPr>
        <w:t>Рассмотрение заявок участников закупки</w:t>
      </w:r>
      <w:bookmarkEnd w:id="83"/>
    </w:p>
    <w:p w:rsidR="00DA5D32" w:rsidRPr="00CD4C82" w:rsidRDefault="00BE6E80" w:rsidP="00EF44BD">
      <w:pPr>
        <w:pStyle w:val="21"/>
        <w:numPr>
          <w:ilvl w:val="0"/>
          <w:numId w:val="21"/>
        </w:numPr>
        <w:shd w:val="clear" w:color="auto" w:fill="auto"/>
        <w:tabs>
          <w:tab w:val="left" w:pos="1455"/>
        </w:tabs>
        <w:spacing w:after="116" w:line="317" w:lineRule="exact"/>
        <w:ind w:firstLine="740"/>
        <w:jc w:val="both"/>
        <w:rPr>
          <w:sz w:val="24"/>
          <w:szCs w:val="24"/>
        </w:rPr>
      </w:pPr>
      <w:bookmarkStart w:id="84" w:name="bookmark85"/>
      <w:r w:rsidRPr="00CD4C82">
        <w:rPr>
          <w:sz w:val="24"/>
          <w:szCs w:val="24"/>
        </w:rPr>
        <w:t>По результатам анализа заявок и проверки информации об участниках закупки</w:t>
      </w:r>
      <w:r w:rsidR="001D27D7" w:rsidRPr="00CD4C82">
        <w:rPr>
          <w:sz w:val="24"/>
          <w:szCs w:val="24"/>
        </w:rPr>
        <w:t xml:space="preserve"> </w:t>
      </w:r>
      <w:r w:rsidRPr="00CD4C82">
        <w:rPr>
          <w:sz w:val="24"/>
          <w:szCs w:val="24"/>
        </w:rPr>
        <w:t>Комиссия вправе отклонить заявку на участие в конкурентной закупке в следующих случаях:</w:t>
      </w:r>
      <w:bookmarkEnd w:id="84"/>
    </w:p>
    <w:p w:rsidR="00DA5D32" w:rsidRPr="00CD4C82" w:rsidRDefault="00BE6E80" w:rsidP="00EF44BD">
      <w:pPr>
        <w:pStyle w:val="21"/>
        <w:numPr>
          <w:ilvl w:val="0"/>
          <w:numId w:val="22"/>
        </w:numPr>
        <w:shd w:val="clear" w:color="auto" w:fill="auto"/>
        <w:tabs>
          <w:tab w:val="left" w:pos="1666"/>
        </w:tabs>
        <w:spacing w:after="120"/>
        <w:ind w:firstLine="740"/>
        <w:jc w:val="both"/>
        <w:rPr>
          <w:sz w:val="24"/>
          <w:szCs w:val="24"/>
        </w:rPr>
      </w:pPr>
      <w:r w:rsidRPr="00CD4C82">
        <w:rPr>
          <w:sz w:val="24"/>
          <w:szCs w:val="24"/>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DA5D32" w:rsidRPr="00CD4C82" w:rsidRDefault="00BE6E80" w:rsidP="00EF44BD">
      <w:pPr>
        <w:pStyle w:val="21"/>
        <w:numPr>
          <w:ilvl w:val="0"/>
          <w:numId w:val="22"/>
        </w:numPr>
        <w:shd w:val="clear" w:color="auto" w:fill="auto"/>
        <w:tabs>
          <w:tab w:val="left" w:pos="1662"/>
        </w:tabs>
        <w:spacing w:after="120"/>
        <w:ind w:firstLine="740"/>
        <w:jc w:val="both"/>
        <w:rPr>
          <w:sz w:val="24"/>
          <w:szCs w:val="24"/>
        </w:rPr>
      </w:pPr>
      <w:r w:rsidRPr="00CD4C82">
        <w:rPr>
          <w:sz w:val="24"/>
          <w:szCs w:val="24"/>
        </w:rPr>
        <w:t>Отсутствия документов, определенных документацией о конкурентной закупке (извещением о проведении запроса котировок), либо наличия в таких документах недостоверных сведений об участнике конкурентной закупки или о закупаемых товарах (работах, услугах).</w:t>
      </w:r>
    </w:p>
    <w:p w:rsidR="00DA5D32" w:rsidRPr="00CD4C82" w:rsidRDefault="00BE6E80" w:rsidP="00EF44BD">
      <w:pPr>
        <w:pStyle w:val="21"/>
        <w:numPr>
          <w:ilvl w:val="0"/>
          <w:numId w:val="22"/>
        </w:numPr>
        <w:shd w:val="clear" w:color="auto" w:fill="auto"/>
        <w:tabs>
          <w:tab w:val="left" w:pos="1662"/>
        </w:tabs>
        <w:spacing w:after="120"/>
        <w:ind w:firstLine="740"/>
        <w:jc w:val="both"/>
        <w:rPr>
          <w:sz w:val="24"/>
          <w:szCs w:val="24"/>
        </w:rPr>
      </w:pPr>
      <w:r w:rsidRPr="00CD4C82">
        <w:rPr>
          <w:sz w:val="24"/>
          <w:szCs w:val="24"/>
        </w:rPr>
        <w:t>Отсутствия обеспечения заявки на участие в конкурентной закупке, если в документации о конкурентной закупке (извещении о проведении запроса котировок) установлено данное требование.</w:t>
      </w:r>
    </w:p>
    <w:p w:rsidR="00DA5D32" w:rsidRPr="00CD4C82" w:rsidRDefault="00BE6E80" w:rsidP="00EF44BD">
      <w:pPr>
        <w:pStyle w:val="21"/>
        <w:numPr>
          <w:ilvl w:val="0"/>
          <w:numId w:val="22"/>
        </w:numPr>
        <w:shd w:val="clear" w:color="auto" w:fill="auto"/>
        <w:tabs>
          <w:tab w:val="left" w:pos="1662"/>
        </w:tabs>
        <w:spacing w:after="120"/>
        <w:ind w:firstLine="740"/>
        <w:jc w:val="both"/>
        <w:rPr>
          <w:sz w:val="24"/>
          <w:szCs w:val="24"/>
        </w:rPr>
      </w:pPr>
      <w:r w:rsidRPr="00CD4C82">
        <w:rPr>
          <w:sz w:val="24"/>
          <w:szCs w:val="24"/>
        </w:rPr>
        <w:t>Несогласия участника конкурентной закупки с условиями проекта договора, содержащегося в документации о конкурентной закупке (извещении о проведении запроса котировок).</w:t>
      </w:r>
    </w:p>
    <w:p w:rsidR="00DA5D32" w:rsidRPr="00CD4C82" w:rsidRDefault="00BE6E80" w:rsidP="00EF44BD">
      <w:pPr>
        <w:pStyle w:val="21"/>
        <w:numPr>
          <w:ilvl w:val="0"/>
          <w:numId w:val="22"/>
        </w:numPr>
        <w:shd w:val="clear" w:color="auto" w:fill="auto"/>
        <w:tabs>
          <w:tab w:val="left" w:pos="1666"/>
        </w:tabs>
        <w:spacing w:after="0"/>
        <w:ind w:firstLine="740"/>
        <w:jc w:val="both"/>
        <w:rPr>
          <w:sz w:val="24"/>
          <w:szCs w:val="24"/>
        </w:rPr>
      </w:pPr>
      <w:r w:rsidRPr="00CD4C82">
        <w:rPr>
          <w:sz w:val="24"/>
          <w:szCs w:val="24"/>
        </w:rPr>
        <w:t>Наличия предложения о цене договора (цене лота) (товаров, работ, услуг, являющихся предметом конкурентной закупки), превышающего установленную начальную (максимальную) цену договора (лота).</w:t>
      </w:r>
    </w:p>
    <w:p w:rsidR="00DA5D32" w:rsidRPr="00CD4C82" w:rsidRDefault="00BE6E80" w:rsidP="00EF44BD">
      <w:pPr>
        <w:pStyle w:val="21"/>
        <w:numPr>
          <w:ilvl w:val="0"/>
          <w:numId w:val="22"/>
        </w:numPr>
        <w:shd w:val="clear" w:color="auto" w:fill="auto"/>
        <w:tabs>
          <w:tab w:val="left" w:pos="1666"/>
        </w:tabs>
        <w:spacing w:after="120"/>
        <w:ind w:firstLine="740"/>
        <w:jc w:val="both"/>
        <w:rPr>
          <w:sz w:val="24"/>
          <w:szCs w:val="24"/>
        </w:rPr>
      </w:pPr>
      <w:r w:rsidRPr="00CD4C82">
        <w:rPr>
          <w:sz w:val="24"/>
          <w:szCs w:val="24"/>
        </w:rPr>
        <w:t xml:space="preserve">Непредставления участником закупки </w:t>
      </w:r>
      <w:r w:rsidR="006779B8" w:rsidRPr="00CD4C82">
        <w:rPr>
          <w:sz w:val="24"/>
          <w:szCs w:val="24"/>
        </w:rPr>
        <w:t>Заказчику</w:t>
      </w:r>
      <w:r w:rsidRPr="00CD4C82">
        <w:rPr>
          <w:sz w:val="24"/>
          <w:szCs w:val="24"/>
        </w:rPr>
        <w:t xml:space="preserve"> письменных разъяснений положений поданной им заявки на участие в конкурентной закупке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DA5D32" w:rsidRPr="00CD4C82" w:rsidRDefault="00BE6E80" w:rsidP="00EF44BD">
      <w:pPr>
        <w:pStyle w:val="21"/>
        <w:numPr>
          <w:ilvl w:val="0"/>
          <w:numId w:val="22"/>
        </w:numPr>
        <w:shd w:val="clear" w:color="auto" w:fill="auto"/>
        <w:tabs>
          <w:tab w:val="left" w:pos="1666"/>
        </w:tabs>
        <w:spacing w:after="120"/>
        <w:ind w:firstLine="740"/>
        <w:jc w:val="both"/>
        <w:rPr>
          <w:sz w:val="24"/>
          <w:szCs w:val="24"/>
        </w:rPr>
      </w:pPr>
      <w:r w:rsidRPr="00CD4C82">
        <w:rPr>
          <w:sz w:val="24"/>
          <w:szCs w:val="24"/>
        </w:rPr>
        <w:t>Наличие сведений об участнике закупки в реестрах недобросовестных поставщиков, если в документации о конкурентной закупке (извещении о проведении запроса котировок) в соответствии с настоящим Положением было установлено такое требование с указанием соответствующего реестра недобросовестных поставщиков</w:t>
      </w:r>
    </w:p>
    <w:p w:rsidR="00DA5D32" w:rsidRPr="00CD4C82" w:rsidRDefault="00BE6E80" w:rsidP="00EF44BD">
      <w:pPr>
        <w:pStyle w:val="21"/>
        <w:numPr>
          <w:ilvl w:val="0"/>
          <w:numId w:val="22"/>
        </w:numPr>
        <w:shd w:val="clear" w:color="auto" w:fill="auto"/>
        <w:tabs>
          <w:tab w:val="left" w:pos="1666"/>
        </w:tabs>
        <w:spacing w:after="120"/>
        <w:ind w:firstLine="740"/>
        <w:jc w:val="both"/>
        <w:rPr>
          <w:sz w:val="24"/>
          <w:szCs w:val="24"/>
        </w:rPr>
      </w:pPr>
      <w:r w:rsidRPr="00CD4C82">
        <w:rPr>
          <w:sz w:val="24"/>
          <w:szCs w:val="24"/>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проведении запроса котировок) к товарам, работам, услугам, являющимся предметом закупки.</w:t>
      </w:r>
    </w:p>
    <w:p w:rsidR="00DA5D32" w:rsidRPr="00CD4C82" w:rsidRDefault="00BE6E80" w:rsidP="00EF44BD">
      <w:pPr>
        <w:pStyle w:val="21"/>
        <w:numPr>
          <w:ilvl w:val="0"/>
          <w:numId w:val="22"/>
        </w:numPr>
        <w:shd w:val="clear" w:color="auto" w:fill="auto"/>
        <w:tabs>
          <w:tab w:val="left" w:pos="1662"/>
        </w:tabs>
        <w:spacing w:after="124"/>
        <w:ind w:firstLine="740"/>
        <w:jc w:val="both"/>
        <w:rPr>
          <w:sz w:val="24"/>
          <w:szCs w:val="24"/>
        </w:rPr>
      </w:pPr>
      <w:bookmarkStart w:id="85" w:name="bookmark86"/>
      <w:r w:rsidRPr="00CD4C82">
        <w:rPr>
          <w:sz w:val="24"/>
          <w:szCs w:val="24"/>
        </w:rPr>
        <w:t>В документации о конкурентной закупке (извещении о проведении запроса котировок) могут быть установлены дополнительные основания отклонения заявок участников закупки, не противоречащие настоящему Положению.</w:t>
      </w:r>
      <w:bookmarkEnd w:id="85"/>
    </w:p>
    <w:p w:rsidR="00DA5D32" w:rsidRPr="00CD4C82" w:rsidRDefault="00BE6E80" w:rsidP="00EF44BD">
      <w:pPr>
        <w:pStyle w:val="21"/>
        <w:numPr>
          <w:ilvl w:val="0"/>
          <w:numId w:val="21"/>
        </w:numPr>
        <w:shd w:val="clear" w:color="auto" w:fill="auto"/>
        <w:tabs>
          <w:tab w:val="left" w:pos="1455"/>
        </w:tabs>
        <w:spacing w:after="116" w:line="317" w:lineRule="exact"/>
        <w:ind w:firstLine="740"/>
        <w:jc w:val="both"/>
        <w:rPr>
          <w:sz w:val="24"/>
          <w:szCs w:val="24"/>
        </w:rPr>
      </w:pPr>
      <w:r w:rsidRPr="00CD4C82">
        <w:rPr>
          <w:sz w:val="24"/>
          <w:szCs w:val="24"/>
        </w:rPr>
        <w:t>В случае если на участие в конкурентной закупке не представлено ни одной заявки или по результатам рассмотрения заявок на участие в 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В случае отказа Заказчика  от проведения повторной конкурентной закупки Заказчик вправе заключить договор с единственным поставщиком (подрядчиком, исполнителем) в соответствии с пунктом</w:t>
      </w:r>
      <w:hyperlink w:anchor="bookmark214" w:tooltip="Current Document">
        <w:r w:rsidR="00790B06" w:rsidRPr="00CD4C82">
          <w:rPr>
            <w:sz w:val="24"/>
            <w:szCs w:val="24"/>
          </w:rPr>
          <w:t xml:space="preserve"> 17.1.8.</w:t>
        </w:r>
      </w:hyperlink>
    </w:p>
    <w:p w:rsidR="00DA5D32" w:rsidRPr="00CD4C82" w:rsidRDefault="00BE6E80" w:rsidP="00EF44BD">
      <w:pPr>
        <w:pStyle w:val="21"/>
        <w:numPr>
          <w:ilvl w:val="0"/>
          <w:numId w:val="21"/>
        </w:numPr>
        <w:shd w:val="clear" w:color="auto" w:fill="auto"/>
        <w:tabs>
          <w:tab w:val="left" w:pos="1450"/>
        </w:tabs>
        <w:spacing w:after="120"/>
        <w:ind w:firstLine="740"/>
        <w:jc w:val="both"/>
        <w:rPr>
          <w:sz w:val="24"/>
          <w:szCs w:val="24"/>
        </w:rPr>
      </w:pPr>
      <w:r w:rsidRPr="00CD4C82">
        <w:rPr>
          <w:sz w:val="24"/>
          <w:szCs w:val="24"/>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DA5D32" w:rsidRPr="00CD4C82" w:rsidRDefault="00BE6E80" w:rsidP="00EF44BD">
      <w:pPr>
        <w:pStyle w:val="21"/>
        <w:numPr>
          <w:ilvl w:val="0"/>
          <w:numId w:val="21"/>
        </w:numPr>
        <w:shd w:val="clear" w:color="auto" w:fill="auto"/>
        <w:tabs>
          <w:tab w:val="left" w:pos="1455"/>
        </w:tabs>
        <w:spacing w:after="124"/>
        <w:ind w:firstLine="740"/>
        <w:jc w:val="both"/>
        <w:rPr>
          <w:sz w:val="24"/>
          <w:szCs w:val="24"/>
        </w:rPr>
      </w:pPr>
      <w:r w:rsidRPr="00CD4C82">
        <w:rPr>
          <w:sz w:val="24"/>
          <w:szCs w:val="24"/>
        </w:rPr>
        <w:t>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w:t>
      </w:r>
      <w:r w:rsidR="00860D39" w:rsidRPr="00CD4C82">
        <w:rPr>
          <w:sz w:val="24"/>
          <w:szCs w:val="24"/>
        </w:rPr>
        <w:t xml:space="preserve"> </w:t>
      </w:r>
      <w:r w:rsidR="00790B06" w:rsidRPr="00CD4C82">
        <w:rPr>
          <w:sz w:val="24"/>
          <w:szCs w:val="24"/>
        </w:rPr>
        <w:t xml:space="preserve">В </w:t>
      </w:r>
      <w:r w:rsidR="00B618B8" w:rsidRPr="00CD4C82">
        <w:rPr>
          <w:sz w:val="24"/>
          <w:szCs w:val="24"/>
        </w:rPr>
        <w:t xml:space="preserve">случае </w:t>
      </w:r>
      <w:r w:rsidR="00790B06" w:rsidRPr="00CD4C82">
        <w:rPr>
          <w:sz w:val="24"/>
          <w:szCs w:val="24"/>
        </w:rPr>
        <w:t xml:space="preserve">признания соответствующей требованиям документации о конкурентной закупке только одной заявки, рассмотрение, оценка и сопоставление </w:t>
      </w:r>
      <w:r w:rsidR="00B618B8" w:rsidRPr="00CD4C82">
        <w:rPr>
          <w:sz w:val="24"/>
          <w:szCs w:val="24"/>
        </w:rPr>
        <w:t xml:space="preserve">такой </w:t>
      </w:r>
      <w:r w:rsidR="00790B06" w:rsidRPr="00CD4C82">
        <w:rPr>
          <w:sz w:val="24"/>
          <w:szCs w:val="24"/>
        </w:rPr>
        <w:t>заяв</w:t>
      </w:r>
      <w:r w:rsidR="00B618B8" w:rsidRPr="00CD4C82">
        <w:rPr>
          <w:sz w:val="24"/>
          <w:szCs w:val="24"/>
        </w:rPr>
        <w:t>ки</w:t>
      </w:r>
      <w:r w:rsidR="00790B06" w:rsidRPr="00CD4C82">
        <w:rPr>
          <w:sz w:val="24"/>
          <w:szCs w:val="24"/>
        </w:rPr>
        <w:t xml:space="preserve"> не провод</w:t>
      </w:r>
      <w:r w:rsidR="00B618B8" w:rsidRPr="00CD4C82">
        <w:rPr>
          <w:sz w:val="24"/>
          <w:szCs w:val="24"/>
        </w:rPr>
        <w:t>и</w:t>
      </w:r>
      <w:r w:rsidR="00790B06" w:rsidRPr="00CD4C82">
        <w:rPr>
          <w:sz w:val="24"/>
          <w:szCs w:val="24"/>
        </w:rPr>
        <w:t>тся.</w:t>
      </w:r>
    </w:p>
    <w:p w:rsidR="00DA5D32" w:rsidRPr="00CD4C82" w:rsidRDefault="00BE6E80" w:rsidP="00EF44BD">
      <w:pPr>
        <w:pStyle w:val="21"/>
        <w:numPr>
          <w:ilvl w:val="0"/>
          <w:numId w:val="21"/>
        </w:numPr>
        <w:shd w:val="clear" w:color="auto" w:fill="auto"/>
        <w:tabs>
          <w:tab w:val="left" w:pos="1455"/>
        </w:tabs>
        <w:spacing w:after="116" w:line="317" w:lineRule="exact"/>
        <w:ind w:firstLine="740"/>
        <w:jc w:val="both"/>
        <w:rPr>
          <w:sz w:val="24"/>
          <w:szCs w:val="24"/>
        </w:rPr>
      </w:pPr>
      <w:r w:rsidRPr="00CD4C82">
        <w:rPr>
          <w:sz w:val="24"/>
          <w:szCs w:val="24"/>
        </w:rPr>
        <w:t xml:space="preserve">Организатор  вправе привлекать к рассмотрению, оценке и сопоставлению заявок на участие в конкурентной закупке экспертов - профильные структурные подразделения </w:t>
      </w:r>
      <w:r w:rsidR="00471FD0" w:rsidRPr="00CD4C82">
        <w:rPr>
          <w:sz w:val="24"/>
          <w:szCs w:val="24"/>
        </w:rPr>
        <w:t>ГУП «ТЭК СПб»</w:t>
      </w:r>
      <w:r w:rsidRPr="00CD4C82">
        <w:rPr>
          <w:sz w:val="24"/>
          <w:szCs w:val="24"/>
        </w:rPr>
        <w:t>, сторонних лиц, обладающих специальными знаниями по предмету закупки.</w:t>
      </w:r>
    </w:p>
    <w:p w:rsidR="00DA5D32" w:rsidRPr="00CD4C82" w:rsidRDefault="00BE6E80" w:rsidP="00EF44BD">
      <w:pPr>
        <w:pStyle w:val="21"/>
        <w:numPr>
          <w:ilvl w:val="0"/>
          <w:numId w:val="21"/>
        </w:numPr>
        <w:shd w:val="clear" w:color="auto" w:fill="auto"/>
        <w:tabs>
          <w:tab w:val="left" w:pos="1455"/>
        </w:tabs>
        <w:spacing w:after="124"/>
        <w:ind w:firstLine="740"/>
        <w:jc w:val="both"/>
        <w:rPr>
          <w:sz w:val="24"/>
          <w:szCs w:val="24"/>
        </w:rPr>
      </w:pPr>
      <w:r w:rsidRPr="00CD4C82">
        <w:rPr>
          <w:sz w:val="24"/>
          <w:szCs w:val="24"/>
        </w:rPr>
        <w:t>Организатор в порядке и форме, установленными документацией о конкурентной закупке (извещением о проведении запроса котировок), уведомляет участника, с которым планируется заключить договор согласно принятому Комиссией по результатам конкурентной закупки решению об определении его победителем.</w:t>
      </w:r>
    </w:p>
    <w:p w:rsidR="00DA5D32" w:rsidRPr="00CD4C82" w:rsidRDefault="00BE6E80" w:rsidP="00EF44BD">
      <w:pPr>
        <w:pStyle w:val="21"/>
        <w:numPr>
          <w:ilvl w:val="0"/>
          <w:numId w:val="21"/>
        </w:numPr>
        <w:shd w:val="clear" w:color="auto" w:fill="auto"/>
        <w:tabs>
          <w:tab w:val="left" w:pos="1450"/>
        </w:tabs>
        <w:spacing w:after="236" w:line="317" w:lineRule="exact"/>
        <w:ind w:firstLine="740"/>
        <w:jc w:val="both"/>
        <w:rPr>
          <w:sz w:val="24"/>
          <w:szCs w:val="24"/>
        </w:rPr>
      </w:pPr>
      <w:bookmarkStart w:id="86" w:name="bookmark87"/>
      <w:r w:rsidRPr="00CD4C82">
        <w:rPr>
          <w:sz w:val="24"/>
          <w:szCs w:val="24"/>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bookmarkEnd w:id="86"/>
    </w:p>
    <w:p w:rsidR="00DA5D32" w:rsidRPr="00CD4C82" w:rsidRDefault="00BE6E80" w:rsidP="00EF44BD">
      <w:pPr>
        <w:pStyle w:val="70"/>
        <w:keepNext/>
        <w:keepLines/>
        <w:numPr>
          <w:ilvl w:val="1"/>
          <w:numId w:val="21"/>
        </w:numPr>
        <w:shd w:val="clear" w:color="auto" w:fill="auto"/>
        <w:tabs>
          <w:tab w:val="left" w:pos="1244"/>
        </w:tabs>
        <w:spacing w:after="120" w:line="322" w:lineRule="exact"/>
        <w:ind w:firstLine="740"/>
        <w:jc w:val="both"/>
        <w:outlineLvl w:val="1"/>
        <w:rPr>
          <w:sz w:val="24"/>
          <w:szCs w:val="24"/>
        </w:rPr>
      </w:pPr>
      <w:bookmarkStart w:id="87" w:name="bookmark88"/>
      <w:bookmarkStart w:id="88" w:name="bookmark89"/>
      <w:bookmarkStart w:id="89" w:name="_Toc533261875"/>
      <w:r w:rsidRPr="00CD4C82">
        <w:rPr>
          <w:sz w:val="24"/>
          <w:szCs w:val="24"/>
        </w:rPr>
        <w:t>Протоколы, составляемые в ходе конкурентной закупки. Итоговый протокол</w:t>
      </w:r>
      <w:bookmarkEnd w:id="87"/>
      <w:bookmarkEnd w:id="88"/>
      <w:bookmarkEnd w:id="89"/>
    </w:p>
    <w:p w:rsidR="00DA5D32" w:rsidRPr="00CD4C82" w:rsidRDefault="00BE6E80" w:rsidP="00EF44BD">
      <w:pPr>
        <w:pStyle w:val="21"/>
        <w:numPr>
          <w:ilvl w:val="2"/>
          <w:numId w:val="21"/>
        </w:numPr>
        <w:shd w:val="clear" w:color="auto" w:fill="auto"/>
        <w:tabs>
          <w:tab w:val="left" w:pos="1450"/>
        </w:tabs>
        <w:spacing w:after="129"/>
        <w:ind w:firstLine="740"/>
        <w:jc w:val="both"/>
        <w:rPr>
          <w:sz w:val="24"/>
          <w:szCs w:val="24"/>
        </w:rPr>
      </w:pPr>
      <w:r w:rsidRPr="00CD4C82">
        <w:rPr>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A5D32" w:rsidRPr="00CD4C82" w:rsidRDefault="00BE6E80" w:rsidP="00EF44BD">
      <w:pPr>
        <w:pStyle w:val="21"/>
        <w:numPr>
          <w:ilvl w:val="3"/>
          <w:numId w:val="21"/>
        </w:numPr>
        <w:shd w:val="clear" w:color="auto" w:fill="auto"/>
        <w:tabs>
          <w:tab w:val="left" w:pos="1686"/>
        </w:tabs>
        <w:spacing w:after="111" w:line="310" w:lineRule="exact"/>
        <w:ind w:firstLine="740"/>
        <w:jc w:val="both"/>
        <w:rPr>
          <w:sz w:val="24"/>
          <w:szCs w:val="24"/>
        </w:rPr>
      </w:pPr>
      <w:r w:rsidRPr="00CD4C82">
        <w:rPr>
          <w:sz w:val="24"/>
          <w:szCs w:val="24"/>
        </w:rPr>
        <w:t>Дата подписания протокола.</w:t>
      </w:r>
    </w:p>
    <w:p w:rsidR="00DA5D32" w:rsidRPr="00CD4C82" w:rsidRDefault="00BE6E80" w:rsidP="00EF44BD">
      <w:pPr>
        <w:pStyle w:val="21"/>
        <w:numPr>
          <w:ilvl w:val="3"/>
          <w:numId w:val="21"/>
        </w:numPr>
        <w:shd w:val="clear" w:color="auto" w:fill="auto"/>
        <w:tabs>
          <w:tab w:val="left" w:pos="1666"/>
        </w:tabs>
        <w:spacing w:after="120"/>
        <w:ind w:firstLine="740"/>
        <w:jc w:val="both"/>
        <w:rPr>
          <w:sz w:val="24"/>
          <w:szCs w:val="24"/>
        </w:rPr>
      </w:pPr>
      <w:r w:rsidRPr="00CD4C82">
        <w:rPr>
          <w:sz w:val="24"/>
          <w:szCs w:val="24"/>
        </w:rPr>
        <w:t>Количество поданных на участие в конкурентной закупке (этапе конкурентной закупки) заявок, а также дата и время регистрации каждой такой заявки.</w:t>
      </w:r>
    </w:p>
    <w:p w:rsidR="00DA5D32" w:rsidRPr="00CD4C82" w:rsidRDefault="00BE6E80" w:rsidP="00EF44BD">
      <w:pPr>
        <w:pStyle w:val="21"/>
        <w:numPr>
          <w:ilvl w:val="3"/>
          <w:numId w:val="21"/>
        </w:numPr>
        <w:shd w:val="clear" w:color="auto" w:fill="auto"/>
        <w:tabs>
          <w:tab w:val="left" w:pos="1666"/>
        </w:tabs>
        <w:spacing w:after="120"/>
        <w:ind w:firstLine="740"/>
        <w:jc w:val="both"/>
        <w:rPr>
          <w:sz w:val="24"/>
          <w:szCs w:val="24"/>
        </w:rPr>
      </w:pPr>
      <w:r w:rsidRPr="00CD4C82">
        <w:rPr>
          <w:sz w:val="24"/>
          <w:szCs w:val="24"/>
        </w:rPr>
        <w:t>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количества заявок на участие в конкурентной закупке, которые отклонены;</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DA5D32" w:rsidRPr="00CD4C82" w:rsidRDefault="00BE6E80" w:rsidP="00EF44BD">
      <w:pPr>
        <w:pStyle w:val="21"/>
        <w:numPr>
          <w:ilvl w:val="3"/>
          <w:numId w:val="21"/>
        </w:numPr>
        <w:shd w:val="clear" w:color="auto" w:fill="auto"/>
        <w:tabs>
          <w:tab w:val="left" w:pos="1666"/>
        </w:tabs>
        <w:spacing w:after="116"/>
        <w:ind w:firstLine="740"/>
        <w:jc w:val="both"/>
        <w:rPr>
          <w:sz w:val="24"/>
          <w:szCs w:val="24"/>
        </w:rPr>
      </w:pPr>
      <w:r w:rsidRPr="00CD4C82">
        <w:rPr>
          <w:sz w:val="24"/>
          <w:szCs w:val="24"/>
        </w:rPr>
        <w:t>Результаты оценки заявок на участие в конкурентной закупке с указанием итогового решения Комиссии о соответствии таких заявок требованиям документации о конкурентной закупке (извещения о проведении запроса котировок),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A5D32" w:rsidRPr="00CD4C82" w:rsidRDefault="00BE6E80" w:rsidP="00EF44BD">
      <w:pPr>
        <w:pStyle w:val="21"/>
        <w:numPr>
          <w:ilvl w:val="3"/>
          <w:numId w:val="21"/>
        </w:numPr>
        <w:shd w:val="clear" w:color="auto" w:fill="auto"/>
        <w:tabs>
          <w:tab w:val="left" w:pos="1662"/>
        </w:tabs>
        <w:spacing w:after="124" w:line="326" w:lineRule="exact"/>
        <w:ind w:firstLine="760"/>
        <w:jc w:val="both"/>
        <w:rPr>
          <w:sz w:val="24"/>
          <w:szCs w:val="24"/>
        </w:rPr>
      </w:pPr>
      <w:r w:rsidRPr="00CD4C82">
        <w:rPr>
          <w:sz w:val="24"/>
          <w:szCs w:val="24"/>
        </w:rPr>
        <w:t>Причины, по которым конкурентная закупка признана несостоявшейся, в случае ее признания таковой.</w:t>
      </w:r>
    </w:p>
    <w:p w:rsidR="00DA5D32" w:rsidRPr="00CD4C82" w:rsidRDefault="00BE6E80" w:rsidP="00EF44BD">
      <w:pPr>
        <w:pStyle w:val="21"/>
        <w:numPr>
          <w:ilvl w:val="3"/>
          <w:numId w:val="21"/>
        </w:numPr>
        <w:shd w:val="clear" w:color="auto" w:fill="auto"/>
        <w:tabs>
          <w:tab w:val="left" w:pos="1662"/>
        </w:tabs>
        <w:spacing w:after="120"/>
        <w:ind w:firstLine="760"/>
        <w:jc w:val="both"/>
        <w:rPr>
          <w:sz w:val="24"/>
          <w:szCs w:val="24"/>
        </w:rPr>
      </w:pPr>
      <w:r w:rsidRPr="00CD4C82">
        <w:rPr>
          <w:sz w:val="24"/>
          <w:szCs w:val="24"/>
        </w:rPr>
        <w:t>Присвоенный в соответствии с в соответствии с пунктом</w:t>
      </w:r>
      <w:hyperlink w:anchor="bookmark80" w:tooltip="Current Document">
        <w:r w:rsidRPr="00CD4C82">
          <w:rPr>
            <w:sz w:val="24"/>
            <w:szCs w:val="24"/>
          </w:rPr>
          <w:t xml:space="preserve"> 7.5.14</w:t>
        </w:r>
      </w:hyperlink>
      <w:r w:rsidRPr="00CD4C82">
        <w:rPr>
          <w:sz w:val="24"/>
          <w:szCs w:val="24"/>
        </w:rPr>
        <w:t xml:space="preserve"> идентификационный номер каждого участника закупки.</w:t>
      </w:r>
    </w:p>
    <w:p w:rsidR="00DA5D32" w:rsidRPr="00CD4C82" w:rsidRDefault="00BE6E80" w:rsidP="00EF44BD">
      <w:pPr>
        <w:pStyle w:val="21"/>
        <w:numPr>
          <w:ilvl w:val="3"/>
          <w:numId w:val="21"/>
        </w:numPr>
        <w:shd w:val="clear" w:color="auto" w:fill="auto"/>
        <w:tabs>
          <w:tab w:val="left" w:pos="1662"/>
        </w:tabs>
        <w:spacing w:after="129"/>
        <w:ind w:firstLine="760"/>
        <w:jc w:val="both"/>
        <w:rPr>
          <w:sz w:val="24"/>
          <w:szCs w:val="24"/>
        </w:rPr>
      </w:pPr>
      <w:bookmarkStart w:id="90" w:name="bookmark90"/>
      <w:r w:rsidRPr="00CD4C82">
        <w:rPr>
          <w:sz w:val="24"/>
          <w:szCs w:val="24"/>
        </w:rPr>
        <w:t>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bookmarkEnd w:id="90"/>
    </w:p>
    <w:p w:rsidR="00DA5D32" w:rsidRPr="00CD4C82" w:rsidRDefault="00BE6E80" w:rsidP="00EF44BD">
      <w:pPr>
        <w:pStyle w:val="21"/>
        <w:numPr>
          <w:ilvl w:val="2"/>
          <w:numId w:val="21"/>
        </w:numPr>
        <w:shd w:val="clear" w:color="auto" w:fill="auto"/>
        <w:tabs>
          <w:tab w:val="left" w:pos="1495"/>
        </w:tabs>
        <w:spacing w:after="120" w:line="310" w:lineRule="exact"/>
        <w:ind w:firstLine="760"/>
        <w:jc w:val="both"/>
        <w:rPr>
          <w:sz w:val="24"/>
          <w:szCs w:val="24"/>
        </w:rPr>
      </w:pPr>
      <w:r w:rsidRPr="00CD4C82">
        <w:rPr>
          <w:sz w:val="24"/>
          <w:szCs w:val="24"/>
        </w:rPr>
        <w:t>Итоговый протокол должен содержать следующие сведения:</w:t>
      </w:r>
    </w:p>
    <w:p w:rsidR="00DA5D32" w:rsidRPr="00CD4C82" w:rsidRDefault="00BE6E80" w:rsidP="00EF44BD">
      <w:pPr>
        <w:pStyle w:val="21"/>
        <w:numPr>
          <w:ilvl w:val="3"/>
          <w:numId w:val="21"/>
        </w:numPr>
        <w:shd w:val="clear" w:color="auto" w:fill="auto"/>
        <w:tabs>
          <w:tab w:val="left" w:pos="1706"/>
        </w:tabs>
        <w:spacing w:after="107" w:line="310" w:lineRule="exact"/>
        <w:ind w:firstLine="760"/>
        <w:jc w:val="both"/>
        <w:rPr>
          <w:sz w:val="24"/>
          <w:szCs w:val="24"/>
        </w:rPr>
      </w:pPr>
      <w:r w:rsidRPr="00CD4C82">
        <w:rPr>
          <w:sz w:val="24"/>
          <w:szCs w:val="24"/>
        </w:rPr>
        <w:t>Дата подписания протокола.</w:t>
      </w:r>
    </w:p>
    <w:p w:rsidR="00DA5D32" w:rsidRPr="00CD4C82" w:rsidRDefault="00BE6E80" w:rsidP="00EF44BD">
      <w:pPr>
        <w:pStyle w:val="21"/>
        <w:numPr>
          <w:ilvl w:val="3"/>
          <w:numId w:val="21"/>
        </w:numPr>
        <w:shd w:val="clear" w:color="auto" w:fill="auto"/>
        <w:tabs>
          <w:tab w:val="left" w:pos="1657"/>
        </w:tabs>
        <w:spacing w:after="124" w:line="326" w:lineRule="exact"/>
        <w:ind w:firstLine="760"/>
        <w:jc w:val="both"/>
        <w:rPr>
          <w:sz w:val="24"/>
          <w:szCs w:val="24"/>
        </w:rPr>
      </w:pPr>
      <w:r w:rsidRPr="00CD4C82">
        <w:rPr>
          <w:sz w:val="24"/>
          <w:szCs w:val="24"/>
        </w:rPr>
        <w:t>Количество поданных заявок на участие в конкурентной закупке, а также дата и время регистрации каждой такой заявки.</w:t>
      </w:r>
    </w:p>
    <w:p w:rsidR="00DA5D32" w:rsidRPr="00CD4C82" w:rsidRDefault="00BE6E80" w:rsidP="00EF44BD">
      <w:pPr>
        <w:pStyle w:val="21"/>
        <w:numPr>
          <w:ilvl w:val="3"/>
          <w:numId w:val="21"/>
        </w:numPr>
        <w:shd w:val="clear" w:color="auto" w:fill="auto"/>
        <w:tabs>
          <w:tab w:val="left" w:pos="1662"/>
        </w:tabs>
        <w:spacing w:after="120"/>
        <w:ind w:firstLine="760"/>
        <w:jc w:val="both"/>
        <w:rPr>
          <w:sz w:val="24"/>
          <w:szCs w:val="24"/>
        </w:rPr>
      </w:pPr>
      <w:r w:rsidRPr="00CD4C82">
        <w:rPr>
          <w:sz w:val="24"/>
          <w:szCs w:val="24"/>
        </w:rPr>
        <w:t>Присвоенный в соответствии с пунктом</w:t>
      </w:r>
      <w:hyperlink w:anchor="bookmark80" w:tooltip="Current Document">
        <w:r w:rsidRPr="00CD4C82">
          <w:rPr>
            <w:sz w:val="24"/>
            <w:szCs w:val="24"/>
          </w:rPr>
          <w:t xml:space="preserve"> 7.5.14</w:t>
        </w:r>
      </w:hyperlink>
      <w:r w:rsidRPr="00CD4C82">
        <w:rPr>
          <w:sz w:val="24"/>
          <w:szCs w:val="24"/>
        </w:rPr>
        <w:t xml:space="preserve"> идентификационный номер участника, с которым планируется заключить договор.</w:t>
      </w:r>
    </w:p>
    <w:p w:rsidR="00DA5D32" w:rsidRPr="00CD4C82" w:rsidRDefault="00BE6E80" w:rsidP="00EF44BD">
      <w:pPr>
        <w:pStyle w:val="21"/>
        <w:numPr>
          <w:ilvl w:val="3"/>
          <w:numId w:val="21"/>
        </w:numPr>
        <w:shd w:val="clear" w:color="auto" w:fill="auto"/>
        <w:tabs>
          <w:tab w:val="left" w:pos="1662"/>
        </w:tabs>
        <w:spacing w:after="120"/>
        <w:ind w:firstLine="760"/>
        <w:jc w:val="both"/>
        <w:rPr>
          <w:sz w:val="24"/>
          <w:szCs w:val="24"/>
        </w:rPr>
      </w:pPr>
      <w:r w:rsidRPr="00CD4C82">
        <w:rPr>
          <w:sz w:val="24"/>
          <w:szCs w:val="24"/>
        </w:rPr>
        <w:t>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DA5D32" w:rsidRPr="00CD4C82" w:rsidRDefault="00BE6E80" w:rsidP="00EF44BD">
      <w:pPr>
        <w:pStyle w:val="21"/>
        <w:numPr>
          <w:ilvl w:val="3"/>
          <w:numId w:val="21"/>
        </w:numPr>
        <w:shd w:val="clear" w:color="auto" w:fill="auto"/>
        <w:tabs>
          <w:tab w:val="left" w:pos="1666"/>
        </w:tabs>
        <w:spacing w:after="120"/>
        <w:ind w:firstLine="760"/>
        <w:jc w:val="both"/>
        <w:rPr>
          <w:sz w:val="24"/>
          <w:szCs w:val="24"/>
        </w:rPr>
      </w:pPr>
      <w:r w:rsidRPr="00CD4C82">
        <w:rPr>
          <w:sz w:val="24"/>
          <w:szCs w:val="24"/>
        </w:rPr>
        <w:t>Результаты рассмотрения заявок на участие в конкурентной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количества заявок на участие в конкурентной закупке, окончательных предложений, которые отклонены;</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окончательное предложение.</w:t>
      </w:r>
    </w:p>
    <w:p w:rsidR="00DA5D32" w:rsidRPr="00CD4C82" w:rsidRDefault="00BE6E80" w:rsidP="00EF44BD">
      <w:pPr>
        <w:pStyle w:val="21"/>
        <w:numPr>
          <w:ilvl w:val="3"/>
          <w:numId w:val="21"/>
        </w:numPr>
        <w:shd w:val="clear" w:color="auto" w:fill="auto"/>
        <w:tabs>
          <w:tab w:val="left" w:pos="1662"/>
        </w:tabs>
        <w:spacing w:after="116"/>
        <w:ind w:firstLine="760"/>
        <w:jc w:val="both"/>
        <w:rPr>
          <w:sz w:val="24"/>
          <w:szCs w:val="24"/>
        </w:rPr>
      </w:pPr>
      <w:r w:rsidRPr="00CD4C82">
        <w:rPr>
          <w:sz w:val="24"/>
          <w:szCs w:val="24"/>
        </w:rPr>
        <w:t>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A5D32" w:rsidRPr="00CD4C82" w:rsidRDefault="00BE6E80" w:rsidP="00EF44BD">
      <w:pPr>
        <w:pStyle w:val="21"/>
        <w:numPr>
          <w:ilvl w:val="3"/>
          <w:numId w:val="21"/>
        </w:numPr>
        <w:shd w:val="clear" w:color="auto" w:fill="auto"/>
        <w:tabs>
          <w:tab w:val="left" w:pos="1662"/>
        </w:tabs>
        <w:spacing w:after="124" w:line="326" w:lineRule="exact"/>
        <w:ind w:firstLine="740"/>
        <w:jc w:val="both"/>
        <w:rPr>
          <w:sz w:val="24"/>
          <w:szCs w:val="24"/>
        </w:rPr>
      </w:pPr>
      <w:r w:rsidRPr="00CD4C82">
        <w:rPr>
          <w:sz w:val="24"/>
          <w:szCs w:val="24"/>
        </w:rPr>
        <w:t>Причины, по которым конкурентная закупка признана несостоявшейся в случае признания ее таковой.</w:t>
      </w:r>
    </w:p>
    <w:p w:rsidR="00DA5D32" w:rsidRPr="00CD4C82" w:rsidRDefault="00BE6E80" w:rsidP="00EF44BD">
      <w:pPr>
        <w:pStyle w:val="21"/>
        <w:numPr>
          <w:ilvl w:val="3"/>
          <w:numId w:val="21"/>
        </w:numPr>
        <w:shd w:val="clear" w:color="auto" w:fill="auto"/>
        <w:tabs>
          <w:tab w:val="left" w:pos="1662"/>
        </w:tabs>
        <w:spacing w:after="120"/>
        <w:ind w:firstLine="740"/>
        <w:jc w:val="both"/>
        <w:rPr>
          <w:sz w:val="24"/>
          <w:szCs w:val="24"/>
        </w:rPr>
      </w:pPr>
      <w:r w:rsidRPr="00CD4C82">
        <w:rPr>
          <w:sz w:val="24"/>
          <w:szCs w:val="24"/>
        </w:rPr>
        <w:t>Дата принятия решения Комиссией по итогам конкурентной закупки.</w:t>
      </w:r>
    </w:p>
    <w:p w:rsidR="00DA5D32" w:rsidRPr="00CD4C82" w:rsidRDefault="00BE6E80" w:rsidP="00EF44BD">
      <w:pPr>
        <w:pStyle w:val="21"/>
        <w:numPr>
          <w:ilvl w:val="3"/>
          <w:numId w:val="21"/>
        </w:numPr>
        <w:shd w:val="clear" w:color="auto" w:fill="auto"/>
        <w:tabs>
          <w:tab w:val="left" w:pos="1662"/>
        </w:tabs>
        <w:spacing w:after="116"/>
        <w:ind w:firstLine="740"/>
        <w:jc w:val="both"/>
        <w:rPr>
          <w:sz w:val="24"/>
          <w:szCs w:val="24"/>
        </w:rPr>
      </w:pPr>
      <w:r w:rsidRPr="00CD4C82">
        <w:rPr>
          <w:sz w:val="24"/>
          <w:szCs w:val="24"/>
        </w:rPr>
        <w:t>Присвоенный в соответствии с пунктом</w:t>
      </w:r>
      <w:hyperlink w:anchor="bookmark80" w:tooltip="Current Document">
        <w:r w:rsidRPr="00CD4C82">
          <w:rPr>
            <w:sz w:val="24"/>
            <w:szCs w:val="24"/>
          </w:rPr>
          <w:t xml:space="preserve"> 7.5.14</w:t>
        </w:r>
      </w:hyperlink>
      <w:r w:rsidRPr="00CD4C82">
        <w:rPr>
          <w:sz w:val="24"/>
          <w:szCs w:val="24"/>
        </w:rPr>
        <w:t xml:space="preserve">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DA5D32" w:rsidRPr="00CD4C82" w:rsidRDefault="00BE6E80" w:rsidP="00EF44BD">
      <w:pPr>
        <w:pStyle w:val="21"/>
        <w:numPr>
          <w:ilvl w:val="3"/>
          <w:numId w:val="21"/>
        </w:numPr>
        <w:shd w:val="clear" w:color="auto" w:fill="auto"/>
        <w:tabs>
          <w:tab w:val="left" w:pos="1801"/>
        </w:tabs>
        <w:spacing w:after="124" w:line="326" w:lineRule="exact"/>
        <w:ind w:firstLine="740"/>
        <w:jc w:val="both"/>
        <w:rPr>
          <w:sz w:val="24"/>
          <w:szCs w:val="24"/>
        </w:rPr>
      </w:pPr>
      <w:r w:rsidRPr="00CD4C82">
        <w:rPr>
          <w:sz w:val="24"/>
          <w:szCs w:val="24"/>
        </w:rPr>
        <w:t>Иные сведения в случае, если необходимость их указания в протоколе предусмотрена настоящим Положением.</w:t>
      </w:r>
    </w:p>
    <w:p w:rsidR="00DA5D32" w:rsidRPr="00CD4C82" w:rsidRDefault="00BE6E80" w:rsidP="00EF44BD">
      <w:pPr>
        <w:pStyle w:val="21"/>
        <w:numPr>
          <w:ilvl w:val="2"/>
          <w:numId w:val="21"/>
        </w:numPr>
        <w:shd w:val="clear" w:color="auto" w:fill="auto"/>
        <w:tabs>
          <w:tab w:val="left" w:pos="1450"/>
        </w:tabs>
        <w:spacing w:after="124"/>
        <w:ind w:firstLine="740"/>
        <w:jc w:val="both"/>
        <w:rPr>
          <w:sz w:val="24"/>
          <w:szCs w:val="24"/>
        </w:rPr>
      </w:pPr>
      <w:r w:rsidRPr="00CD4C82">
        <w:rPr>
          <w:sz w:val="24"/>
          <w:szCs w:val="24"/>
        </w:rPr>
        <w:t xml:space="preserve">Протокол, составляемый в ходе конкурентной закупки, и итоговый протокол подписываются </w:t>
      </w:r>
      <w:r w:rsidR="000E5B55" w:rsidRPr="00CD4C82">
        <w:rPr>
          <w:sz w:val="24"/>
          <w:szCs w:val="24"/>
        </w:rPr>
        <w:t>всеми присутствующими членами Комиссии</w:t>
      </w:r>
      <w:r w:rsidRPr="00CD4C82">
        <w:rPr>
          <w:sz w:val="24"/>
          <w:szCs w:val="24"/>
        </w:rPr>
        <w:t>.</w:t>
      </w:r>
    </w:p>
    <w:p w:rsidR="00DA5D32" w:rsidRPr="00CD4C82" w:rsidRDefault="00BE6E80" w:rsidP="00EF44BD">
      <w:pPr>
        <w:pStyle w:val="21"/>
        <w:numPr>
          <w:ilvl w:val="2"/>
          <w:numId w:val="21"/>
        </w:numPr>
        <w:shd w:val="clear" w:color="auto" w:fill="auto"/>
        <w:tabs>
          <w:tab w:val="left" w:pos="1455"/>
        </w:tabs>
        <w:spacing w:after="116" w:line="317" w:lineRule="exact"/>
        <w:ind w:firstLine="740"/>
        <w:jc w:val="both"/>
        <w:rPr>
          <w:sz w:val="24"/>
          <w:szCs w:val="24"/>
        </w:rPr>
      </w:pPr>
      <w:r w:rsidRPr="00CD4C82">
        <w:rPr>
          <w:sz w:val="24"/>
          <w:szCs w:val="24"/>
        </w:rPr>
        <w:t>Заказчик обеспечивает размещение протоколов, составляемых в ходе конкурентной закупки, и итоговых протоколов в единой информационной системе не позднее, чем через три дня после подписания таких протоколов.</w:t>
      </w:r>
    </w:p>
    <w:p w:rsidR="00DA5D32" w:rsidRPr="00CD4C82" w:rsidRDefault="00BE6E80" w:rsidP="00EF44BD">
      <w:pPr>
        <w:pStyle w:val="21"/>
        <w:numPr>
          <w:ilvl w:val="2"/>
          <w:numId w:val="21"/>
        </w:numPr>
        <w:shd w:val="clear" w:color="auto" w:fill="auto"/>
        <w:tabs>
          <w:tab w:val="left" w:pos="1475"/>
        </w:tabs>
        <w:spacing w:after="0"/>
        <w:ind w:firstLine="740"/>
        <w:jc w:val="both"/>
        <w:rPr>
          <w:sz w:val="24"/>
          <w:szCs w:val="24"/>
        </w:rPr>
      </w:pPr>
      <w:r w:rsidRPr="00CD4C82">
        <w:rPr>
          <w:sz w:val="24"/>
          <w:szCs w:val="24"/>
        </w:rPr>
        <w:t>Протоколы, составляемые в ходе осуществления конкурентной</w:t>
      </w:r>
      <w:r w:rsidR="00854230" w:rsidRPr="00CD4C82">
        <w:rPr>
          <w:sz w:val="24"/>
          <w:szCs w:val="24"/>
        </w:rPr>
        <w:t xml:space="preserve"> </w:t>
      </w:r>
      <w:r w:rsidRPr="00CD4C82">
        <w:rPr>
          <w:sz w:val="24"/>
          <w:szCs w:val="24"/>
        </w:rPr>
        <w:t>закупки, а также по итогам конкурентной закупки, заявки на уча</w:t>
      </w:r>
      <w:r w:rsidR="00854230" w:rsidRPr="00CD4C82">
        <w:rPr>
          <w:sz w:val="24"/>
          <w:szCs w:val="24"/>
        </w:rPr>
        <w:t>стие в конкурентной</w:t>
      </w:r>
      <w:r w:rsidR="00854230" w:rsidRPr="00CD4C82">
        <w:rPr>
          <w:sz w:val="24"/>
          <w:szCs w:val="24"/>
        </w:rPr>
        <w:tab/>
        <w:t xml:space="preserve">закупке, </w:t>
      </w:r>
      <w:r w:rsidRPr="00CD4C82">
        <w:rPr>
          <w:sz w:val="24"/>
          <w:szCs w:val="24"/>
        </w:rPr>
        <w:t>окончательные предложения участников</w:t>
      </w:r>
      <w:r w:rsidR="00854230" w:rsidRPr="00CD4C82">
        <w:rPr>
          <w:sz w:val="24"/>
          <w:szCs w:val="24"/>
        </w:rPr>
        <w:t xml:space="preserve"> </w:t>
      </w:r>
      <w:r w:rsidRPr="00CD4C82">
        <w:rPr>
          <w:sz w:val="24"/>
          <w:szCs w:val="24"/>
        </w:rPr>
        <w:t>конкурентной закупки, документация о конкурентной закупке, извещение о проведении запроса котировок, изменения, внесенные в документацию о конкурентной</w:t>
      </w:r>
      <w:r w:rsidRPr="00CD4C82">
        <w:rPr>
          <w:sz w:val="24"/>
          <w:szCs w:val="24"/>
        </w:rPr>
        <w:tab/>
        <w:t>закупке, разъяснения</w:t>
      </w:r>
      <w:r w:rsidRPr="00CD4C82">
        <w:rPr>
          <w:sz w:val="24"/>
          <w:szCs w:val="24"/>
        </w:rPr>
        <w:tab/>
        <w:t>положений</w:t>
      </w:r>
      <w:r w:rsidRPr="00CD4C82">
        <w:rPr>
          <w:sz w:val="24"/>
          <w:szCs w:val="24"/>
        </w:rPr>
        <w:tab/>
        <w:t>документации</w:t>
      </w:r>
    </w:p>
    <w:p w:rsidR="00DA5D32" w:rsidRPr="00CD4C82" w:rsidRDefault="00BE6E80" w:rsidP="00EF44BD">
      <w:pPr>
        <w:pStyle w:val="21"/>
        <w:shd w:val="clear" w:color="auto" w:fill="auto"/>
        <w:spacing w:after="249"/>
        <w:ind w:firstLine="0"/>
        <w:jc w:val="both"/>
        <w:rPr>
          <w:sz w:val="24"/>
          <w:szCs w:val="24"/>
        </w:rPr>
      </w:pPr>
      <w:bookmarkStart w:id="91" w:name="bookmark91"/>
      <w:r w:rsidRPr="00CD4C82">
        <w:rPr>
          <w:sz w:val="24"/>
          <w:szCs w:val="24"/>
        </w:rPr>
        <w:t>о конкурентной закупке хранятся Заказчиком три года.</w:t>
      </w:r>
      <w:bookmarkEnd w:id="91"/>
    </w:p>
    <w:p w:rsidR="00DA5D32" w:rsidRPr="00CD4C82" w:rsidRDefault="00BE6E80" w:rsidP="00EF44BD">
      <w:pPr>
        <w:pStyle w:val="21"/>
        <w:numPr>
          <w:ilvl w:val="1"/>
          <w:numId w:val="21"/>
        </w:numPr>
        <w:shd w:val="clear" w:color="auto" w:fill="auto"/>
        <w:tabs>
          <w:tab w:val="left" w:pos="1826"/>
        </w:tabs>
        <w:spacing w:after="115" w:line="310" w:lineRule="exact"/>
        <w:ind w:firstLine="740"/>
        <w:jc w:val="both"/>
        <w:outlineLvl w:val="1"/>
        <w:rPr>
          <w:sz w:val="24"/>
          <w:szCs w:val="24"/>
        </w:rPr>
      </w:pPr>
      <w:bookmarkStart w:id="92" w:name="_Toc533261876"/>
      <w:r w:rsidRPr="00CD4C82">
        <w:rPr>
          <w:sz w:val="24"/>
          <w:szCs w:val="24"/>
        </w:rPr>
        <w:t>Обеспечение заявок на участие в конкурентных закупках</w:t>
      </w:r>
      <w:bookmarkEnd w:id="92"/>
    </w:p>
    <w:p w:rsidR="00DA5D32" w:rsidRPr="00CD4C82" w:rsidRDefault="00BE6E80" w:rsidP="00EF44BD">
      <w:pPr>
        <w:pStyle w:val="21"/>
        <w:numPr>
          <w:ilvl w:val="2"/>
          <w:numId w:val="21"/>
        </w:numPr>
        <w:shd w:val="clear" w:color="auto" w:fill="auto"/>
        <w:tabs>
          <w:tab w:val="left" w:pos="1636"/>
        </w:tabs>
        <w:spacing w:after="116" w:line="317" w:lineRule="exact"/>
        <w:ind w:firstLine="740"/>
        <w:jc w:val="both"/>
        <w:rPr>
          <w:sz w:val="24"/>
          <w:szCs w:val="24"/>
        </w:rPr>
      </w:pPr>
      <w:r w:rsidRPr="00CD4C82">
        <w:rPr>
          <w:sz w:val="24"/>
          <w:szCs w:val="24"/>
        </w:rPr>
        <w:t>Заказчик не устанавливает требование обеспечения заявок на 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rsidR="00DA5D32" w:rsidRPr="00CD4C82" w:rsidRDefault="00BE6E80" w:rsidP="00EF44BD">
      <w:pPr>
        <w:pStyle w:val="21"/>
        <w:numPr>
          <w:ilvl w:val="2"/>
          <w:numId w:val="21"/>
        </w:numPr>
        <w:shd w:val="clear" w:color="auto" w:fill="auto"/>
        <w:tabs>
          <w:tab w:val="left" w:pos="1636"/>
        </w:tabs>
        <w:spacing w:after="120"/>
        <w:ind w:firstLine="740"/>
        <w:jc w:val="both"/>
        <w:rPr>
          <w:sz w:val="24"/>
          <w:szCs w:val="24"/>
        </w:rPr>
      </w:pPr>
      <w:r w:rsidRPr="00CD4C82">
        <w:rPr>
          <w:sz w:val="24"/>
          <w:szCs w:val="24"/>
        </w:rPr>
        <w:t>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пунктом</w:t>
      </w:r>
      <w:hyperlink w:anchor="bookmark95" w:tooltip="Current Document">
        <w:r w:rsidRPr="00CD4C82">
          <w:rPr>
            <w:sz w:val="24"/>
            <w:szCs w:val="24"/>
          </w:rPr>
          <w:t xml:space="preserve"> 8.14.</w:t>
        </w:r>
      </w:hyperlink>
      <w:r w:rsidRPr="00CD4C82">
        <w:rPr>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rsidR="00DA5D32" w:rsidRPr="00CD4C82" w:rsidRDefault="00BE6E80" w:rsidP="00EF44BD">
      <w:pPr>
        <w:pStyle w:val="21"/>
        <w:numPr>
          <w:ilvl w:val="2"/>
          <w:numId w:val="21"/>
        </w:numPr>
        <w:shd w:val="clear" w:color="auto" w:fill="auto"/>
        <w:tabs>
          <w:tab w:val="left" w:pos="1594"/>
        </w:tabs>
        <w:spacing w:after="116"/>
        <w:ind w:firstLine="740"/>
        <w:jc w:val="both"/>
        <w:rPr>
          <w:sz w:val="24"/>
          <w:szCs w:val="24"/>
        </w:rPr>
      </w:pPr>
      <w:r w:rsidRPr="00CD4C82">
        <w:rPr>
          <w:sz w:val="24"/>
          <w:szCs w:val="24"/>
        </w:rPr>
        <w:t>Возврат участнику закупки обеспечения заявки на участие в конкурентной закупке не производится в следующих случаях:</w:t>
      </w:r>
    </w:p>
    <w:p w:rsidR="00DA5D32" w:rsidRPr="00CD4C82" w:rsidRDefault="00BE6E80" w:rsidP="00EF44BD">
      <w:pPr>
        <w:pStyle w:val="21"/>
        <w:numPr>
          <w:ilvl w:val="3"/>
          <w:numId w:val="21"/>
        </w:numPr>
        <w:shd w:val="clear" w:color="auto" w:fill="auto"/>
        <w:tabs>
          <w:tab w:val="left" w:pos="1801"/>
        </w:tabs>
        <w:spacing w:after="124" w:line="326" w:lineRule="exact"/>
        <w:ind w:firstLine="740"/>
        <w:jc w:val="both"/>
        <w:rPr>
          <w:sz w:val="24"/>
          <w:szCs w:val="24"/>
        </w:rPr>
      </w:pPr>
      <w:r w:rsidRPr="00CD4C82">
        <w:rPr>
          <w:sz w:val="24"/>
          <w:szCs w:val="24"/>
        </w:rPr>
        <w:t>Уклонение или отказ участника закупки от заключения договора.</w:t>
      </w:r>
    </w:p>
    <w:p w:rsidR="00DA5D32" w:rsidRPr="00CD4C82" w:rsidRDefault="00BE6E80" w:rsidP="00EF44BD">
      <w:pPr>
        <w:pStyle w:val="21"/>
        <w:numPr>
          <w:ilvl w:val="3"/>
          <w:numId w:val="21"/>
        </w:numPr>
        <w:shd w:val="clear" w:color="auto" w:fill="auto"/>
        <w:tabs>
          <w:tab w:val="left" w:pos="1806"/>
        </w:tabs>
        <w:spacing w:after="120"/>
        <w:ind w:firstLine="740"/>
        <w:jc w:val="both"/>
        <w:rPr>
          <w:sz w:val="24"/>
          <w:szCs w:val="24"/>
        </w:rPr>
      </w:pPr>
      <w:proofErr w:type="spellStart"/>
      <w:r w:rsidRPr="00CD4C82">
        <w:rPr>
          <w:sz w:val="24"/>
          <w:szCs w:val="24"/>
        </w:rPr>
        <w:t>Непредоставление</w:t>
      </w:r>
      <w:proofErr w:type="spellEnd"/>
      <w:r w:rsidRPr="00CD4C82">
        <w:rPr>
          <w:sz w:val="24"/>
          <w:szCs w:val="24"/>
        </w:rPr>
        <w:t xml:space="preserve">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DA5D32" w:rsidRPr="00CD4C82" w:rsidRDefault="00BE6E80" w:rsidP="00EF44BD">
      <w:pPr>
        <w:pStyle w:val="21"/>
        <w:numPr>
          <w:ilvl w:val="2"/>
          <w:numId w:val="21"/>
        </w:numPr>
        <w:shd w:val="clear" w:color="auto" w:fill="auto"/>
        <w:tabs>
          <w:tab w:val="left" w:pos="1594"/>
        </w:tabs>
        <w:spacing w:after="120"/>
        <w:ind w:firstLine="740"/>
        <w:jc w:val="both"/>
        <w:rPr>
          <w:sz w:val="24"/>
          <w:szCs w:val="24"/>
        </w:rPr>
      </w:pPr>
      <w:r w:rsidRPr="00CD4C82">
        <w:rPr>
          <w:sz w:val="24"/>
          <w:szCs w:val="24"/>
        </w:rPr>
        <w:t>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в 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DA5D32" w:rsidRPr="00CD4C82" w:rsidRDefault="00BE6E80" w:rsidP="00EF44BD">
      <w:pPr>
        <w:pStyle w:val="21"/>
        <w:numPr>
          <w:ilvl w:val="3"/>
          <w:numId w:val="21"/>
        </w:numPr>
        <w:shd w:val="clear" w:color="auto" w:fill="auto"/>
        <w:tabs>
          <w:tab w:val="left" w:pos="1801"/>
        </w:tabs>
        <w:spacing w:after="129"/>
        <w:ind w:firstLine="740"/>
        <w:jc w:val="both"/>
        <w:rPr>
          <w:sz w:val="24"/>
          <w:szCs w:val="24"/>
        </w:rPr>
      </w:pPr>
      <w:r w:rsidRPr="00CD4C82">
        <w:rPr>
          <w:sz w:val="24"/>
          <w:szCs w:val="24"/>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rsidR="00DA5D32" w:rsidRPr="00CD4C82" w:rsidRDefault="00BE6E80" w:rsidP="00EF44BD">
      <w:pPr>
        <w:pStyle w:val="21"/>
        <w:numPr>
          <w:ilvl w:val="3"/>
          <w:numId w:val="21"/>
        </w:numPr>
        <w:shd w:val="clear" w:color="auto" w:fill="auto"/>
        <w:tabs>
          <w:tab w:val="left" w:pos="1826"/>
        </w:tabs>
        <w:spacing w:after="120" w:line="310" w:lineRule="exact"/>
        <w:ind w:firstLine="740"/>
        <w:jc w:val="both"/>
        <w:rPr>
          <w:sz w:val="24"/>
          <w:szCs w:val="24"/>
        </w:rPr>
      </w:pPr>
      <w:r w:rsidRPr="00CD4C82">
        <w:rPr>
          <w:sz w:val="24"/>
          <w:szCs w:val="24"/>
        </w:rPr>
        <w:t>Отмена конкурентной закупки.</w:t>
      </w:r>
    </w:p>
    <w:p w:rsidR="00DA5D32" w:rsidRPr="00CD4C82" w:rsidRDefault="00BE6E80" w:rsidP="00EF44BD">
      <w:pPr>
        <w:pStyle w:val="21"/>
        <w:numPr>
          <w:ilvl w:val="3"/>
          <w:numId w:val="21"/>
        </w:numPr>
        <w:shd w:val="clear" w:color="auto" w:fill="auto"/>
        <w:tabs>
          <w:tab w:val="left" w:pos="1826"/>
        </w:tabs>
        <w:spacing w:after="107" w:line="310" w:lineRule="exact"/>
        <w:ind w:firstLine="740"/>
        <w:jc w:val="both"/>
        <w:rPr>
          <w:sz w:val="24"/>
          <w:szCs w:val="24"/>
        </w:rPr>
      </w:pPr>
      <w:r w:rsidRPr="00CD4C82">
        <w:rPr>
          <w:sz w:val="24"/>
          <w:szCs w:val="24"/>
        </w:rPr>
        <w:t>Отклонение заявки участника закупки.</w:t>
      </w:r>
    </w:p>
    <w:p w:rsidR="00DA5D32" w:rsidRPr="00CD4C82" w:rsidRDefault="00BE6E80" w:rsidP="00EF44BD">
      <w:pPr>
        <w:pStyle w:val="21"/>
        <w:numPr>
          <w:ilvl w:val="3"/>
          <w:numId w:val="21"/>
        </w:numPr>
        <w:shd w:val="clear" w:color="auto" w:fill="auto"/>
        <w:tabs>
          <w:tab w:val="left" w:pos="1801"/>
        </w:tabs>
        <w:spacing w:after="124" w:line="326" w:lineRule="exact"/>
        <w:ind w:firstLine="740"/>
        <w:jc w:val="both"/>
        <w:rPr>
          <w:sz w:val="24"/>
          <w:szCs w:val="24"/>
        </w:rPr>
      </w:pPr>
      <w:r w:rsidRPr="00CD4C82">
        <w:rPr>
          <w:sz w:val="24"/>
          <w:szCs w:val="24"/>
        </w:rPr>
        <w:t>Отзыв заявки участником закупки до окончания срока подачи заявок.</w:t>
      </w:r>
    </w:p>
    <w:p w:rsidR="00DA5D32" w:rsidRPr="00CD4C82" w:rsidRDefault="00BE6E80" w:rsidP="00EF44BD">
      <w:pPr>
        <w:pStyle w:val="21"/>
        <w:numPr>
          <w:ilvl w:val="3"/>
          <w:numId w:val="21"/>
        </w:numPr>
        <w:shd w:val="clear" w:color="auto" w:fill="auto"/>
        <w:tabs>
          <w:tab w:val="left" w:pos="1796"/>
        </w:tabs>
        <w:spacing w:after="116"/>
        <w:ind w:firstLine="740"/>
        <w:jc w:val="both"/>
        <w:rPr>
          <w:sz w:val="24"/>
          <w:szCs w:val="24"/>
        </w:rPr>
      </w:pPr>
      <w:r w:rsidRPr="00CD4C82">
        <w:rPr>
          <w:sz w:val="24"/>
          <w:szCs w:val="24"/>
        </w:rPr>
        <w:t>Получение заявки на участие в конкурентной закупке после окончания срока подачи заявок.</w:t>
      </w:r>
    </w:p>
    <w:p w:rsidR="00DA5D32" w:rsidRPr="00CD4C82" w:rsidRDefault="00BE6E80" w:rsidP="00EF44BD">
      <w:pPr>
        <w:pStyle w:val="21"/>
        <w:numPr>
          <w:ilvl w:val="3"/>
          <w:numId w:val="21"/>
        </w:numPr>
        <w:shd w:val="clear" w:color="auto" w:fill="auto"/>
        <w:tabs>
          <w:tab w:val="left" w:pos="1801"/>
        </w:tabs>
        <w:spacing w:after="253" w:line="326" w:lineRule="exact"/>
        <w:ind w:firstLine="740"/>
        <w:jc w:val="both"/>
        <w:rPr>
          <w:sz w:val="24"/>
          <w:szCs w:val="24"/>
        </w:rPr>
      </w:pPr>
      <w:bookmarkStart w:id="93" w:name="bookmark92"/>
      <w:r w:rsidRPr="00CD4C82">
        <w:rPr>
          <w:sz w:val="24"/>
          <w:szCs w:val="24"/>
        </w:rPr>
        <w:t>Завершение процедуры конкурентной закупки без заключения договора.</w:t>
      </w:r>
      <w:bookmarkEnd w:id="93"/>
    </w:p>
    <w:p w:rsidR="00DA5D32" w:rsidRPr="00CD4C82" w:rsidRDefault="00BE6E80" w:rsidP="00EF44BD">
      <w:pPr>
        <w:pStyle w:val="70"/>
        <w:keepNext/>
        <w:keepLines/>
        <w:numPr>
          <w:ilvl w:val="1"/>
          <w:numId w:val="21"/>
        </w:numPr>
        <w:shd w:val="clear" w:color="auto" w:fill="auto"/>
        <w:tabs>
          <w:tab w:val="left" w:pos="1408"/>
        </w:tabs>
        <w:spacing w:after="107"/>
        <w:ind w:firstLine="740"/>
        <w:jc w:val="both"/>
        <w:outlineLvl w:val="1"/>
        <w:rPr>
          <w:sz w:val="24"/>
          <w:szCs w:val="24"/>
        </w:rPr>
      </w:pPr>
      <w:bookmarkStart w:id="94" w:name="bookmark93"/>
      <w:bookmarkStart w:id="95" w:name="_Toc533261877"/>
      <w:r w:rsidRPr="00CD4C82">
        <w:rPr>
          <w:sz w:val="24"/>
          <w:szCs w:val="24"/>
        </w:rPr>
        <w:t>Заключение договора по итогам конкурентной закупки</w:t>
      </w:r>
      <w:bookmarkEnd w:id="94"/>
      <w:bookmarkEnd w:id="95"/>
    </w:p>
    <w:p w:rsidR="00DA5D32" w:rsidRPr="00CD4C82" w:rsidRDefault="00BE6E80" w:rsidP="00EF44BD">
      <w:pPr>
        <w:pStyle w:val="21"/>
        <w:numPr>
          <w:ilvl w:val="2"/>
          <w:numId w:val="21"/>
        </w:numPr>
        <w:shd w:val="clear" w:color="auto" w:fill="auto"/>
        <w:tabs>
          <w:tab w:val="left" w:pos="1594"/>
        </w:tabs>
        <w:spacing w:after="124" w:line="326" w:lineRule="exact"/>
        <w:ind w:firstLine="740"/>
        <w:jc w:val="both"/>
        <w:rPr>
          <w:sz w:val="24"/>
          <w:szCs w:val="24"/>
        </w:rPr>
      </w:pPr>
      <w:r w:rsidRPr="00CD4C82">
        <w:rPr>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A5D32" w:rsidRPr="00CD4C82" w:rsidRDefault="00BE6E80" w:rsidP="00EF44BD">
      <w:pPr>
        <w:pStyle w:val="21"/>
        <w:numPr>
          <w:ilvl w:val="2"/>
          <w:numId w:val="21"/>
        </w:numPr>
        <w:shd w:val="clear" w:color="auto" w:fill="auto"/>
        <w:tabs>
          <w:tab w:val="left" w:pos="1599"/>
        </w:tabs>
        <w:spacing w:after="120"/>
        <w:ind w:firstLine="760"/>
        <w:jc w:val="both"/>
        <w:rPr>
          <w:sz w:val="24"/>
          <w:szCs w:val="24"/>
        </w:rPr>
      </w:pPr>
      <w:r w:rsidRPr="00CD4C82">
        <w:rPr>
          <w:sz w:val="24"/>
          <w:szCs w:val="24"/>
        </w:rPr>
        <w:t>В случае если в документации о 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rsidR="00DA5D32" w:rsidRPr="00CD4C82" w:rsidRDefault="00BE6E80" w:rsidP="00EF44BD">
      <w:pPr>
        <w:pStyle w:val="21"/>
        <w:numPr>
          <w:ilvl w:val="2"/>
          <w:numId w:val="21"/>
        </w:numPr>
        <w:shd w:val="clear" w:color="auto" w:fill="auto"/>
        <w:tabs>
          <w:tab w:val="left" w:pos="1594"/>
        </w:tabs>
        <w:spacing w:after="120"/>
        <w:ind w:firstLine="760"/>
        <w:jc w:val="both"/>
        <w:rPr>
          <w:sz w:val="24"/>
          <w:szCs w:val="24"/>
        </w:rPr>
      </w:pPr>
      <w:r w:rsidRPr="00CD4C82">
        <w:rPr>
          <w:sz w:val="24"/>
          <w:szCs w:val="24"/>
        </w:rPr>
        <w:t>По итогам конкурентной закупки Заказчик вправе заключить договоры с несколькими участниками такой закупки.</w:t>
      </w:r>
    </w:p>
    <w:p w:rsidR="00DA5D32" w:rsidRPr="00CD4C82" w:rsidRDefault="00BE6E80" w:rsidP="00EF44BD">
      <w:pPr>
        <w:pStyle w:val="21"/>
        <w:numPr>
          <w:ilvl w:val="2"/>
          <w:numId w:val="21"/>
        </w:numPr>
        <w:shd w:val="clear" w:color="auto" w:fill="auto"/>
        <w:tabs>
          <w:tab w:val="left" w:pos="1594"/>
        </w:tabs>
        <w:spacing w:after="120"/>
        <w:ind w:firstLine="760"/>
        <w:jc w:val="both"/>
        <w:rPr>
          <w:sz w:val="24"/>
          <w:szCs w:val="24"/>
        </w:rPr>
      </w:pPr>
      <w:r w:rsidRPr="00CD4C82">
        <w:rPr>
          <w:sz w:val="24"/>
          <w:szCs w:val="24"/>
        </w:rPr>
        <w:t>Договоры с несколькими участниками конкурентной закупки заключаются в соответствии с настоящим Положением и условиями документации о конкурентной закупке с учетом следующего:</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документации о конкурентной закупке указывается количество участников закупки (победителей), с которыми планируется заключить договоры и/или;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документации о конкурентной закупке указывается распределение объема предмета конкурентной закупки в натуральном и/или денежном выражении между участниками (победителями) закупки.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DA5D32" w:rsidRPr="00CD4C82" w:rsidRDefault="00BE6E80" w:rsidP="00EF44BD">
      <w:pPr>
        <w:pStyle w:val="21"/>
        <w:numPr>
          <w:ilvl w:val="2"/>
          <w:numId w:val="21"/>
        </w:numPr>
        <w:shd w:val="clear" w:color="auto" w:fill="auto"/>
        <w:tabs>
          <w:tab w:val="left" w:pos="1599"/>
        </w:tabs>
        <w:spacing w:after="120"/>
        <w:ind w:firstLine="760"/>
        <w:jc w:val="both"/>
        <w:rPr>
          <w:sz w:val="24"/>
          <w:szCs w:val="24"/>
        </w:rPr>
      </w:pPr>
      <w:r w:rsidRPr="00CD4C82">
        <w:rPr>
          <w:sz w:val="24"/>
          <w:szCs w:val="24"/>
        </w:rPr>
        <w:t>В случае если победителем признан участник конкурентной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rsidR="00DA5D32" w:rsidRPr="00CD4C82" w:rsidRDefault="00BE6E80" w:rsidP="00EF44BD">
      <w:pPr>
        <w:pStyle w:val="21"/>
        <w:numPr>
          <w:ilvl w:val="2"/>
          <w:numId w:val="21"/>
        </w:numPr>
        <w:shd w:val="clear" w:color="auto" w:fill="auto"/>
        <w:tabs>
          <w:tab w:val="left" w:pos="1599"/>
        </w:tabs>
        <w:spacing w:after="0"/>
        <w:ind w:firstLine="760"/>
        <w:jc w:val="both"/>
        <w:rPr>
          <w:sz w:val="24"/>
          <w:szCs w:val="24"/>
        </w:rPr>
      </w:pPr>
      <w:r w:rsidRPr="00CD4C82">
        <w:rPr>
          <w:sz w:val="24"/>
          <w:szCs w:val="24"/>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84E1D" w:rsidRPr="00CD4C82" w:rsidRDefault="00984E1D" w:rsidP="00EF44BD">
      <w:pPr>
        <w:pStyle w:val="21"/>
        <w:shd w:val="clear" w:color="auto" w:fill="auto"/>
        <w:tabs>
          <w:tab w:val="left" w:pos="1599"/>
        </w:tabs>
        <w:spacing w:after="0"/>
        <w:ind w:left="760" w:firstLine="0"/>
        <w:jc w:val="both"/>
        <w:rPr>
          <w:sz w:val="24"/>
          <w:szCs w:val="24"/>
        </w:rPr>
      </w:pPr>
    </w:p>
    <w:p w:rsidR="00DA5D32" w:rsidRPr="00CD4C82" w:rsidRDefault="00BE6E80" w:rsidP="00EF44BD">
      <w:pPr>
        <w:pStyle w:val="21"/>
        <w:numPr>
          <w:ilvl w:val="0"/>
          <w:numId w:val="23"/>
        </w:numPr>
        <w:shd w:val="clear" w:color="auto" w:fill="auto"/>
        <w:tabs>
          <w:tab w:val="left" w:pos="446"/>
        </w:tabs>
        <w:spacing w:after="0" w:line="310" w:lineRule="exact"/>
        <w:ind w:firstLine="0"/>
        <w:jc w:val="left"/>
        <w:outlineLvl w:val="0"/>
        <w:rPr>
          <w:sz w:val="24"/>
          <w:szCs w:val="24"/>
        </w:rPr>
      </w:pPr>
      <w:bookmarkStart w:id="96" w:name="bookmark94"/>
      <w:bookmarkStart w:id="97" w:name="_Toc533261878"/>
      <w:r w:rsidRPr="00CD4C82">
        <w:rPr>
          <w:sz w:val="24"/>
          <w:szCs w:val="24"/>
        </w:rPr>
        <w:t>ОСОБЕННОСТИ ОСУЩЕСТВЛЕНИЯ КОНКУРЕНТНЫХ ЗАКУПОК</w:t>
      </w:r>
      <w:bookmarkEnd w:id="96"/>
      <w:bookmarkEnd w:id="97"/>
    </w:p>
    <w:p w:rsidR="00DA5D32" w:rsidRPr="00CD4C82" w:rsidRDefault="00BE6E80" w:rsidP="00EF44BD">
      <w:pPr>
        <w:pStyle w:val="21"/>
        <w:shd w:val="clear" w:color="auto" w:fill="auto"/>
        <w:spacing w:after="231" w:line="310" w:lineRule="exact"/>
        <w:ind w:right="440" w:firstLine="0"/>
        <w:outlineLvl w:val="0"/>
        <w:rPr>
          <w:sz w:val="24"/>
          <w:szCs w:val="24"/>
        </w:rPr>
      </w:pPr>
      <w:bookmarkStart w:id="98" w:name="_Toc533261879"/>
      <w:r w:rsidRPr="00CD4C82">
        <w:rPr>
          <w:sz w:val="24"/>
          <w:szCs w:val="24"/>
        </w:rPr>
        <w:t>В ЭЛЕКТРОННОЙ ФОРМЕ</w:t>
      </w:r>
      <w:bookmarkEnd w:id="98"/>
    </w:p>
    <w:p w:rsidR="00DA5D32" w:rsidRPr="00CD4C82" w:rsidRDefault="00BE6E80" w:rsidP="00EF44BD">
      <w:pPr>
        <w:pStyle w:val="21"/>
        <w:numPr>
          <w:ilvl w:val="1"/>
          <w:numId w:val="23"/>
        </w:numPr>
        <w:shd w:val="clear" w:color="auto" w:fill="auto"/>
        <w:tabs>
          <w:tab w:val="left" w:pos="1234"/>
        </w:tabs>
        <w:spacing w:after="120"/>
        <w:ind w:firstLine="760"/>
        <w:jc w:val="both"/>
        <w:rPr>
          <w:sz w:val="24"/>
          <w:szCs w:val="24"/>
        </w:rPr>
      </w:pPr>
      <w:r w:rsidRPr="00CD4C82">
        <w:rPr>
          <w:sz w:val="24"/>
          <w:szCs w:val="24"/>
        </w:rPr>
        <w:t>Конкурентная закупка в электронной форме осуществляется в соответствии с порядком подготовки и осуществления конкурентных закупок, определенным в разделе</w:t>
      </w:r>
      <w:hyperlink w:anchor="bookmark64" w:tooltip="Current Document">
        <w:r w:rsidRPr="00CD4C82">
          <w:rPr>
            <w:sz w:val="24"/>
            <w:szCs w:val="24"/>
          </w:rPr>
          <w:t xml:space="preserve"> 7,</w:t>
        </w:r>
      </w:hyperlink>
      <w:r w:rsidRPr="00CD4C82">
        <w:rPr>
          <w:sz w:val="24"/>
          <w:szCs w:val="24"/>
        </w:rPr>
        <w:t xml:space="preserve"> и настоящим разделом Положения.</w:t>
      </w:r>
    </w:p>
    <w:p w:rsidR="00DA5D32" w:rsidRPr="00CD4C82" w:rsidRDefault="00BE6E80" w:rsidP="00EF44BD">
      <w:pPr>
        <w:pStyle w:val="21"/>
        <w:numPr>
          <w:ilvl w:val="1"/>
          <w:numId w:val="23"/>
        </w:numPr>
        <w:shd w:val="clear" w:color="auto" w:fill="auto"/>
        <w:tabs>
          <w:tab w:val="left" w:pos="1234"/>
        </w:tabs>
        <w:spacing w:after="120"/>
        <w:ind w:firstLine="760"/>
        <w:jc w:val="both"/>
        <w:rPr>
          <w:sz w:val="24"/>
          <w:szCs w:val="24"/>
        </w:rPr>
      </w:pPr>
      <w:r w:rsidRPr="00CD4C82">
        <w:rPr>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DA5D32" w:rsidRPr="00CD4C82" w:rsidRDefault="00BE6E80" w:rsidP="00EF44BD">
      <w:pPr>
        <w:pStyle w:val="21"/>
        <w:numPr>
          <w:ilvl w:val="1"/>
          <w:numId w:val="23"/>
        </w:numPr>
        <w:shd w:val="clear" w:color="auto" w:fill="auto"/>
        <w:tabs>
          <w:tab w:val="left" w:pos="1234"/>
        </w:tabs>
        <w:spacing w:after="120"/>
        <w:ind w:firstLine="760"/>
        <w:jc w:val="both"/>
        <w:rPr>
          <w:sz w:val="24"/>
          <w:szCs w:val="24"/>
        </w:rPr>
      </w:pPr>
      <w:r w:rsidRPr="00CD4C82">
        <w:rPr>
          <w:sz w:val="24"/>
          <w:szCs w:val="24"/>
        </w:rPr>
        <w:t>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rsidR="00DA5D32" w:rsidRPr="00CD4C82" w:rsidRDefault="00BE6E80" w:rsidP="00EF44BD">
      <w:pPr>
        <w:pStyle w:val="21"/>
        <w:numPr>
          <w:ilvl w:val="1"/>
          <w:numId w:val="23"/>
        </w:numPr>
        <w:shd w:val="clear" w:color="auto" w:fill="auto"/>
        <w:tabs>
          <w:tab w:val="left" w:pos="1239"/>
        </w:tabs>
        <w:spacing w:after="120"/>
        <w:ind w:firstLine="760"/>
        <w:jc w:val="both"/>
        <w:rPr>
          <w:sz w:val="24"/>
          <w:szCs w:val="24"/>
        </w:rPr>
      </w:pPr>
      <w:r w:rsidRPr="00CD4C82">
        <w:rPr>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w:t>
      </w:r>
    </w:p>
    <w:p w:rsidR="00DA5D32" w:rsidRPr="00CD4C82" w:rsidRDefault="00BE6E80" w:rsidP="00EF44BD">
      <w:pPr>
        <w:pStyle w:val="21"/>
        <w:numPr>
          <w:ilvl w:val="1"/>
          <w:numId w:val="23"/>
        </w:numPr>
        <w:shd w:val="clear" w:color="auto" w:fill="auto"/>
        <w:tabs>
          <w:tab w:val="left" w:pos="1244"/>
        </w:tabs>
        <w:spacing w:after="120"/>
        <w:ind w:firstLine="760"/>
        <w:jc w:val="both"/>
        <w:rPr>
          <w:sz w:val="24"/>
          <w:szCs w:val="24"/>
        </w:rPr>
      </w:pPr>
      <w:r w:rsidRPr="00CD4C82">
        <w:rPr>
          <w:sz w:val="24"/>
          <w:szCs w:val="24"/>
        </w:rPr>
        <w:t>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разделе</w:t>
      </w:r>
      <w:hyperlink w:anchor="bookmark64" w:tooltip="Current Document">
        <w:r w:rsidRPr="00CD4C82">
          <w:rPr>
            <w:sz w:val="24"/>
            <w:szCs w:val="24"/>
          </w:rPr>
          <w:t xml:space="preserve"> 7,</w:t>
        </w:r>
      </w:hyperlink>
      <w:r w:rsidRPr="00CD4C82">
        <w:rPr>
          <w:sz w:val="24"/>
          <w:szCs w:val="24"/>
        </w:rPr>
        <w:t xml:space="preserve"> должны содержаться сведения о сроках открытия доступа Заказчику к содержанию заявок на участие в конкурентной закупке в электронной форме, окончательных предложений, о дате открытия стадии формирования итогового протокола.</w:t>
      </w:r>
    </w:p>
    <w:p w:rsidR="00DA5D32" w:rsidRPr="00CD4C82" w:rsidRDefault="00BE6E80" w:rsidP="00EF44BD">
      <w:pPr>
        <w:pStyle w:val="21"/>
        <w:numPr>
          <w:ilvl w:val="1"/>
          <w:numId w:val="23"/>
        </w:numPr>
        <w:shd w:val="clear" w:color="auto" w:fill="auto"/>
        <w:tabs>
          <w:tab w:val="left" w:pos="1249"/>
        </w:tabs>
        <w:spacing w:after="120"/>
        <w:ind w:firstLine="760"/>
        <w:jc w:val="both"/>
        <w:rPr>
          <w:sz w:val="24"/>
          <w:szCs w:val="24"/>
        </w:rPr>
      </w:pPr>
      <w:r w:rsidRPr="00CD4C82">
        <w:rPr>
          <w:sz w:val="24"/>
          <w:szCs w:val="24"/>
        </w:rPr>
        <w:t>Оператор электронной площадки обеспечи</w:t>
      </w:r>
      <w:r w:rsidR="0011676E" w:rsidRPr="00CD4C82">
        <w:rPr>
          <w:sz w:val="24"/>
          <w:szCs w:val="24"/>
        </w:rPr>
        <w:t>вает открытие доступа Заказчику</w:t>
      </w:r>
      <w:r w:rsidRPr="00CD4C82">
        <w:rPr>
          <w:sz w:val="24"/>
          <w:szCs w:val="24"/>
        </w:rPr>
        <w:t xml:space="preserve"> </w:t>
      </w:r>
      <w:r w:rsidR="0011676E" w:rsidRPr="00CD4C82">
        <w:rPr>
          <w:sz w:val="24"/>
          <w:szCs w:val="24"/>
        </w:rPr>
        <w:t>и</w:t>
      </w:r>
      <w:r w:rsidRPr="00CD4C82">
        <w:rPr>
          <w:sz w:val="24"/>
          <w:szCs w:val="24"/>
        </w:rPr>
        <w:t xml:space="preserve">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DA5D32" w:rsidRPr="00CD4C82" w:rsidRDefault="00BE6E80" w:rsidP="00EF44BD">
      <w:pPr>
        <w:pStyle w:val="21"/>
        <w:numPr>
          <w:ilvl w:val="1"/>
          <w:numId w:val="23"/>
        </w:numPr>
        <w:shd w:val="clear" w:color="auto" w:fill="auto"/>
        <w:tabs>
          <w:tab w:val="left" w:pos="1244"/>
        </w:tabs>
        <w:spacing w:after="120"/>
        <w:ind w:firstLine="760"/>
        <w:jc w:val="both"/>
        <w:rPr>
          <w:sz w:val="24"/>
          <w:szCs w:val="24"/>
        </w:rPr>
      </w:pPr>
      <w:r w:rsidRPr="00CD4C82">
        <w:rPr>
          <w:sz w:val="24"/>
          <w:szCs w:val="24"/>
        </w:rPr>
        <w:t>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указание о возможности подачи нового ценового предложения со снижением цены (за исключением аукционов).</w:t>
      </w:r>
    </w:p>
    <w:p w:rsidR="00DA5D32" w:rsidRPr="00CD4C82" w:rsidRDefault="00BE6E80" w:rsidP="00EF44BD">
      <w:pPr>
        <w:pStyle w:val="21"/>
        <w:numPr>
          <w:ilvl w:val="1"/>
          <w:numId w:val="23"/>
        </w:numPr>
        <w:shd w:val="clear" w:color="auto" w:fill="auto"/>
        <w:tabs>
          <w:tab w:val="left" w:pos="1249"/>
        </w:tabs>
        <w:spacing w:after="120"/>
        <w:ind w:firstLine="760"/>
        <w:jc w:val="both"/>
        <w:rPr>
          <w:sz w:val="24"/>
          <w:szCs w:val="24"/>
        </w:rPr>
      </w:pPr>
      <w:r w:rsidRPr="00CD4C82">
        <w:rPr>
          <w:sz w:val="24"/>
          <w:szCs w:val="24"/>
        </w:rPr>
        <w:t>На стадии формирования итогового протокола Комиссия рассматривает заявки, осуществляет оценку и сопоставление заявок, а также принимает решения, в том числе о результатах конкурентной закупки в электронной форме, и об определении победителя.</w:t>
      </w:r>
    </w:p>
    <w:p w:rsidR="00DA5D32" w:rsidRPr="00CD4C82" w:rsidRDefault="00BE6E80" w:rsidP="00EF44BD">
      <w:pPr>
        <w:pStyle w:val="21"/>
        <w:numPr>
          <w:ilvl w:val="1"/>
          <w:numId w:val="23"/>
        </w:numPr>
        <w:shd w:val="clear" w:color="auto" w:fill="auto"/>
        <w:tabs>
          <w:tab w:val="left" w:pos="1244"/>
        </w:tabs>
        <w:spacing w:after="124"/>
        <w:ind w:firstLine="760"/>
        <w:jc w:val="both"/>
        <w:rPr>
          <w:sz w:val="24"/>
          <w:szCs w:val="24"/>
        </w:rPr>
      </w:pPr>
      <w:r w:rsidRPr="00CD4C82">
        <w:rPr>
          <w:sz w:val="24"/>
          <w:szCs w:val="24"/>
        </w:rPr>
        <w:t>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ценовых предложений Заказчик сообщает Комиссии на стадии формирования итогового протокола.</w:t>
      </w:r>
    </w:p>
    <w:p w:rsidR="00DA5D32" w:rsidRPr="00CD4C82" w:rsidRDefault="00BE6E80" w:rsidP="006B42BE">
      <w:pPr>
        <w:pStyle w:val="21"/>
        <w:numPr>
          <w:ilvl w:val="1"/>
          <w:numId w:val="23"/>
        </w:numPr>
        <w:shd w:val="clear" w:color="auto" w:fill="auto"/>
        <w:tabs>
          <w:tab w:val="left" w:pos="1423"/>
        </w:tabs>
        <w:spacing w:after="0" w:line="317" w:lineRule="exact"/>
        <w:ind w:firstLine="760"/>
        <w:jc w:val="both"/>
        <w:rPr>
          <w:sz w:val="24"/>
          <w:szCs w:val="24"/>
        </w:rPr>
      </w:pPr>
      <w:r w:rsidRPr="00CD4C82">
        <w:rPr>
          <w:sz w:val="24"/>
          <w:szCs w:val="24"/>
        </w:rPr>
        <w:t>В случае, если извещением об осуществлении конкурентной</w:t>
      </w:r>
      <w:r w:rsidR="006B42BE" w:rsidRPr="00CD4C82">
        <w:rPr>
          <w:sz w:val="24"/>
          <w:szCs w:val="24"/>
        </w:rPr>
        <w:t xml:space="preserve"> </w:t>
      </w:r>
      <w:r w:rsidRPr="00CD4C82">
        <w:rPr>
          <w:sz w:val="24"/>
          <w:szCs w:val="24"/>
        </w:rPr>
        <w:t xml:space="preserve">закупки в электронной форме и документацией о конкурентной закупке в электронной форме предусмотрена подача дополнительных ценовых предложений, сопоставление дополнительных ценовых предложений </w:t>
      </w:r>
      <w:r w:rsidR="006B42BE" w:rsidRPr="00CD4C82">
        <w:rPr>
          <w:sz w:val="24"/>
          <w:szCs w:val="24"/>
        </w:rPr>
        <w:t xml:space="preserve">осуществляется с использованием </w:t>
      </w:r>
      <w:r w:rsidRPr="00CD4C82">
        <w:rPr>
          <w:sz w:val="24"/>
          <w:szCs w:val="24"/>
        </w:rPr>
        <w:t>программно-аппаратных</w:t>
      </w:r>
      <w:r w:rsidR="00B72836" w:rsidRPr="00CD4C82">
        <w:rPr>
          <w:sz w:val="24"/>
          <w:szCs w:val="24"/>
        </w:rPr>
        <w:t xml:space="preserve"> </w:t>
      </w:r>
      <w:r w:rsidRPr="00CD4C82">
        <w:rPr>
          <w:sz w:val="24"/>
          <w:szCs w:val="24"/>
        </w:rPr>
        <w:t>средств</w:t>
      </w:r>
      <w:r w:rsidR="00B72836" w:rsidRPr="00CD4C82">
        <w:rPr>
          <w:sz w:val="24"/>
          <w:szCs w:val="24"/>
        </w:rPr>
        <w:t xml:space="preserve"> </w:t>
      </w:r>
      <w:r w:rsidRPr="00CD4C82">
        <w:rPr>
          <w:sz w:val="24"/>
          <w:szCs w:val="24"/>
        </w:rPr>
        <w:t>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rsidR="00DA5D32" w:rsidRPr="00CD4C82" w:rsidRDefault="00BE6E80" w:rsidP="00EF44BD">
      <w:pPr>
        <w:pStyle w:val="21"/>
        <w:numPr>
          <w:ilvl w:val="1"/>
          <w:numId w:val="23"/>
        </w:numPr>
        <w:shd w:val="clear" w:color="auto" w:fill="auto"/>
        <w:tabs>
          <w:tab w:val="left" w:pos="1423"/>
        </w:tabs>
        <w:spacing w:after="0"/>
        <w:ind w:firstLine="760"/>
        <w:jc w:val="both"/>
        <w:rPr>
          <w:sz w:val="24"/>
          <w:szCs w:val="24"/>
        </w:rPr>
      </w:pPr>
      <w:r w:rsidRPr="00CD4C82">
        <w:rPr>
          <w:sz w:val="24"/>
          <w:szCs w:val="24"/>
        </w:rPr>
        <w:t>В случае, если документацией о конкурентной закупке</w:t>
      </w:r>
      <w:r w:rsidR="00B72836" w:rsidRPr="00CD4C82">
        <w:rPr>
          <w:sz w:val="24"/>
          <w:szCs w:val="24"/>
        </w:rPr>
        <w:t xml:space="preserve"> </w:t>
      </w:r>
      <w:r w:rsidRPr="00CD4C82">
        <w:rPr>
          <w:sz w:val="24"/>
          <w:szCs w:val="24"/>
        </w:rPr>
        <w:t>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w:t>
      </w:r>
      <w:r w:rsidRPr="00CD4C82">
        <w:rPr>
          <w:sz w:val="24"/>
          <w:szCs w:val="24"/>
        </w:rPr>
        <w:tab/>
        <w:t>с использованием</w:t>
      </w:r>
      <w:r w:rsidRPr="00CD4C82">
        <w:rPr>
          <w:sz w:val="24"/>
          <w:szCs w:val="24"/>
        </w:rPr>
        <w:tab/>
        <w:t>программно-апп</w:t>
      </w:r>
      <w:r w:rsidR="00B72836" w:rsidRPr="00CD4C82">
        <w:rPr>
          <w:sz w:val="24"/>
          <w:szCs w:val="24"/>
        </w:rPr>
        <w:t xml:space="preserve">аратных </w:t>
      </w:r>
      <w:r w:rsidRPr="00CD4C82">
        <w:rPr>
          <w:sz w:val="24"/>
          <w:szCs w:val="24"/>
        </w:rPr>
        <w:t>средств</w:t>
      </w:r>
      <w:r w:rsidR="00B72836" w:rsidRPr="00CD4C82">
        <w:rPr>
          <w:sz w:val="24"/>
          <w:szCs w:val="24"/>
        </w:rPr>
        <w:t xml:space="preserve"> </w:t>
      </w:r>
      <w:r w:rsidRPr="00CD4C82">
        <w:rPr>
          <w:sz w:val="24"/>
          <w:szCs w:val="24"/>
        </w:rPr>
        <w:t>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DA5D32" w:rsidRPr="00CD4C82" w:rsidRDefault="00BE6E80" w:rsidP="00EF44BD">
      <w:pPr>
        <w:pStyle w:val="21"/>
        <w:numPr>
          <w:ilvl w:val="1"/>
          <w:numId w:val="23"/>
        </w:numPr>
        <w:shd w:val="clear" w:color="auto" w:fill="auto"/>
        <w:tabs>
          <w:tab w:val="left" w:pos="1423"/>
        </w:tabs>
        <w:spacing w:after="0"/>
        <w:ind w:firstLine="760"/>
        <w:jc w:val="both"/>
        <w:rPr>
          <w:sz w:val="24"/>
          <w:szCs w:val="24"/>
        </w:rPr>
      </w:pPr>
      <w:r w:rsidRPr="00CD4C82">
        <w:rPr>
          <w:sz w:val="24"/>
          <w:szCs w:val="24"/>
        </w:rPr>
        <w:t>Формирование итогового протокола осуществляется Заказчиком</w:t>
      </w:r>
      <w:r w:rsidR="00B72836" w:rsidRPr="00CD4C82">
        <w:rPr>
          <w:sz w:val="24"/>
          <w:szCs w:val="24"/>
        </w:rPr>
        <w:t xml:space="preserve"> с </w:t>
      </w:r>
      <w:r w:rsidRPr="00CD4C82">
        <w:rPr>
          <w:sz w:val="24"/>
          <w:szCs w:val="24"/>
        </w:rPr>
        <w:t>использованием</w:t>
      </w:r>
      <w:r w:rsidRPr="00CD4C82">
        <w:rPr>
          <w:sz w:val="24"/>
          <w:szCs w:val="24"/>
        </w:rPr>
        <w:tab/>
        <w:t>программно-аппаратных</w:t>
      </w:r>
      <w:r w:rsidRPr="00CD4C82">
        <w:rPr>
          <w:sz w:val="24"/>
          <w:szCs w:val="24"/>
        </w:rPr>
        <w:tab/>
        <w:t>средств</w:t>
      </w:r>
      <w:r w:rsidR="00984E1D" w:rsidRPr="00CD4C82">
        <w:rPr>
          <w:sz w:val="24"/>
          <w:szCs w:val="24"/>
        </w:rPr>
        <w:t xml:space="preserve"> </w:t>
      </w:r>
      <w:r w:rsidRPr="00CD4C82">
        <w:rPr>
          <w:sz w:val="24"/>
          <w:szCs w:val="24"/>
        </w:rPr>
        <w:t>электронной площадки.</w:t>
      </w:r>
    </w:p>
    <w:p w:rsidR="00DA5D32" w:rsidRPr="00CD4C82" w:rsidRDefault="00BE6E80" w:rsidP="00EF44BD">
      <w:pPr>
        <w:pStyle w:val="21"/>
        <w:numPr>
          <w:ilvl w:val="1"/>
          <w:numId w:val="23"/>
        </w:numPr>
        <w:shd w:val="clear" w:color="auto" w:fill="auto"/>
        <w:tabs>
          <w:tab w:val="left" w:pos="1387"/>
        </w:tabs>
        <w:spacing w:after="0"/>
        <w:ind w:firstLine="760"/>
        <w:jc w:val="both"/>
        <w:rPr>
          <w:sz w:val="24"/>
          <w:szCs w:val="24"/>
        </w:rPr>
      </w:pPr>
      <w:r w:rsidRPr="00CD4C82">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DA5D32" w:rsidRPr="00CD4C82" w:rsidRDefault="00BE6E80" w:rsidP="00EF44BD">
      <w:pPr>
        <w:pStyle w:val="21"/>
        <w:numPr>
          <w:ilvl w:val="1"/>
          <w:numId w:val="23"/>
        </w:numPr>
        <w:shd w:val="clear" w:color="auto" w:fill="auto"/>
        <w:tabs>
          <w:tab w:val="left" w:pos="1383"/>
        </w:tabs>
        <w:spacing w:after="120"/>
        <w:ind w:firstLine="760"/>
        <w:jc w:val="both"/>
        <w:rPr>
          <w:sz w:val="24"/>
          <w:szCs w:val="24"/>
        </w:rPr>
      </w:pPr>
      <w:bookmarkStart w:id="99" w:name="bookmark95"/>
      <w:r w:rsidRPr="00CD4C82">
        <w:rPr>
          <w:sz w:val="24"/>
          <w:szCs w:val="24"/>
        </w:rPr>
        <w:t>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bookmarkEnd w:id="99"/>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r w:rsidRPr="00CD4C82">
        <w:rPr>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bookmarkStart w:id="100" w:name="bookmark96"/>
      <w:r w:rsidRPr="00CD4C82">
        <w:rPr>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w:t>
      </w:r>
      <w:hyperlink w:anchor="bookmark95" w:tooltip="Current Document">
        <w:r w:rsidRPr="00CD4C82">
          <w:rPr>
            <w:sz w:val="24"/>
            <w:szCs w:val="24"/>
          </w:rPr>
          <w:t xml:space="preserve"> 8.14 </w:t>
        </w:r>
      </w:hyperlink>
      <w:r w:rsidRPr="00CD4C82">
        <w:rPr>
          <w:sz w:val="24"/>
          <w:szCs w:val="24"/>
        </w:rPr>
        <w:t>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00"/>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r w:rsidRPr="00CD4C82">
        <w:rPr>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 апреля 2013 г. № 44-ФЗ (далее - специальный банковский счет).</w:t>
      </w:r>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bookmarkStart w:id="101" w:name="bookmark97"/>
      <w:r w:rsidRPr="00CD4C82">
        <w:rPr>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w:t>
      </w:r>
      <w:hyperlink w:anchor="bookmark96" w:tooltip="Current Document">
        <w:r w:rsidRPr="00CD4C82">
          <w:rPr>
            <w:sz w:val="24"/>
            <w:szCs w:val="24"/>
          </w:rPr>
          <w:t xml:space="preserve"> 8.14.3 </w:t>
        </w:r>
      </w:hyperlink>
      <w:r w:rsidRPr="00CD4C82">
        <w:rPr>
          <w:sz w:val="24"/>
          <w:szCs w:val="24"/>
        </w:rPr>
        <w:t>специальные банковские счета, утверждаются Правительством Российской Федерации.</w:t>
      </w:r>
      <w:bookmarkEnd w:id="101"/>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r w:rsidRPr="00CD4C82">
        <w:rPr>
          <w:sz w:val="24"/>
          <w:szCs w:val="24"/>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w:t>
      </w:r>
      <w:hyperlink w:anchor="bookmark97" w:tooltip="Current Document">
        <w:r w:rsidRPr="00CD4C82">
          <w:rPr>
            <w:sz w:val="24"/>
            <w:szCs w:val="24"/>
          </w:rPr>
          <w:t xml:space="preserve"> 8.14.5.</w:t>
        </w:r>
      </w:hyperlink>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CD4C82">
        <w:rPr>
          <w:sz w:val="24"/>
          <w:szCs w:val="24"/>
        </w:rPr>
        <w:t>непредоставления</w:t>
      </w:r>
      <w:proofErr w:type="spellEnd"/>
      <w:r w:rsidRPr="00CD4C82">
        <w:rPr>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DA5D32" w:rsidRPr="00CD4C82" w:rsidRDefault="00BE6E80" w:rsidP="00EF44BD">
      <w:pPr>
        <w:pStyle w:val="21"/>
        <w:numPr>
          <w:ilvl w:val="2"/>
          <w:numId w:val="23"/>
        </w:numPr>
        <w:shd w:val="clear" w:color="auto" w:fill="auto"/>
        <w:tabs>
          <w:tab w:val="left" w:pos="1590"/>
        </w:tabs>
        <w:spacing w:after="120"/>
        <w:ind w:firstLine="760"/>
        <w:jc w:val="both"/>
        <w:rPr>
          <w:sz w:val="24"/>
          <w:szCs w:val="24"/>
        </w:rPr>
      </w:pPr>
      <w:r w:rsidRPr="00CD4C82">
        <w:rPr>
          <w:sz w:val="24"/>
          <w:szCs w:val="24"/>
        </w:rPr>
        <w:t>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 № 44-ФЗ.</w:t>
      </w:r>
    </w:p>
    <w:p w:rsidR="00DA5D32" w:rsidRPr="00CD4C82" w:rsidRDefault="00BE6E80" w:rsidP="00EF44BD">
      <w:pPr>
        <w:pStyle w:val="21"/>
        <w:numPr>
          <w:ilvl w:val="2"/>
          <w:numId w:val="23"/>
        </w:numPr>
        <w:shd w:val="clear" w:color="auto" w:fill="auto"/>
        <w:tabs>
          <w:tab w:val="left" w:pos="1594"/>
        </w:tabs>
        <w:spacing w:after="124"/>
        <w:ind w:firstLine="760"/>
        <w:jc w:val="both"/>
        <w:rPr>
          <w:sz w:val="24"/>
          <w:szCs w:val="24"/>
        </w:rPr>
      </w:pPr>
      <w:r w:rsidRPr="00CD4C82">
        <w:rPr>
          <w:sz w:val="24"/>
          <w:szCs w:val="24"/>
        </w:rPr>
        <w:t>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rsidR="00DA5D32" w:rsidRPr="00CD4C82" w:rsidRDefault="00BE6E80" w:rsidP="00EF44BD">
      <w:pPr>
        <w:pStyle w:val="21"/>
        <w:shd w:val="clear" w:color="auto" w:fill="auto"/>
        <w:spacing w:after="116" w:line="317" w:lineRule="exact"/>
        <w:ind w:firstLine="760"/>
        <w:jc w:val="both"/>
        <w:rPr>
          <w:sz w:val="24"/>
          <w:szCs w:val="24"/>
        </w:rPr>
      </w:pPr>
      <w:r w:rsidRPr="00CD4C82">
        <w:rPr>
          <w:sz w:val="24"/>
          <w:szCs w:val="24"/>
        </w:rPr>
        <w:t>Заявка на участие в запросе котировок в электронной форме состоит из одной части и ценового предложения.</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в соответствии с пунктом</w:t>
      </w:r>
      <w:hyperlink w:anchor="bookmark75" w:tooltip="Current Document">
        <w:r w:rsidRPr="00CD4C82">
          <w:rPr>
            <w:sz w:val="24"/>
            <w:szCs w:val="24"/>
          </w:rPr>
          <w:t xml:space="preserve"> 7.3.1.9.</w:t>
        </w:r>
      </w:hyperlink>
      <w:r w:rsidRPr="00CD4C82">
        <w:rPr>
          <w:sz w:val="24"/>
          <w:szCs w:val="24"/>
        </w:rPr>
        <w:t xml:space="preserve">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DA5D32" w:rsidRPr="00CD4C82" w:rsidRDefault="00BE6E80" w:rsidP="00EF44BD">
      <w:pPr>
        <w:pStyle w:val="21"/>
        <w:numPr>
          <w:ilvl w:val="2"/>
          <w:numId w:val="23"/>
        </w:numPr>
        <w:shd w:val="clear" w:color="auto" w:fill="auto"/>
        <w:tabs>
          <w:tab w:val="left" w:pos="1734"/>
        </w:tabs>
        <w:spacing w:after="120"/>
        <w:ind w:firstLine="740"/>
        <w:jc w:val="both"/>
        <w:rPr>
          <w:sz w:val="24"/>
          <w:szCs w:val="24"/>
        </w:rPr>
      </w:pPr>
      <w:bookmarkStart w:id="102" w:name="bookmark98"/>
      <w:r w:rsidRPr="00CD4C82">
        <w:rPr>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02"/>
    </w:p>
    <w:p w:rsidR="00DA5D32" w:rsidRPr="00CD4C82" w:rsidRDefault="00BE6E80" w:rsidP="00EF44BD">
      <w:pPr>
        <w:pStyle w:val="21"/>
        <w:numPr>
          <w:ilvl w:val="2"/>
          <w:numId w:val="23"/>
        </w:numPr>
        <w:shd w:val="clear" w:color="auto" w:fill="auto"/>
        <w:tabs>
          <w:tab w:val="left" w:pos="1734"/>
        </w:tabs>
        <w:spacing w:after="120"/>
        <w:ind w:firstLine="740"/>
        <w:jc w:val="both"/>
        <w:rPr>
          <w:sz w:val="24"/>
          <w:szCs w:val="24"/>
        </w:rPr>
      </w:pPr>
      <w:r w:rsidRPr="00CD4C82">
        <w:rPr>
          <w:sz w:val="24"/>
          <w:szCs w:val="24"/>
        </w:rPr>
        <w:t xml:space="preserve">Оператор электронной площадки в следующем порядке направляет </w:t>
      </w:r>
      <w:r w:rsidR="00EB30DF" w:rsidRPr="00CD4C82">
        <w:rPr>
          <w:sz w:val="24"/>
          <w:szCs w:val="24"/>
        </w:rPr>
        <w:t>Заказчику</w:t>
      </w:r>
      <w:r w:rsidRPr="00CD4C82">
        <w:rPr>
          <w:sz w:val="24"/>
          <w:szCs w:val="24"/>
        </w:rPr>
        <w:t>:</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размещения Зак</w:t>
      </w:r>
      <w:r w:rsidR="00FE6700" w:rsidRPr="00CD4C82">
        <w:rPr>
          <w:sz w:val="24"/>
          <w:szCs w:val="24"/>
        </w:rPr>
        <w:t>азчиком</w:t>
      </w:r>
      <w:r w:rsidRPr="00CD4C82">
        <w:rPr>
          <w:sz w:val="24"/>
          <w:szCs w:val="24"/>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r w:rsidRPr="00CD4C82">
        <w:rPr>
          <w:sz w:val="24"/>
          <w:szCs w:val="24"/>
        </w:rPr>
        <w:t xml:space="preserve"> на участие в них;</w:t>
      </w:r>
    </w:p>
    <w:p w:rsidR="00DA5D32" w:rsidRPr="00CD4C82" w:rsidRDefault="00BE6E80" w:rsidP="00EF44BD">
      <w:pPr>
        <w:pStyle w:val="21"/>
        <w:shd w:val="clear" w:color="auto" w:fill="auto"/>
        <w:spacing w:after="0"/>
        <w:ind w:firstLine="740"/>
        <w:jc w:val="both"/>
        <w:rPr>
          <w:sz w:val="24"/>
          <w:szCs w:val="24"/>
        </w:rPr>
      </w:pPr>
      <w:r w:rsidRPr="00CD4C82">
        <w:rPr>
          <w:sz w:val="24"/>
          <w:szCs w:val="24"/>
        </w:rPr>
        <w:t>проведения этапа, предусмотренного пунктом</w:t>
      </w:r>
      <w:hyperlink w:anchor="bookmark113" w:tooltip="Current Document">
        <w:r w:rsidRPr="00CD4C82">
          <w:rPr>
            <w:sz w:val="24"/>
            <w:szCs w:val="24"/>
          </w:rPr>
          <w:t xml:space="preserve"> 10.3.1.5 </w:t>
        </w:r>
      </w:hyperlink>
      <w:r w:rsidRPr="00CD4C82">
        <w:rPr>
          <w:sz w:val="24"/>
          <w:szCs w:val="24"/>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w:t>
      </w:r>
      <w:r w:rsidR="00B46B3C" w:rsidRPr="00CD4C82">
        <w:rPr>
          <w:sz w:val="24"/>
          <w:szCs w:val="24"/>
        </w:rPr>
        <w:t xml:space="preserve"> </w:t>
      </w:r>
      <w:hyperlink w:anchor="bookmark131" w:tooltip="Current Document">
        <w:r w:rsidRPr="00CD4C82">
          <w:rPr>
            <w:sz w:val="24"/>
            <w:szCs w:val="24"/>
          </w:rPr>
          <w:t>11.7.3.</w:t>
        </w:r>
      </w:hyperlink>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r w:rsidRPr="00CD4C82">
        <w:rPr>
          <w:sz w:val="24"/>
          <w:szCs w:val="24"/>
        </w:rP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Организатор (Заказчик) составляет протокол, предусмотренный в пункте</w:t>
      </w:r>
      <w:hyperlink w:anchor="bookmark88" w:tooltip="Current Document">
        <w:r w:rsidRPr="00CD4C82">
          <w:rPr>
            <w:sz w:val="24"/>
            <w:szCs w:val="24"/>
          </w:rPr>
          <w:t xml:space="preserve"> 7.9.1 </w:t>
        </w:r>
      </w:hyperlink>
      <w:r w:rsidRPr="00CD4C82">
        <w:rPr>
          <w:sz w:val="24"/>
          <w:szCs w:val="24"/>
        </w:rPr>
        <w:t>и направляет его оператору электронной площадки.</w:t>
      </w:r>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bookmarkStart w:id="103" w:name="bookmark99"/>
      <w:r w:rsidRPr="00CD4C82">
        <w:rPr>
          <w:sz w:val="24"/>
          <w:szCs w:val="24"/>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bookmarkEnd w:id="103"/>
    </w:p>
    <w:p w:rsidR="00DA5D32" w:rsidRPr="00CD4C82" w:rsidRDefault="00BE6E80" w:rsidP="00EF44BD">
      <w:pPr>
        <w:pStyle w:val="21"/>
        <w:numPr>
          <w:ilvl w:val="2"/>
          <w:numId w:val="23"/>
        </w:numPr>
        <w:shd w:val="clear" w:color="auto" w:fill="auto"/>
        <w:tabs>
          <w:tab w:val="left" w:pos="1738"/>
        </w:tabs>
        <w:spacing w:after="120"/>
        <w:ind w:firstLine="760"/>
        <w:jc w:val="both"/>
        <w:rPr>
          <w:sz w:val="24"/>
          <w:szCs w:val="24"/>
        </w:rPr>
      </w:pPr>
      <w:r w:rsidRPr="00CD4C82">
        <w:rPr>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Организатору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r w:rsidRPr="00CD4C82">
        <w:rPr>
          <w:sz w:val="24"/>
          <w:szCs w:val="24"/>
        </w:rPr>
        <w:t>Комиссия в течение одного рабочего дня после направления оператором электронной площадки информации, указанной в пункте</w:t>
      </w:r>
      <w:hyperlink w:anchor="bookmark99" w:tooltip="Current Document">
        <w:r w:rsidRPr="00CD4C82">
          <w:rPr>
            <w:sz w:val="24"/>
            <w:szCs w:val="24"/>
          </w:rPr>
          <w:t xml:space="preserve"> 8.14.14,</w:t>
        </w:r>
      </w:hyperlink>
      <w:r w:rsidRPr="00CD4C82">
        <w:rPr>
          <w:sz w:val="24"/>
          <w:szCs w:val="24"/>
        </w:rPr>
        <w:t xml:space="preserve"> и вторых частей заявок участников закупки (в порядке, указанном в пункте </w:t>
      </w:r>
      <w:hyperlink w:anchor="bookmark98" w:tooltip="Current Document">
        <w:r w:rsidRPr="00CD4C82">
          <w:rPr>
            <w:sz w:val="24"/>
            <w:szCs w:val="24"/>
          </w:rPr>
          <w:t>8.14.11)</w:t>
        </w:r>
      </w:hyperlink>
      <w:r w:rsidRPr="00CD4C82">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r w:rsidRPr="00CD4C82">
        <w:rPr>
          <w:sz w:val="24"/>
          <w:szCs w:val="24"/>
        </w:rPr>
        <w:t>Комиссия присваивает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A5D32" w:rsidRPr="00CD4C82" w:rsidRDefault="00BE6E80" w:rsidP="00EF44BD">
      <w:pPr>
        <w:pStyle w:val="21"/>
        <w:numPr>
          <w:ilvl w:val="2"/>
          <w:numId w:val="23"/>
        </w:numPr>
        <w:shd w:val="clear" w:color="auto" w:fill="auto"/>
        <w:tabs>
          <w:tab w:val="left" w:pos="1738"/>
        </w:tabs>
        <w:spacing w:after="0"/>
        <w:ind w:firstLine="760"/>
        <w:jc w:val="both"/>
        <w:rPr>
          <w:sz w:val="24"/>
          <w:szCs w:val="24"/>
        </w:rPr>
      </w:pPr>
      <w:r w:rsidRPr="00CD4C82">
        <w:rPr>
          <w:sz w:val="24"/>
          <w:szCs w:val="24"/>
        </w:rPr>
        <w:t>Договор по результатам конкурентной закупки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A5D32" w:rsidRPr="00CD4C82" w:rsidRDefault="00BE6E80" w:rsidP="00EF44BD">
      <w:pPr>
        <w:pStyle w:val="21"/>
        <w:numPr>
          <w:ilvl w:val="2"/>
          <w:numId w:val="23"/>
        </w:numPr>
        <w:shd w:val="clear" w:color="auto" w:fill="auto"/>
        <w:tabs>
          <w:tab w:val="left" w:pos="1743"/>
        </w:tabs>
        <w:spacing w:after="120"/>
        <w:ind w:firstLine="740"/>
        <w:jc w:val="both"/>
        <w:rPr>
          <w:sz w:val="24"/>
          <w:szCs w:val="24"/>
        </w:rPr>
      </w:pPr>
      <w:r w:rsidRPr="00CD4C82">
        <w:rPr>
          <w:sz w:val="24"/>
          <w:szCs w:val="24"/>
        </w:rPr>
        <w:t>Договор по результатам конкурентной закупки в электронной форме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DA5D32" w:rsidRPr="00CD4C82" w:rsidRDefault="00BE6E80" w:rsidP="00EF44BD">
      <w:pPr>
        <w:pStyle w:val="21"/>
        <w:numPr>
          <w:ilvl w:val="2"/>
          <w:numId w:val="23"/>
        </w:numPr>
        <w:shd w:val="clear" w:color="auto" w:fill="auto"/>
        <w:tabs>
          <w:tab w:val="left" w:pos="1734"/>
        </w:tabs>
        <w:spacing w:after="240"/>
        <w:ind w:firstLine="740"/>
        <w:jc w:val="both"/>
        <w:rPr>
          <w:sz w:val="24"/>
          <w:szCs w:val="24"/>
        </w:rPr>
      </w:pPr>
      <w:bookmarkStart w:id="104" w:name="bookmark100"/>
      <w:r w:rsidRPr="00CD4C82">
        <w:rPr>
          <w:sz w:val="24"/>
          <w:szCs w:val="24"/>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104"/>
    </w:p>
    <w:p w:rsidR="00DA5D32" w:rsidRPr="00CD4C82" w:rsidRDefault="00BE6E80" w:rsidP="00EF44BD">
      <w:pPr>
        <w:pStyle w:val="21"/>
        <w:numPr>
          <w:ilvl w:val="0"/>
          <w:numId w:val="23"/>
        </w:numPr>
        <w:shd w:val="clear" w:color="auto" w:fill="auto"/>
        <w:tabs>
          <w:tab w:val="left" w:pos="1695"/>
        </w:tabs>
        <w:spacing w:after="120"/>
        <w:ind w:left="3040" w:hanging="1820"/>
        <w:jc w:val="left"/>
        <w:rPr>
          <w:sz w:val="24"/>
          <w:szCs w:val="24"/>
        </w:rPr>
      </w:pPr>
      <w:r w:rsidRPr="00CD4C82">
        <w:rPr>
          <w:sz w:val="24"/>
          <w:szCs w:val="24"/>
        </w:rPr>
        <w:t>ОСОБЕННОСТИ ОСУЩЕСТВЛЕНИЯ ЗАКРЫТЫХ КОНКУРЕНТНЫХ ЗАКУПОК</w:t>
      </w:r>
    </w:p>
    <w:p w:rsidR="00DA5D32" w:rsidRPr="00CD4C82" w:rsidRDefault="00BE6E80" w:rsidP="00EF44BD">
      <w:pPr>
        <w:pStyle w:val="21"/>
        <w:numPr>
          <w:ilvl w:val="1"/>
          <w:numId w:val="23"/>
        </w:numPr>
        <w:shd w:val="clear" w:color="auto" w:fill="auto"/>
        <w:tabs>
          <w:tab w:val="left" w:pos="1254"/>
        </w:tabs>
        <w:spacing w:after="120"/>
        <w:ind w:firstLine="740"/>
        <w:jc w:val="both"/>
        <w:rPr>
          <w:sz w:val="24"/>
          <w:szCs w:val="24"/>
        </w:rPr>
      </w:pPr>
      <w:r w:rsidRPr="00CD4C82">
        <w:rPr>
          <w:sz w:val="24"/>
          <w:szCs w:val="24"/>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CD4C82">
        <w:rPr>
          <w:sz w:val="24"/>
          <w:szCs w:val="24"/>
          <w:vertAlign w:val="superscript"/>
        </w:rPr>
        <w:t>1</w:t>
      </w:r>
      <w:r w:rsidRPr="00CD4C82">
        <w:rPr>
          <w:sz w:val="24"/>
          <w:szCs w:val="24"/>
        </w:rPr>
        <w:t xml:space="preserve"> Федерального закона от 18 июля 2011 г. № 223-ФЗ,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223-ФЗ.</w:t>
      </w:r>
    </w:p>
    <w:p w:rsidR="00DA5D32" w:rsidRPr="00CD4C82" w:rsidRDefault="00BE6E80" w:rsidP="00EF44BD">
      <w:pPr>
        <w:pStyle w:val="21"/>
        <w:numPr>
          <w:ilvl w:val="1"/>
          <w:numId w:val="23"/>
        </w:numPr>
        <w:shd w:val="clear" w:color="auto" w:fill="auto"/>
        <w:tabs>
          <w:tab w:val="left" w:pos="1249"/>
        </w:tabs>
        <w:spacing w:after="120"/>
        <w:ind w:firstLine="740"/>
        <w:jc w:val="both"/>
        <w:rPr>
          <w:sz w:val="24"/>
          <w:szCs w:val="24"/>
        </w:rPr>
      </w:pPr>
      <w:r w:rsidRPr="00CD4C82">
        <w:rPr>
          <w:sz w:val="24"/>
          <w:szCs w:val="24"/>
        </w:rPr>
        <w:t>Закрытая конкурентная закупка осуществляется в порядке, установленном разделом</w:t>
      </w:r>
      <w:hyperlink w:anchor="bookmark64" w:tooltip="Current Document">
        <w:r w:rsidRPr="00CD4C82">
          <w:rPr>
            <w:sz w:val="24"/>
            <w:szCs w:val="24"/>
          </w:rPr>
          <w:t xml:space="preserve"> 7,</w:t>
        </w:r>
      </w:hyperlink>
      <w:r w:rsidRPr="00CD4C82">
        <w:rPr>
          <w:sz w:val="24"/>
          <w:szCs w:val="24"/>
        </w:rPr>
        <w:t xml:space="preserve"> с учетом особенностей, предусмотренных настоящим разделом.</w:t>
      </w:r>
    </w:p>
    <w:p w:rsidR="00DA5D32" w:rsidRPr="00CD4C82" w:rsidRDefault="00BE6E80" w:rsidP="00EF44BD">
      <w:pPr>
        <w:pStyle w:val="21"/>
        <w:numPr>
          <w:ilvl w:val="1"/>
          <w:numId w:val="23"/>
        </w:numPr>
        <w:shd w:val="clear" w:color="auto" w:fill="auto"/>
        <w:tabs>
          <w:tab w:val="left" w:pos="1249"/>
        </w:tabs>
        <w:spacing w:after="116"/>
        <w:ind w:firstLine="740"/>
        <w:jc w:val="both"/>
        <w:rPr>
          <w:sz w:val="24"/>
          <w:szCs w:val="24"/>
        </w:rPr>
      </w:pPr>
      <w:r w:rsidRPr="00CD4C82">
        <w:rPr>
          <w:sz w:val="24"/>
          <w:szCs w:val="24"/>
        </w:rPr>
        <w:t>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A5D32" w:rsidRPr="00CD4C82" w:rsidRDefault="00BE6E80" w:rsidP="00EF44BD">
      <w:pPr>
        <w:pStyle w:val="21"/>
        <w:numPr>
          <w:ilvl w:val="1"/>
          <w:numId w:val="23"/>
        </w:numPr>
        <w:shd w:val="clear" w:color="auto" w:fill="auto"/>
        <w:tabs>
          <w:tab w:val="left" w:pos="1239"/>
        </w:tabs>
        <w:spacing w:after="124" w:line="326" w:lineRule="exact"/>
        <w:ind w:firstLine="760"/>
        <w:jc w:val="both"/>
        <w:rPr>
          <w:sz w:val="24"/>
          <w:szCs w:val="24"/>
        </w:rPr>
      </w:pPr>
      <w:r w:rsidRPr="00CD4C82">
        <w:rPr>
          <w:sz w:val="24"/>
          <w:szCs w:val="24"/>
        </w:rPr>
        <w:t>Закрытая конкурентная закупка в электронной форме осуществляется в порядке, установленном разделами</w:t>
      </w:r>
      <w:hyperlink w:anchor="bookmark64" w:tooltip="Current Document">
        <w:r w:rsidRPr="00CD4C82">
          <w:rPr>
            <w:sz w:val="24"/>
            <w:szCs w:val="24"/>
          </w:rPr>
          <w:t xml:space="preserve"> 7 </w:t>
        </w:r>
      </w:hyperlink>
      <w:r w:rsidRPr="00CD4C82">
        <w:rPr>
          <w:sz w:val="24"/>
          <w:szCs w:val="24"/>
        </w:rPr>
        <w:t>и</w:t>
      </w:r>
      <w:hyperlink w:anchor="bookmark94" w:tooltip="Current Document">
        <w:r w:rsidRPr="00CD4C82">
          <w:rPr>
            <w:sz w:val="24"/>
            <w:szCs w:val="24"/>
          </w:rPr>
          <w:t xml:space="preserve"> 8,</w:t>
        </w:r>
      </w:hyperlink>
      <w:r w:rsidRPr="00CD4C82">
        <w:rPr>
          <w:sz w:val="24"/>
          <w:szCs w:val="24"/>
        </w:rPr>
        <w:t xml:space="preserve"> с учетом особенностей, предусмотренных настоящим разделом.</w:t>
      </w:r>
    </w:p>
    <w:p w:rsidR="00DA5D32" w:rsidRPr="00CD4C82" w:rsidRDefault="00BE6E80" w:rsidP="00EF44BD">
      <w:pPr>
        <w:pStyle w:val="21"/>
        <w:numPr>
          <w:ilvl w:val="1"/>
          <w:numId w:val="23"/>
        </w:numPr>
        <w:shd w:val="clear" w:color="auto" w:fill="auto"/>
        <w:tabs>
          <w:tab w:val="left" w:pos="1249"/>
        </w:tabs>
        <w:spacing w:after="120"/>
        <w:ind w:firstLine="760"/>
        <w:jc w:val="both"/>
        <w:rPr>
          <w:sz w:val="24"/>
          <w:szCs w:val="24"/>
        </w:rPr>
      </w:pPr>
      <w:r w:rsidRPr="00CD4C82">
        <w:rPr>
          <w:sz w:val="24"/>
          <w:szCs w:val="24"/>
        </w:rPr>
        <w:t xml:space="preserve">При проведении закрытой конкурентной закупки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с указанием адреса электронной площадки, с применением аппаратно-программных средств которой будет осуществляться закупка. Список таких лиц, которым направляется приглашение принять участие в закрытой конкурентной закупке, формируется </w:t>
      </w:r>
      <w:r w:rsidR="009A6892" w:rsidRPr="00CD4C82">
        <w:rPr>
          <w:sz w:val="24"/>
          <w:szCs w:val="24"/>
        </w:rPr>
        <w:t>Заказчиком</w:t>
      </w:r>
      <w:r w:rsidRPr="00CD4C82">
        <w:rPr>
          <w:sz w:val="24"/>
          <w:szCs w:val="24"/>
        </w:rPr>
        <w:t>.</w:t>
      </w:r>
    </w:p>
    <w:p w:rsidR="00DA5D32" w:rsidRPr="00CD4C82" w:rsidRDefault="00BE6E80" w:rsidP="00EF44BD">
      <w:pPr>
        <w:pStyle w:val="21"/>
        <w:numPr>
          <w:ilvl w:val="1"/>
          <w:numId w:val="23"/>
        </w:numPr>
        <w:shd w:val="clear" w:color="auto" w:fill="auto"/>
        <w:tabs>
          <w:tab w:val="left" w:pos="1244"/>
        </w:tabs>
        <w:spacing w:after="729"/>
        <w:ind w:firstLine="760"/>
        <w:jc w:val="both"/>
        <w:rPr>
          <w:sz w:val="24"/>
          <w:szCs w:val="24"/>
        </w:rPr>
      </w:pPr>
      <w:bookmarkStart w:id="105" w:name="bookmark101"/>
      <w:r w:rsidRPr="00CD4C82">
        <w:rPr>
          <w:sz w:val="24"/>
          <w:szCs w:val="24"/>
        </w:rPr>
        <w:t>Закрытая конкурентная закупка может проводится предусмотренными настоящим Положением способами, с предусмотренными для соответствующего способа этапами, закупочными процедурами.</w:t>
      </w:r>
      <w:bookmarkEnd w:id="105"/>
    </w:p>
    <w:p w:rsidR="00DA5D32" w:rsidRPr="00CD4C82" w:rsidRDefault="00BE6E80" w:rsidP="00EF44BD">
      <w:pPr>
        <w:pStyle w:val="70"/>
        <w:keepNext/>
        <w:keepLines/>
        <w:numPr>
          <w:ilvl w:val="0"/>
          <w:numId w:val="23"/>
        </w:numPr>
        <w:shd w:val="clear" w:color="auto" w:fill="auto"/>
        <w:tabs>
          <w:tab w:val="left" w:pos="4322"/>
        </w:tabs>
        <w:spacing w:after="240"/>
        <w:ind w:left="3880" w:firstLine="0"/>
        <w:jc w:val="left"/>
        <w:outlineLvl w:val="0"/>
        <w:rPr>
          <w:sz w:val="24"/>
          <w:szCs w:val="24"/>
        </w:rPr>
      </w:pPr>
      <w:bookmarkStart w:id="106" w:name="bookmark102"/>
      <w:bookmarkStart w:id="107" w:name="_Toc533261880"/>
      <w:r w:rsidRPr="00CD4C82">
        <w:rPr>
          <w:sz w:val="24"/>
          <w:szCs w:val="24"/>
        </w:rPr>
        <w:t>КОНКУРС</w:t>
      </w:r>
      <w:bookmarkEnd w:id="106"/>
      <w:bookmarkEnd w:id="107"/>
    </w:p>
    <w:p w:rsidR="00DA5D32" w:rsidRPr="00CD4C82" w:rsidRDefault="00BE6E80" w:rsidP="00EF44BD">
      <w:pPr>
        <w:pStyle w:val="21"/>
        <w:numPr>
          <w:ilvl w:val="1"/>
          <w:numId w:val="23"/>
        </w:numPr>
        <w:shd w:val="clear" w:color="auto" w:fill="auto"/>
        <w:tabs>
          <w:tab w:val="left" w:pos="1525"/>
        </w:tabs>
        <w:spacing w:after="111" w:line="310" w:lineRule="exact"/>
        <w:ind w:firstLine="760"/>
        <w:jc w:val="both"/>
        <w:outlineLvl w:val="1"/>
        <w:rPr>
          <w:sz w:val="24"/>
          <w:szCs w:val="24"/>
        </w:rPr>
      </w:pPr>
      <w:bookmarkStart w:id="108" w:name="bookmark103"/>
      <w:bookmarkStart w:id="109" w:name="_Toc533261881"/>
      <w:r w:rsidRPr="00CD4C82">
        <w:rPr>
          <w:sz w:val="24"/>
          <w:szCs w:val="24"/>
        </w:rPr>
        <w:t>Порядок проведения открытого конкурса</w:t>
      </w:r>
      <w:bookmarkEnd w:id="108"/>
      <w:bookmarkEnd w:id="109"/>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Общий порядок проведения открытого конкурса определяется в соответствии с разделом</w:t>
      </w:r>
      <w:hyperlink w:anchor="bookmark64" w:tooltip="Current Document">
        <w:r w:rsidRPr="00CD4C82">
          <w:rPr>
            <w:sz w:val="24"/>
            <w:szCs w:val="24"/>
          </w:rPr>
          <w:t xml:space="preserve"> 7,</w:t>
        </w:r>
      </w:hyperlink>
      <w:r w:rsidRPr="00CD4C82">
        <w:rPr>
          <w:sz w:val="24"/>
          <w:szCs w:val="24"/>
        </w:rPr>
        <w:t xml:space="preserve"> с особенностями, предусмотренными разделом</w:t>
      </w:r>
      <w:hyperlink w:anchor="bookmark94" w:tooltip="Current Document">
        <w:r w:rsidRPr="00CD4C82">
          <w:rPr>
            <w:sz w:val="24"/>
            <w:szCs w:val="24"/>
          </w:rPr>
          <w:t xml:space="preserve"> 8</w:t>
        </w:r>
      </w:hyperlink>
      <w:r w:rsidRPr="00CD4C82">
        <w:rPr>
          <w:sz w:val="24"/>
          <w:szCs w:val="24"/>
        </w:rPr>
        <w:t xml:space="preserve"> для проведения конкурса в электронной форме.</w:t>
      </w:r>
    </w:p>
    <w:p w:rsidR="00DA5D32" w:rsidRPr="00CD4C82" w:rsidRDefault="00BE6E80" w:rsidP="00EF44BD">
      <w:pPr>
        <w:pStyle w:val="21"/>
        <w:numPr>
          <w:ilvl w:val="2"/>
          <w:numId w:val="23"/>
        </w:numPr>
        <w:shd w:val="clear" w:color="auto" w:fill="auto"/>
        <w:tabs>
          <w:tab w:val="left" w:pos="1599"/>
        </w:tabs>
        <w:spacing w:after="0"/>
        <w:ind w:firstLine="760"/>
        <w:jc w:val="both"/>
        <w:rPr>
          <w:sz w:val="24"/>
          <w:szCs w:val="24"/>
        </w:rPr>
      </w:pPr>
      <w:r w:rsidRPr="00CD4C82">
        <w:rPr>
          <w:sz w:val="24"/>
          <w:szCs w:val="24"/>
        </w:rPr>
        <w:t>Заказчик размещает в единой информационной системе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DA5D32" w:rsidRPr="00CD4C82" w:rsidRDefault="00BE6E80" w:rsidP="00EF44BD">
      <w:pPr>
        <w:pStyle w:val="21"/>
        <w:numPr>
          <w:ilvl w:val="2"/>
          <w:numId w:val="23"/>
        </w:numPr>
        <w:shd w:val="clear" w:color="auto" w:fill="auto"/>
        <w:tabs>
          <w:tab w:val="left" w:pos="1590"/>
        </w:tabs>
        <w:spacing w:after="124"/>
        <w:ind w:firstLine="760"/>
        <w:jc w:val="both"/>
        <w:rPr>
          <w:sz w:val="24"/>
          <w:szCs w:val="24"/>
        </w:rPr>
      </w:pPr>
      <w:bookmarkStart w:id="110" w:name="bookmark104"/>
      <w:r w:rsidRPr="00CD4C82">
        <w:rPr>
          <w:sz w:val="24"/>
          <w:szCs w:val="24"/>
        </w:rPr>
        <w:t>Извещение о проведении конкурса оформляется в соответствии с требованиями пункта</w:t>
      </w:r>
      <w:hyperlink w:anchor="bookmark68" w:tooltip="Current Document">
        <w:r w:rsidRPr="00CD4C82">
          <w:rPr>
            <w:sz w:val="24"/>
            <w:szCs w:val="24"/>
          </w:rPr>
          <w:t xml:space="preserve"> 7.2,</w:t>
        </w:r>
      </w:hyperlink>
      <w:r w:rsidRPr="00CD4C82">
        <w:rPr>
          <w:sz w:val="24"/>
          <w:szCs w:val="24"/>
        </w:rPr>
        <w:t xml:space="preserve"> конкурсная документация - в соответствии с пунктом</w:t>
      </w:r>
      <w:hyperlink w:anchor="bookmark72" w:tooltip="Current Document">
        <w:r w:rsidRPr="00CD4C82">
          <w:rPr>
            <w:sz w:val="24"/>
            <w:szCs w:val="24"/>
          </w:rPr>
          <w:t xml:space="preserve"> 7.3.</w:t>
        </w:r>
        <w:bookmarkEnd w:id="110"/>
      </w:hyperlink>
    </w:p>
    <w:p w:rsidR="00DA5D32" w:rsidRPr="00CD4C82" w:rsidRDefault="0051550D" w:rsidP="00EF44BD">
      <w:pPr>
        <w:pStyle w:val="21"/>
        <w:numPr>
          <w:ilvl w:val="2"/>
          <w:numId w:val="23"/>
        </w:numPr>
        <w:shd w:val="clear" w:color="auto" w:fill="auto"/>
        <w:tabs>
          <w:tab w:val="left" w:pos="1594"/>
        </w:tabs>
        <w:spacing w:after="120" w:line="317" w:lineRule="exact"/>
        <w:ind w:firstLine="760"/>
        <w:jc w:val="both"/>
        <w:rPr>
          <w:sz w:val="24"/>
          <w:szCs w:val="24"/>
        </w:rPr>
      </w:pPr>
      <w:r w:rsidRPr="00CD4C82">
        <w:rPr>
          <w:sz w:val="24"/>
          <w:szCs w:val="24"/>
        </w:rPr>
        <w:t>Заказчиком</w:t>
      </w:r>
      <w:r w:rsidR="00BE6E80" w:rsidRPr="00CD4C82">
        <w:rPr>
          <w:sz w:val="24"/>
          <w:szCs w:val="24"/>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w:t>
      </w:r>
    </w:p>
    <w:p w:rsidR="00DA5D32" w:rsidRPr="00CD4C82" w:rsidRDefault="00BE6E80" w:rsidP="00EF44BD">
      <w:pPr>
        <w:pStyle w:val="21"/>
        <w:numPr>
          <w:ilvl w:val="2"/>
          <w:numId w:val="23"/>
        </w:numPr>
        <w:shd w:val="clear" w:color="auto" w:fill="auto"/>
        <w:tabs>
          <w:tab w:val="left" w:pos="1594"/>
        </w:tabs>
        <w:spacing w:after="116" w:line="317" w:lineRule="exact"/>
        <w:ind w:firstLine="760"/>
        <w:jc w:val="both"/>
        <w:rPr>
          <w:sz w:val="24"/>
          <w:szCs w:val="24"/>
        </w:rPr>
      </w:pPr>
      <w:r w:rsidRPr="00CD4C82">
        <w:rPr>
          <w:sz w:val="24"/>
          <w:szCs w:val="24"/>
        </w:rPr>
        <w:t>Заказчик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Участник конкурса подает заявку на участие в конкурсе в соответствии с требованиями к содержанию, оформлению и составу заявки на участие в конкурсе, указанными в конкурсной документации.</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открытого конкурса и/или в конкурсную документацию. Изменение предмета конкурса не допускается.</w:t>
      </w:r>
    </w:p>
    <w:p w:rsidR="00DA5D32" w:rsidRPr="00CD4C82" w:rsidRDefault="00BE6E80" w:rsidP="00EF44BD">
      <w:pPr>
        <w:pStyle w:val="21"/>
        <w:numPr>
          <w:ilvl w:val="2"/>
          <w:numId w:val="23"/>
        </w:numPr>
        <w:shd w:val="clear" w:color="auto" w:fill="auto"/>
        <w:tabs>
          <w:tab w:val="left" w:pos="1594"/>
        </w:tabs>
        <w:spacing w:after="249"/>
        <w:ind w:firstLine="760"/>
        <w:jc w:val="both"/>
        <w:rPr>
          <w:sz w:val="24"/>
          <w:szCs w:val="24"/>
        </w:rPr>
      </w:pPr>
      <w:bookmarkStart w:id="111" w:name="bookmark105"/>
      <w:r w:rsidRPr="00CD4C82">
        <w:rPr>
          <w:sz w:val="24"/>
          <w:szCs w:val="24"/>
        </w:rPr>
        <w:t xml:space="preserve">В течение двух рабочих дней со дня принятия решения об отмене проведения конкурса </w:t>
      </w:r>
      <w:r w:rsidR="000A5E88" w:rsidRPr="00CD4C82">
        <w:rPr>
          <w:sz w:val="24"/>
          <w:szCs w:val="24"/>
        </w:rPr>
        <w:t>Заказчиком</w:t>
      </w:r>
      <w:r w:rsidRPr="00CD4C82">
        <w:rPr>
          <w:sz w:val="24"/>
          <w:szCs w:val="24"/>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w:t>
      </w:r>
      <w:bookmarkEnd w:id="111"/>
    </w:p>
    <w:p w:rsidR="00DA5D32" w:rsidRPr="00CD4C82" w:rsidRDefault="00BE6E80" w:rsidP="00EF44BD">
      <w:pPr>
        <w:pStyle w:val="70"/>
        <w:keepNext/>
        <w:keepLines/>
        <w:numPr>
          <w:ilvl w:val="1"/>
          <w:numId w:val="23"/>
        </w:numPr>
        <w:shd w:val="clear" w:color="auto" w:fill="auto"/>
        <w:tabs>
          <w:tab w:val="left" w:pos="1409"/>
        </w:tabs>
        <w:spacing w:after="111"/>
        <w:ind w:firstLine="760"/>
        <w:jc w:val="both"/>
        <w:outlineLvl w:val="1"/>
        <w:rPr>
          <w:sz w:val="24"/>
          <w:szCs w:val="24"/>
        </w:rPr>
      </w:pPr>
      <w:bookmarkStart w:id="112" w:name="bookmark106"/>
      <w:bookmarkStart w:id="113" w:name="_Toc533261882"/>
      <w:r w:rsidRPr="00CD4C82">
        <w:rPr>
          <w:sz w:val="24"/>
          <w:szCs w:val="24"/>
        </w:rPr>
        <w:t>Признание конкурса несостоявшимся</w:t>
      </w:r>
      <w:bookmarkEnd w:id="112"/>
      <w:bookmarkEnd w:id="113"/>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Конкурс признается Комиссией несостоявшимся в случаях, предусмотренных пунктом</w:t>
      </w:r>
      <w:hyperlink w:anchor="bookmark86" w:tooltip="Current Document">
        <w:r w:rsidRPr="00CD4C82">
          <w:rPr>
            <w:sz w:val="24"/>
            <w:szCs w:val="24"/>
          </w:rPr>
          <w:t xml:space="preserve"> 7.8.2.</w:t>
        </w:r>
      </w:hyperlink>
    </w:p>
    <w:p w:rsidR="00DA5D32" w:rsidRPr="00CD4C82" w:rsidRDefault="004D64B6" w:rsidP="00EF44BD">
      <w:pPr>
        <w:pStyle w:val="21"/>
        <w:numPr>
          <w:ilvl w:val="2"/>
          <w:numId w:val="23"/>
        </w:numPr>
        <w:shd w:val="clear" w:color="auto" w:fill="auto"/>
        <w:tabs>
          <w:tab w:val="left" w:pos="1620"/>
          <w:tab w:val="left" w:pos="3357"/>
          <w:tab w:val="left" w:pos="4811"/>
          <w:tab w:val="left" w:pos="6338"/>
        </w:tabs>
        <w:spacing w:after="0"/>
        <w:ind w:firstLine="760"/>
        <w:jc w:val="both"/>
        <w:rPr>
          <w:sz w:val="24"/>
          <w:szCs w:val="24"/>
        </w:rPr>
      </w:pPr>
      <w:r w:rsidRPr="00CD4C82">
        <w:rPr>
          <w:sz w:val="24"/>
          <w:szCs w:val="24"/>
        </w:rPr>
        <w:t xml:space="preserve">В случае подачи одной заявки на участие в конкурсе или, если только одна заявка не отклонена, Комиссия признает конкурс несостоявшимся. </w:t>
      </w:r>
      <w:r w:rsidR="00F84573" w:rsidRPr="00CD4C82">
        <w:rPr>
          <w:sz w:val="24"/>
          <w:szCs w:val="24"/>
        </w:rPr>
        <w:t>При этом</w:t>
      </w:r>
      <w:r w:rsidRPr="00CD4C82">
        <w:rPr>
          <w:sz w:val="24"/>
          <w:szCs w:val="24"/>
        </w:rPr>
        <w:t xml:space="preserve"> Заказчик вправе объявить новую процедуру закупки или заключить договор с единственным участником конкурса в соо</w:t>
      </w:r>
      <w:r w:rsidR="009F0D5B">
        <w:rPr>
          <w:sz w:val="24"/>
          <w:szCs w:val="24"/>
        </w:rPr>
        <w:t>тветствии с пунктом 17.1.</w:t>
      </w:r>
      <w:r w:rsidRPr="00CD4C82">
        <w:rPr>
          <w:sz w:val="24"/>
          <w:szCs w:val="24"/>
        </w:rPr>
        <w:t>7.</w:t>
      </w:r>
    </w:p>
    <w:p w:rsidR="00DA5D32" w:rsidRPr="00CD4C82" w:rsidRDefault="00BE6E80" w:rsidP="00EF44BD">
      <w:pPr>
        <w:pStyle w:val="70"/>
        <w:keepNext/>
        <w:keepLines/>
        <w:numPr>
          <w:ilvl w:val="1"/>
          <w:numId w:val="23"/>
        </w:numPr>
        <w:shd w:val="clear" w:color="auto" w:fill="auto"/>
        <w:tabs>
          <w:tab w:val="left" w:pos="1378"/>
        </w:tabs>
        <w:spacing w:after="116" w:line="317" w:lineRule="exact"/>
        <w:ind w:firstLine="760"/>
        <w:jc w:val="both"/>
        <w:outlineLvl w:val="1"/>
        <w:rPr>
          <w:sz w:val="24"/>
          <w:szCs w:val="24"/>
        </w:rPr>
      </w:pPr>
      <w:bookmarkStart w:id="114" w:name="bookmark108"/>
      <w:bookmarkStart w:id="115" w:name="_Toc533261883"/>
      <w:r w:rsidRPr="00CD4C82">
        <w:rPr>
          <w:sz w:val="24"/>
          <w:szCs w:val="24"/>
        </w:rPr>
        <w:t>Особенности проведения конкурса в электронной форме с включением в него отдельных этапов</w:t>
      </w:r>
      <w:bookmarkEnd w:id="114"/>
      <w:bookmarkEnd w:id="115"/>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bookmarkStart w:id="116" w:name="bookmark109"/>
      <w:bookmarkStart w:id="117" w:name="bookmark110"/>
      <w:r w:rsidRPr="00CD4C82">
        <w:rPr>
          <w:sz w:val="24"/>
          <w:szCs w:val="24"/>
        </w:rPr>
        <w:t>Конкурс в электронной форме с включением в него отдельных этапов (далее также для целей пункта 10.3 - Поэтапный конкурс) может включать следующие этапы (все одновременно либо один или несколько из перечисленных ниже этапов):</w:t>
      </w:r>
      <w:bookmarkEnd w:id="116"/>
      <w:bookmarkEnd w:id="117"/>
    </w:p>
    <w:p w:rsidR="00DA5D32" w:rsidRPr="00CD4C82" w:rsidRDefault="00BE6E80" w:rsidP="00EF44BD">
      <w:pPr>
        <w:pStyle w:val="21"/>
        <w:numPr>
          <w:ilvl w:val="3"/>
          <w:numId w:val="23"/>
        </w:numPr>
        <w:shd w:val="clear" w:color="auto" w:fill="auto"/>
        <w:tabs>
          <w:tab w:val="left" w:pos="1801"/>
        </w:tabs>
        <w:spacing w:after="124"/>
        <w:ind w:firstLine="760"/>
        <w:jc w:val="both"/>
        <w:rPr>
          <w:sz w:val="24"/>
          <w:szCs w:val="24"/>
        </w:rPr>
      </w:pPr>
      <w:r w:rsidRPr="00CD4C82">
        <w:rPr>
          <w:sz w:val="24"/>
          <w:szCs w:val="24"/>
        </w:rPr>
        <w:t xml:space="preserve">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bookmarkStart w:id="118" w:name="bookmark111"/>
      <w:r w:rsidRPr="00CD4C82">
        <w:rPr>
          <w:sz w:val="24"/>
          <w:szCs w:val="24"/>
        </w:rPr>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118"/>
    </w:p>
    <w:p w:rsidR="00DA5D32" w:rsidRPr="00CD4C82" w:rsidRDefault="00BE6E80" w:rsidP="00EF44BD">
      <w:pPr>
        <w:pStyle w:val="21"/>
        <w:numPr>
          <w:ilvl w:val="3"/>
          <w:numId w:val="23"/>
        </w:numPr>
        <w:shd w:val="clear" w:color="auto" w:fill="auto"/>
        <w:tabs>
          <w:tab w:val="left" w:pos="1806"/>
        </w:tabs>
        <w:spacing w:after="116" w:line="317" w:lineRule="exact"/>
        <w:ind w:firstLine="760"/>
        <w:jc w:val="both"/>
        <w:rPr>
          <w:sz w:val="24"/>
          <w:szCs w:val="24"/>
        </w:rPr>
      </w:pPr>
      <w:r w:rsidRPr="00CD4C82">
        <w:rPr>
          <w:sz w:val="24"/>
          <w:szCs w:val="24"/>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DA5D32" w:rsidRPr="00CD4C82" w:rsidRDefault="00BE6E80" w:rsidP="00EF44BD">
      <w:pPr>
        <w:pStyle w:val="21"/>
        <w:numPr>
          <w:ilvl w:val="3"/>
          <w:numId w:val="23"/>
        </w:numPr>
        <w:shd w:val="clear" w:color="auto" w:fill="auto"/>
        <w:tabs>
          <w:tab w:val="left" w:pos="1806"/>
        </w:tabs>
        <w:spacing w:after="116"/>
        <w:ind w:firstLine="760"/>
        <w:jc w:val="both"/>
        <w:rPr>
          <w:sz w:val="24"/>
          <w:szCs w:val="24"/>
        </w:rPr>
      </w:pPr>
      <w:bookmarkStart w:id="119" w:name="bookmark112"/>
      <w:r w:rsidRPr="00CD4C82">
        <w:rPr>
          <w:sz w:val="24"/>
          <w:szCs w:val="24"/>
        </w:rPr>
        <w:t>Р</w:t>
      </w:r>
      <w:r w:rsidR="001344DB" w:rsidRPr="00CD4C82">
        <w:rPr>
          <w:sz w:val="24"/>
          <w:szCs w:val="24"/>
        </w:rPr>
        <w:t>ассмотрение и оценка Заказчиком</w:t>
      </w:r>
      <w:r w:rsidRPr="00CD4C82">
        <w:rPr>
          <w:sz w:val="24"/>
          <w:szCs w:val="24"/>
        </w:rPr>
        <w:t xml:space="preserve">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119"/>
    </w:p>
    <w:p w:rsidR="00DA5D32" w:rsidRPr="00CD4C82" w:rsidRDefault="00BE6E80" w:rsidP="00EF44BD">
      <w:pPr>
        <w:pStyle w:val="21"/>
        <w:numPr>
          <w:ilvl w:val="3"/>
          <w:numId w:val="23"/>
        </w:numPr>
        <w:shd w:val="clear" w:color="auto" w:fill="auto"/>
        <w:tabs>
          <w:tab w:val="left" w:pos="1801"/>
        </w:tabs>
        <w:spacing w:after="124" w:line="326" w:lineRule="exact"/>
        <w:ind w:firstLine="760"/>
        <w:jc w:val="both"/>
        <w:rPr>
          <w:sz w:val="24"/>
          <w:szCs w:val="24"/>
        </w:rPr>
      </w:pPr>
      <w:bookmarkStart w:id="120" w:name="bookmark113"/>
      <w:r w:rsidRPr="00CD4C82">
        <w:rPr>
          <w:sz w:val="24"/>
          <w:szCs w:val="24"/>
        </w:rPr>
        <w:t>Проведение квалификационного отбора участников конкурса в электронной форме.</w:t>
      </w:r>
      <w:bookmarkEnd w:id="120"/>
    </w:p>
    <w:p w:rsidR="00DA5D32" w:rsidRPr="00CD4C82" w:rsidRDefault="00BE6E80" w:rsidP="00EF44BD">
      <w:pPr>
        <w:pStyle w:val="21"/>
        <w:numPr>
          <w:ilvl w:val="3"/>
          <w:numId w:val="23"/>
        </w:numPr>
        <w:shd w:val="clear" w:color="auto" w:fill="auto"/>
        <w:tabs>
          <w:tab w:val="left" w:pos="1806"/>
        </w:tabs>
        <w:spacing w:after="116"/>
        <w:ind w:firstLine="760"/>
        <w:jc w:val="both"/>
        <w:rPr>
          <w:sz w:val="24"/>
          <w:szCs w:val="24"/>
        </w:rPr>
      </w:pPr>
      <w:r w:rsidRPr="00CD4C82">
        <w:rPr>
          <w:sz w:val="24"/>
          <w:szCs w:val="24"/>
        </w:rPr>
        <w:t>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DA5D32" w:rsidRPr="00CD4C82" w:rsidRDefault="00BE6E80" w:rsidP="00EF44BD">
      <w:pPr>
        <w:pStyle w:val="21"/>
        <w:numPr>
          <w:ilvl w:val="2"/>
          <w:numId w:val="23"/>
        </w:numPr>
        <w:shd w:val="clear" w:color="auto" w:fill="auto"/>
        <w:tabs>
          <w:tab w:val="left" w:pos="1599"/>
        </w:tabs>
        <w:spacing w:after="124" w:line="326" w:lineRule="exact"/>
        <w:ind w:firstLine="760"/>
        <w:jc w:val="both"/>
        <w:rPr>
          <w:sz w:val="24"/>
          <w:szCs w:val="24"/>
        </w:rPr>
      </w:pPr>
      <w:r w:rsidRPr="00CD4C82">
        <w:rPr>
          <w:sz w:val="24"/>
          <w:szCs w:val="24"/>
        </w:rPr>
        <w:t>В извещении о проведении Поэтапного конкурса должны быть установлены сроки проведения каждого этапа такого конкурса.</w:t>
      </w:r>
    </w:p>
    <w:p w:rsidR="00DA5D32" w:rsidRPr="00CD4C82" w:rsidRDefault="00BE6E80" w:rsidP="00EF44BD">
      <w:pPr>
        <w:pStyle w:val="21"/>
        <w:numPr>
          <w:ilvl w:val="2"/>
          <w:numId w:val="23"/>
        </w:numPr>
        <w:shd w:val="clear" w:color="auto" w:fill="auto"/>
        <w:tabs>
          <w:tab w:val="left" w:pos="1594"/>
        </w:tabs>
        <w:spacing w:after="116"/>
        <w:ind w:firstLine="760"/>
        <w:jc w:val="both"/>
        <w:rPr>
          <w:sz w:val="24"/>
          <w:szCs w:val="24"/>
        </w:rPr>
      </w:pPr>
      <w:r w:rsidRPr="00CD4C82">
        <w:rPr>
          <w:sz w:val="24"/>
          <w:szCs w:val="24"/>
        </w:rPr>
        <w:t>По результатам каждого этапа Поэтапного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rsidR="00DA5D32" w:rsidRPr="00CD4C82" w:rsidRDefault="00BE6E80" w:rsidP="00EF44BD">
      <w:pPr>
        <w:pStyle w:val="21"/>
        <w:numPr>
          <w:ilvl w:val="2"/>
          <w:numId w:val="23"/>
        </w:numPr>
        <w:shd w:val="clear" w:color="auto" w:fill="auto"/>
        <w:tabs>
          <w:tab w:val="left" w:pos="1590"/>
        </w:tabs>
        <w:spacing w:after="124" w:line="326" w:lineRule="exact"/>
        <w:ind w:firstLine="760"/>
        <w:jc w:val="both"/>
        <w:rPr>
          <w:sz w:val="24"/>
          <w:szCs w:val="24"/>
        </w:rPr>
      </w:pPr>
      <w:r w:rsidRPr="00CD4C82">
        <w:rPr>
          <w:sz w:val="24"/>
          <w:szCs w:val="24"/>
        </w:rPr>
        <w:t>Этапы, предусмотренные пунктами</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r w:rsidRPr="00CD4C82">
        <w:rPr>
          <w:sz w:val="24"/>
          <w:szCs w:val="24"/>
        </w:rPr>
        <w:t xml:space="preserve"> проводятся с учетом следующего:</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Если конкурс в электронной форме включает в себя этапы, предусмотренные пунктами</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r w:rsidR="001344DB" w:rsidRPr="00CD4C82">
        <w:rPr>
          <w:sz w:val="24"/>
          <w:szCs w:val="24"/>
        </w:rPr>
        <w:t xml:space="preserve"> Заказчик</w:t>
      </w:r>
      <w:r w:rsidRPr="00CD4C82">
        <w:rPr>
          <w:sz w:val="24"/>
          <w:szCs w:val="24"/>
        </w:rPr>
        <w:t xml:space="preserve">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DA5D32" w:rsidRPr="00CD4C82" w:rsidRDefault="00BE6E80" w:rsidP="00EF44BD">
      <w:pPr>
        <w:pStyle w:val="21"/>
        <w:numPr>
          <w:ilvl w:val="3"/>
          <w:numId w:val="23"/>
        </w:numPr>
        <w:shd w:val="clear" w:color="auto" w:fill="auto"/>
        <w:tabs>
          <w:tab w:val="left" w:pos="1806"/>
        </w:tabs>
        <w:spacing w:after="0"/>
        <w:ind w:firstLine="760"/>
        <w:jc w:val="both"/>
        <w:rPr>
          <w:sz w:val="24"/>
          <w:szCs w:val="24"/>
        </w:rPr>
      </w:pPr>
      <w:r w:rsidRPr="00CD4C82">
        <w:rPr>
          <w:sz w:val="24"/>
          <w:szCs w:val="24"/>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w:t>
      </w:r>
      <w:r w:rsidR="001344DB" w:rsidRPr="00CD4C82">
        <w:rPr>
          <w:sz w:val="24"/>
          <w:szCs w:val="24"/>
        </w:rPr>
        <w:t xml:space="preserve"> </w:t>
      </w:r>
      <w:r w:rsidRPr="00CD4C82">
        <w:rPr>
          <w:sz w:val="24"/>
          <w:szCs w:val="24"/>
        </w:rPr>
        <w:t>договора, уточнение которых</w:t>
      </w:r>
      <w:r w:rsidRPr="00CD4C82">
        <w:rPr>
          <w:sz w:val="24"/>
          <w:szCs w:val="24"/>
        </w:rPr>
        <w:tab/>
        <w:t>возможно по итогам проведения</w:t>
      </w:r>
      <w:r w:rsidR="001344DB" w:rsidRPr="00CD4C82">
        <w:rPr>
          <w:sz w:val="24"/>
          <w:szCs w:val="24"/>
        </w:rPr>
        <w:t xml:space="preserve"> </w:t>
      </w:r>
      <w:r w:rsidRPr="00CD4C82">
        <w:rPr>
          <w:sz w:val="24"/>
          <w:szCs w:val="24"/>
        </w:rPr>
        <w:t>соответствующих этапов в порядке, предусмотренном настоящим разделом.</w:t>
      </w:r>
    </w:p>
    <w:p w:rsidR="00DA5D32" w:rsidRPr="00CD4C82" w:rsidRDefault="00BE6E80" w:rsidP="00EF44BD">
      <w:pPr>
        <w:pStyle w:val="21"/>
        <w:numPr>
          <w:ilvl w:val="3"/>
          <w:numId w:val="23"/>
        </w:numPr>
        <w:shd w:val="clear" w:color="auto" w:fill="auto"/>
        <w:tabs>
          <w:tab w:val="left" w:pos="1806"/>
        </w:tabs>
        <w:spacing w:after="0"/>
        <w:ind w:firstLine="740"/>
        <w:jc w:val="both"/>
        <w:rPr>
          <w:sz w:val="24"/>
          <w:szCs w:val="24"/>
        </w:rPr>
      </w:pPr>
      <w:r w:rsidRPr="00CD4C82">
        <w:rPr>
          <w:sz w:val="24"/>
          <w:szCs w:val="24"/>
        </w:rPr>
        <w:t>Обсуждение с участниками конкурса в электронной форме</w:t>
      </w:r>
      <w:r w:rsidR="001344DB" w:rsidRPr="00CD4C82">
        <w:rPr>
          <w:sz w:val="24"/>
          <w:szCs w:val="24"/>
        </w:rPr>
        <w:t xml:space="preserve"> </w:t>
      </w:r>
      <w:r w:rsidRPr="00CD4C82">
        <w:rPr>
          <w:sz w:val="24"/>
          <w:szCs w:val="24"/>
        </w:rPr>
        <w:t>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пунктом</w:t>
      </w:r>
      <w:hyperlink w:anchor="bookmark111" w:tooltip="Current Document">
        <w:r w:rsidRPr="00CD4C82">
          <w:rPr>
            <w:sz w:val="24"/>
            <w:szCs w:val="24"/>
          </w:rPr>
          <w:t xml:space="preserve"> 10.3.1.2,</w:t>
        </w:r>
      </w:hyperlink>
      <w:r w:rsidRPr="00CD4C82">
        <w:rPr>
          <w:sz w:val="24"/>
          <w:szCs w:val="24"/>
        </w:rPr>
        <w:t xml:space="preserve"> осуществ</w:t>
      </w:r>
      <w:r w:rsidR="001344DB" w:rsidRPr="00CD4C82">
        <w:rPr>
          <w:sz w:val="24"/>
          <w:szCs w:val="24"/>
        </w:rPr>
        <w:t>ляется с участниками</w:t>
      </w:r>
      <w:r w:rsidR="001344DB" w:rsidRPr="00CD4C82">
        <w:rPr>
          <w:sz w:val="24"/>
          <w:szCs w:val="24"/>
        </w:rPr>
        <w:tab/>
        <w:t xml:space="preserve">конкурса в </w:t>
      </w:r>
      <w:r w:rsidRPr="00CD4C82">
        <w:rPr>
          <w:sz w:val="24"/>
          <w:szCs w:val="24"/>
        </w:rPr>
        <w:t>электронной форме,</w:t>
      </w:r>
      <w:r w:rsidR="001344DB" w:rsidRPr="00CD4C82">
        <w:rPr>
          <w:sz w:val="24"/>
          <w:szCs w:val="24"/>
        </w:rPr>
        <w:t xml:space="preserve"> </w:t>
      </w:r>
      <w:r w:rsidRPr="00CD4C82">
        <w:rPr>
          <w:sz w:val="24"/>
          <w:szCs w:val="24"/>
        </w:rPr>
        <w:t>соответствующими требованиям, указанным в извещении о проведении конкурса в электронной форме и документации о конкурентной закупке.</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При проведении этапа, предусмотренного пунктом</w:t>
      </w:r>
      <w:hyperlink w:anchor="bookmark111" w:tooltip="Current Document">
        <w:r w:rsidRPr="00CD4C82">
          <w:rPr>
            <w:sz w:val="24"/>
            <w:szCs w:val="24"/>
          </w:rPr>
          <w:t xml:space="preserve"> 10.3.1.2,</w:t>
        </w:r>
      </w:hyperlink>
      <w:r w:rsidRPr="00CD4C82">
        <w:rPr>
          <w:sz w:val="24"/>
          <w:szCs w:val="24"/>
        </w:rPr>
        <w:t xml:space="preserve"> список участников конкурса в электронной форме, соответствующих требованиям, указанным в извещении о проведении конкурса в электронной форме и документации о конкурентной закупке, формируется Организатором на основании данных о соответствии участников закупки требованиям Заказчика, содержащихся в их заявках.</w:t>
      </w:r>
    </w:p>
    <w:p w:rsidR="00DA5D32" w:rsidRPr="00CD4C82" w:rsidRDefault="00BE6E80" w:rsidP="00EF44BD">
      <w:pPr>
        <w:pStyle w:val="21"/>
        <w:shd w:val="clear" w:color="auto" w:fill="auto"/>
        <w:spacing w:after="116"/>
        <w:ind w:firstLine="740"/>
        <w:jc w:val="both"/>
        <w:rPr>
          <w:sz w:val="24"/>
          <w:szCs w:val="24"/>
        </w:rPr>
      </w:pPr>
      <w:r w:rsidRPr="00CD4C82">
        <w:rPr>
          <w:sz w:val="24"/>
          <w:szCs w:val="24"/>
        </w:rPr>
        <w:t>В целях обеспечения равного доступа всех участников конкурса в электронной форме, соответствующих установленным требованиям, к участию в обсуждении предложений и соблюдения Заказчиком положений Федерального закона от 29 июля 2004 г. № 98-ФЗ «О коммерческой тайне» Заказчик направляет оператору электронной площадки:</w:t>
      </w:r>
    </w:p>
    <w:p w:rsidR="00DA5D32" w:rsidRPr="00CD4C82" w:rsidRDefault="00BE6E80" w:rsidP="00EF44BD">
      <w:pPr>
        <w:pStyle w:val="21"/>
        <w:shd w:val="clear" w:color="auto" w:fill="auto"/>
        <w:spacing w:after="124" w:line="326" w:lineRule="exact"/>
        <w:ind w:firstLine="740"/>
        <w:jc w:val="both"/>
        <w:rPr>
          <w:sz w:val="24"/>
          <w:szCs w:val="24"/>
        </w:rPr>
      </w:pPr>
      <w:r w:rsidRPr="00CD4C82">
        <w:rPr>
          <w:sz w:val="24"/>
          <w:szCs w:val="24"/>
        </w:rPr>
        <w:t>перечень участников конкурса в электронной форме, допущенных к обсуждению;</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приглашение к участию в таком обсуждении для участников конкурса в электронной форме, допущенных к обсуждению;</w:t>
      </w:r>
    </w:p>
    <w:p w:rsidR="00DA5D32" w:rsidRPr="00CD4C82" w:rsidRDefault="00BE6E80" w:rsidP="00EF44BD">
      <w:pPr>
        <w:pStyle w:val="21"/>
        <w:shd w:val="clear" w:color="auto" w:fill="auto"/>
        <w:spacing w:after="120"/>
        <w:ind w:firstLine="740"/>
        <w:jc w:val="both"/>
        <w:rPr>
          <w:sz w:val="24"/>
          <w:szCs w:val="24"/>
        </w:rPr>
      </w:pPr>
      <w:r w:rsidRPr="00CD4C82">
        <w:rPr>
          <w:sz w:val="24"/>
          <w:szCs w:val="24"/>
        </w:rPr>
        <w:t>проект соглашения о соблюдении коммерческой тайны, которое должны подписать участники, допущенные к обсуждению.</w:t>
      </w:r>
    </w:p>
    <w:p w:rsidR="00DA5D32" w:rsidRPr="00CD4C82" w:rsidRDefault="00BE6E80" w:rsidP="00EF44BD">
      <w:pPr>
        <w:pStyle w:val="21"/>
        <w:numPr>
          <w:ilvl w:val="3"/>
          <w:numId w:val="23"/>
        </w:numPr>
        <w:shd w:val="clear" w:color="auto" w:fill="auto"/>
        <w:tabs>
          <w:tab w:val="left" w:pos="1806"/>
        </w:tabs>
        <w:spacing w:after="124"/>
        <w:ind w:firstLine="740"/>
        <w:jc w:val="both"/>
        <w:rPr>
          <w:sz w:val="24"/>
          <w:szCs w:val="24"/>
        </w:rPr>
      </w:pPr>
      <w:r w:rsidRPr="00CD4C82">
        <w:rPr>
          <w:sz w:val="24"/>
          <w:szCs w:val="24"/>
        </w:rPr>
        <w:t>В случае принятия Заказчиком по итогам проведения этапов, предусмотренных пунктами</w:t>
      </w:r>
      <w:hyperlink w:anchor="bookmark109" w:tooltip="Current Document">
        <w:r w:rsidRPr="00CD4C82">
          <w:rPr>
            <w:sz w:val="24"/>
            <w:szCs w:val="24"/>
          </w:rPr>
          <w:t xml:space="preserve"> 10.3.1.1 </w:t>
        </w:r>
      </w:hyperlink>
      <w:r w:rsidRPr="00CD4C82">
        <w:rPr>
          <w:sz w:val="24"/>
          <w:szCs w:val="24"/>
        </w:rPr>
        <w:t>или</w:t>
      </w:r>
      <w:hyperlink w:anchor="bookmark111" w:tooltip="Current Document">
        <w:r w:rsidRPr="00CD4C82">
          <w:rPr>
            <w:sz w:val="24"/>
            <w:szCs w:val="24"/>
          </w:rPr>
          <w:t xml:space="preserve"> 10.3.1.2,</w:t>
        </w:r>
      </w:hyperlink>
      <w:r w:rsidRPr="00CD4C82">
        <w:rPr>
          <w:sz w:val="24"/>
          <w:szCs w:val="24"/>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DA5D32" w:rsidRPr="00CD4C82" w:rsidRDefault="00BE6E80" w:rsidP="00EF44BD">
      <w:pPr>
        <w:pStyle w:val="21"/>
        <w:shd w:val="clear" w:color="auto" w:fill="auto"/>
        <w:spacing w:after="113" w:line="317" w:lineRule="exact"/>
        <w:ind w:firstLine="740"/>
        <w:jc w:val="both"/>
        <w:rPr>
          <w:sz w:val="24"/>
          <w:szCs w:val="24"/>
        </w:rPr>
      </w:pPr>
      <w:r w:rsidRPr="00CD4C82">
        <w:rPr>
          <w:sz w:val="24"/>
          <w:szCs w:val="24"/>
        </w:rPr>
        <w:t>Заказчик определяет срок подачи окончательных предложений участников конкурса в электронной форме и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и уточненную документацию о конкурсе с указанием в них даты и времени окончания срока подачи окончательных предложений;</w:t>
      </w:r>
    </w:p>
    <w:p w:rsidR="00DA5D32" w:rsidRPr="00CD4C82" w:rsidRDefault="00BE6E80" w:rsidP="00EF44BD">
      <w:pPr>
        <w:pStyle w:val="21"/>
        <w:shd w:val="clear" w:color="auto" w:fill="auto"/>
        <w:spacing w:after="128" w:line="326" w:lineRule="exact"/>
        <w:ind w:firstLine="740"/>
        <w:jc w:val="both"/>
        <w:rPr>
          <w:sz w:val="24"/>
          <w:szCs w:val="24"/>
        </w:rPr>
      </w:pPr>
      <w:r w:rsidRPr="00CD4C82">
        <w:rPr>
          <w:sz w:val="24"/>
          <w:szCs w:val="24"/>
        </w:rPr>
        <w:t>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rsidR="00DA5D32" w:rsidRPr="00CD4C82" w:rsidRDefault="00BE6E80" w:rsidP="00EF44BD">
      <w:pPr>
        <w:pStyle w:val="21"/>
        <w:shd w:val="clear" w:color="auto" w:fill="auto"/>
        <w:spacing w:after="116" w:line="317" w:lineRule="exact"/>
        <w:ind w:firstLine="760"/>
        <w:jc w:val="both"/>
        <w:rPr>
          <w:sz w:val="24"/>
          <w:szCs w:val="24"/>
        </w:rPr>
      </w:pPr>
      <w:r w:rsidRPr="00CD4C82">
        <w:rPr>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Одновременно с подачей окончательного предложения </w:t>
      </w:r>
      <w:r w:rsidR="003F019B" w:rsidRPr="00CD4C82">
        <w:rPr>
          <w:sz w:val="24"/>
          <w:szCs w:val="24"/>
        </w:rPr>
        <w:t>Заказчик</w:t>
      </w:r>
      <w:r w:rsidRPr="00CD4C82">
        <w:rPr>
          <w:sz w:val="24"/>
          <w:szCs w:val="24"/>
        </w:rPr>
        <w:t xml:space="preserve"> может предложить участникам конкурса в электронной форме представить новые ценовые предложения. Указанное предложение включается в уточненное извещение о проведении конкурса в электронной форме и в документацию о конкурсе в электронной форме.</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r w:rsidRPr="00CD4C82">
        <w:rPr>
          <w:sz w:val="24"/>
          <w:szCs w:val="24"/>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Требования к проведению этапа рассмотрения и оценки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bookmarkStart w:id="121" w:name="bookmark114"/>
      <w:r w:rsidRPr="00CD4C82">
        <w:rPr>
          <w:sz w:val="24"/>
          <w:szCs w:val="24"/>
        </w:rPr>
        <w:t xml:space="preserve">По результатам анализа заявок и проверки информации об участниках конкурса </w:t>
      </w:r>
      <w:r w:rsidR="00865C61" w:rsidRPr="00CD4C82">
        <w:rPr>
          <w:sz w:val="24"/>
          <w:szCs w:val="24"/>
        </w:rPr>
        <w:t>Заказчик</w:t>
      </w:r>
      <w:r w:rsidRPr="00CD4C82">
        <w:rPr>
          <w:sz w:val="24"/>
          <w:szCs w:val="24"/>
        </w:rPr>
        <w:t xml:space="preserve"> представляет Комиссии информацию для принятия решений, в том числе предложения по отклонению заявки на участие в конкурсе в случае несоответствия участника конкурса требованиям, установленным в документации о конкурентной закупке в соответствии с настоящим Положением, а также по другим основаниям, указанным в пункте</w:t>
      </w:r>
      <w:hyperlink w:anchor="bookmark114" w:tooltip="Current Document">
        <w:r w:rsidRPr="00CD4C82">
          <w:rPr>
            <w:sz w:val="24"/>
            <w:szCs w:val="24"/>
          </w:rPr>
          <w:t xml:space="preserve"> 10.3.6.</w:t>
        </w:r>
        <w:bookmarkEnd w:id="121"/>
      </w:hyperlink>
    </w:p>
    <w:p w:rsidR="00DA5D32" w:rsidRPr="00CD4C82" w:rsidRDefault="00BE6E80" w:rsidP="00EF44BD">
      <w:pPr>
        <w:pStyle w:val="21"/>
        <w:numPr>
          <w:ilvl w:val="2"/>
          <w:numId w:val="23"/>
        </w:numPr>
        <w:shd w:val="clear" w:color="auto" w:fill="auto"/>
        <w:tabs>
          <w:tab w:val="left" w:pos="1590"/>
        </w:tabs>
        <w:spacing w:after="0"/>
        <w:ind w:firstLine="760"/>
        <w:jc w:val="both"/>
        <w:rPr>
          <w:sz w:val="24"/>
          <w:szCs w:val="24"/>
        </w:rPr>
      </w:pPr>
      <w:r w:rsidRPr="00CD4C82">
        <w:rPr>
          <w:sz w:val="24"/>
          <w:szCs w:val="24"/>
        </w:rPr>
        <w:t>По результатам анализа заявок и проверки информации об участниках конкурса, проведенных Организатором, Комиссия вправе отклонить заявку на участие в конкурсе в следующих случаях:</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Несоответствия предмета заявки на участие в конкурсе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DA5D32" w:rsidRPr="00CD4C82" w:rsidRDefault="00BE6E80" w:rsidP="00EF44BD">
      <w:pPr>
        <w:pStyle w:val="21"/>
        <w:numPr>
          <w:ilvl w:val="3"/>
          <w:numId w:val="23"/>
        </w:numPr>
        <w:shd w:val="clear" w:color="auto" w:fill="auto"/>
        <w:tabs>
          <w:tab w:val="left" w:pos="1826"/>
          <w:tab w:val="left" w:pos="7551"/>
        </w:tabs>
        <w:spacing w:after="0"/>
        <w:ind w:firstLine="760"/>
        <w:jc w:val="both"/>
        <w:rPr>
          <w:sz w:val="24"/>
          <w:szCs w:val="24"/>
        </w:rPr>
      </w:pPr>
      <w:r w:rsidRPr="00CD4C82">
        <w:rPr>
          <w:sz w:val="24"/>
          <w:szCs w:val="24"/>
        </w:rPr>
        <w:t>Отсутствия документов, определенных</w:t>
      </w:r>
      <w:r w:rsidR="001F44AD" w:rsidRPr="00CD4C82">
        <w:rPr>
          <w:sz w:val="24"/>
          <w:szCs w:val="24"/>
        </w:rPr>
        <w:t xml:space="preserve"> </w:t>
      </w:r>
      <w:r w:rsidRPr="00CD4C82">
        <w:rPr>
          <w:sz w:val="24"/>
          <w:szCs w:val="24"/>
        </w:rPr>
        <w:t>документацией</w:t>
      </w:r>
      <w:r w:rsidR="001F44AD" w:rsidRPr="00CD4C82">
        <w:rPr>
          <w:sz w:val="24"/>
          <w:szCs w:val="24"/>
        </w:rPr>
        <w:t xml:space="preserve"> </w:t>
      </w:r>
      <w:r w:rsidRPr="00CD4C82">
        <w:rPr>
          <w:sz w:val="24"/>
          <w:szCs w:val="24"/>
        </w:rPr>
        <w:t>о конкурентной закупке, либо наличия в таких документах недостоверных сведений об участнике конкурса или о закупаемых товарах (работах, услугах).</w:t>
      </w:r>
    </w:p>
    <w:p w:rsidR="00DA5D32" w:rsidRPr="00CD4C82" w:rsidRDefault="00BE6E80" w:rsidP="00EF44BD">
      <w:pPr>
        <w:pStyle w:val="21"/>
        <w:numPr>
          <w:ilvl w:val="3"/>
          <w:numId w:val="23"/>
        </w:numPr>
        <w:shd w:val="clear" w:color="auto" w:fill="auto"/>
        <w:tabs>
          <w:tab w:val="left" w:pos="1801"/>
        </w:tabs>
        <w:spacing w:after="124"/>
        <w:ind w:firstLine="760"/>
        <w:jc w:val="both"/>
        <w:rPr>
          <w:sz w:val="24"/>
          <w:szCs w:val="24"/>
        </w:rPr>
      </w:pPr>
      <w:r w:rsidRPr="00CD4C82">
        <w:rPr>
          <w:sz w:val="24"/>
          <w:szCs w:val="24"/>
        </w:rPr>
        <w:t>Отсутствия обеспечения заявки на участие в конкурсе, если в документации о конкурентной закупке установлено данное требование.</w:t>
      </w:r>
    </w:p>
    <w:p w:rsidR="00DA5D32" w:rsidRPr="00CD4C82" w:rsidRDefault="00BE6E80" w:rsidP="00EF44BD">
      <w:pPr>
        <w:pStyle w:val="21"/>
        <w:numPr>
          <w:ilvl w:val="3"/>
          <w:numId w:val="23"/>
        </w:numPr>
        <w:shd w:val="clear" w:color="auto" w:fill="auto"/>
        <w:tabs>
          <w:tab w:val="left" w:pos="1796"/>
        </w:tabs>
        <w:spacing w:after="116" w:line="317" w:lineRule="exact"/>
        <w:ind w:firstLine="760"/>
        <w:jc w:val="both"/>
        <w:rPr>
          <w:sz w:val="24"/>
          <w:szCs w:val="24"/>
        </w:rPr>
      </w:pPr>
      <w:r w:rsidRPr="00CD4C82">
        <w:rPr>
          <w:sz w:val="24"/>
          <w:szCs w:val="24"/>
        </w:rPr>
        <w:t>Несогласия участника конкурса с условиями проекта договора, содержащегося в документации о конкурентной закупке.</w:t>
      </w:r>
    </w:p>
    <w:p w:rsidR="00DA5D32" w:rsidRPr="00CD4C82" w:rsidRDefault="00BE6E80" w:rsidP="00F91017">
      <w:pPr>
        <w:pStyle w:val="21"/>
        <w:numPr>
          <w:ilvl w:val="3"/>
          <w:numId w:val="23"/>
        </w:numPr>
        <w:shd w:val="clear" w:color="auto" w:fill="auto"/>
        <w:tabs>
          <w:tab w:val="left" w:pos="1826"/>
        </w:tabs>
        <w:spacing w:after="0"/>
        <w:ind w:firstLine="760"/>
        <w:jc w:val="both"/>
        <w:rPr>
          <w:sz w:val="24"/>
          <w:szCs w:val="24"/>
        </w:rPr>
      </w:pPr>
      <w:r w:rsidRPr="00CD4C82">
        <w:rPr>
          <w:sz w:val="24"/>
          <w:szCs w:val="24"/>
        </w:rPr>
        <w:t>Наличия предложения о цене договора (цене лота) (товаров,</w:t>
      </w:r>
      <w:r w:rsidR="00F91017" w:rsidRPr="00CD4C82">
        <w:rPr>
          <w:sz w:val="24"/>
          <w:szCs w:val="24"/>
        </w:rPr>
        <w:t xml:space="preserve"> </w:t>
      </w:r>
      <w:r w:rsidRPr="00CD4C82">
        <w:rPr>
          <w:sz w:val="24"/>
          <w:szCs w:val="24"/>
        </w:rPr>
        <w:t>работ, услуг, являющихся предметом закупки),</w:t>
      </w:r>
      <w:r w:rsidRPr="00CD4C82">
        <w:rPr>
          <w:sz w:val="24"/>
          <w:szCs w:val="24"/>
        </w:rPr>
        <w:tab/>
        <w:t>превышающего</w:t>
      </w:r>
      <w:r w:rsidR="00E4558B" w:rsidRPr="00CD4C82">
        <w:rPr>
          <w:sz w:val="24"/>
          <w:szCs w:val="24"/>
        </w:rPr>
        <w:t xml:space="preserve"> установленную </w:t>
      </w:r>
      <w:r w:rsidR="00F91017" w:rsidRPr="00CD4C82">
        <w:rPr>
          <w:sz w:val="24"/>
          <w:szCs w:val="24"/>
        </w:rPr>
        <w:t>начальную</w:t>
      </w:r>
      <w:r w:rsidR="00E4558B" w:rsidRPr="00CD4C82">
        <w:rPr>
          <w:sz w:val="24"/>
          <w:szCs w:val="24"/>
        </w:rPr>
        <w:t xml:space="preserve"> </w:t>
      </w:r>
      <w:r w:rsidRPr="00CD4C82">
        <w:rPr>
          <w:sz w:val="24"/>
          <w:szCs w:val="24"/>
        </w:rPr>
        <w:t>(максимальную) цену договора (лота).</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Не представления участником конкурса Заказчику (Организатору) письменных разъяснений положений поданной им заявки на участие в конкурсе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Наличие сведений об участнике конкурса в реестрах недобросовестных поставщиков, если в документации о конкурентной закупке в соответствии настоящим Положением было установлено такое требование с указанием соответствующего реестра недобросовестных поставщиков.</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к товарам, работам, услугам, являющимся предметом закупки.</w:t>
      </w:r>
    </w:p>
    <w:p w:rsidR="00DA5D32" w:rsidRPr="00CD4C82" w:rsidRDefault="00BE6E80" w:rsidP="00EF44BD">
      <w:pPr>
        <w:pStyle w:val="21"/>
        <w:numPr>
          <w:ilvl w:val="2"/>
          <w:numId w:val="23"/>
        </w:numPr>
        <w:shd w:val="clear" w:color="auto" w:fill="auto"/>
        <w:tabs>
          <w:tab w:val="left" w:pos="1594"/>
        </w:tabs>
        <w:spacing w:after="129"/>
        <w:ind w:firstLine="760"/>
        <w:jc w:val="both"/>
        <w:rPr>
          <w:sz w:val="24"/>
          <w:szCs w:val="24"/>
        </w:rPr>
      </w:pPr>
      <w:r w:rsidRPr="00CD4C82">
        <w:rPr>
          <w:sz w:val="24"/>
          <w:szCs w:val="24"/>
        </w:rPr>
        <w:t>В документации о конкурентной закупке могут быть установлены дополнительные основания отклонения заявок участников, не противоречащие настоящему Положению.</w:t>
      </w:r>
    </w:p>
    <w:p w:rsidR="00DA5D32" w:rsidRPr="00CD4C82" w:rsidRDefault="00BE6E80" w:rsidP="00EF44BD">
      <w:pPr>
        <w:pStyle w:val="21"/>
        <w:numPr>
          <w:ilvl w:val="2"/>
          <w:numId w:val="23"/>
        </w:numPr>
        <w:shd w:val="clear" w:color="auto" w:fill="auto"/>
        <w:tabs>
          <w:tab w:val="left" w:pos="1620"/>
        </w:tabs>
        <w:spacing w:after="111" w:line="310" w:lineRule="exact"/>
        <w:ind w:firstLine="760"/>
        <w:jc w:val="both"/>
        <w:rPr>
          <w:sz w:val="24"/>
          <w:szCs w:val="24"/>
        </w:rPr>
      </w:pPr>
      <w:r w:rsidRPr="00CD4C82">
        <w:rPr>
          <w:sz w:val="24"/>
          <w:szCs w:val="24"/>
        </w:rPr>
        <w:t>Требования к проведению этапа квалификационного отбора:</w:t>
      </w:r>
    </w:p>
    <w:p w:rsidR="00DA5D32" w:rsidRPr="00CD4C82" w:rsidRDefault="00BE6E80" w:rsidP="00EF44BD">
      <w:pPr>
        <w:pStyle w:val="21"/>
        <w:numPr>
          <w:ilvl w:val="3"/>
          <w:numId w:val="23"/>
        </w:numPr>
        <w:shd w:val="clear" w:color="auto" w:fill="auto"/>
        <w:tabs>
          <w:tab w:val="left" w:pos="1801"/>
        </w:tabs>
        <w:spacing w:after="0"/>
        <w:ind w:firstLine="760"/>
        <w:jc w:val="both"/>
        <w:rPr>
          <w:sz w:val="24"/>
          <w:szCs w:val="24"/>
        </w:rPr>
      </w:pPr>
      <w:r w:rsidRPr="00CD4C82">
        <w:rPr>
          <w:sz w:val="24"/>
          <w:szCs w:val="24"/>
        </w:rPr>
        <w:t>Ко всем участникам конкурса предъявляются единые квалификационные требования, установленные документацией о конкурентной закупке.</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Вторые части заявок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Заявки участников конкурса, которые не соответствуют единым квалификационным требованиям, отклоняются Комиссией на стадии подведения итогов этапа, предусмотренного пунктом</w:t>
      </w:r>
      <w:hyperlink w:anchor="bookmark112" w:tooltip="Current Document">
        <w:r w:rsidRPr="00CD4C82">
          <w:rPr>
            <w:sz w:val="24"/>
            <w:szCs w:val="24"/>
          </w:rPr>
          <w:t xml:space="preserve"> 10.3.1.4.</w:t>
        </w:r>
      </w:hyperlink>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Требования к проведению этапа оценки дополнительных ценовых предложений:</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Участники конкурса в электронной форме вправе представить дополнительные ценовые предложения во изменение поданных ими ценовых предложений.</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Участники конкурса должны быть проинформированы оператором электронной площадки о наименьшем ценовом предложении из всех ценовых предложений, поданных участниками такого конкурса в сроки и порядке, предусмотренные документацией о конкурентной закупке.</w:t>
      </w:r>
    </w:p>
    <w:p w:rsidR="00DA5D32" w:rsidRPr="00CD4C82" w:rsidRDefault="00BE6E80" w:rsidP="00EF44BD">
      <w:pPr>
        <w:pStyle w:val="21"/>
        <w:numPr>
          <w:ilvl w:val="3"/>
          <w:numId w:val="23"/>
        </w:numPr>
        <w:shd w:val="clear" w:color="auto" w:fill="auto"/>
        <w:tabs>
          <w:tab w:val="left" w:pos="1801"/>
        </w:tabs>
        <w:spacing w:after="120"/>
        <w:ind w:firstLine="760"/>
        <w:jc w:val="both"/>
        <w:rPr>
          <w:sz w:val="24"/>
          <w:szCs w:val="24"/>
        </w:rPr>
      </w:pPr>
      <w:r w:rsidRPr="00CD4C82">
        <w:rPr>
          <w:sz w:val="24"/>
          <w:szCs w:val="24"/>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 окончательным ценовым предложением предусмотрена уточненным извещением об осуществлении конкурса в электронной форме и документацией о конкурентной закупке).</w:t>
      </w:r>
    </w:p>
    <w:p w:rsidR="00DA5D32" w:rsidRPr="00CD4C82" w:rsidRDefault="00BE6E80" w:rsidP="00EF44BD">
      <w:pPr>
        <w:pStyle w:val="21"/>
        <w:numPr>
          <w:ilvl w:val="3"/>
          <w:numId w:val="23"/>
        </w:numPr>
        <w:shd w:val="clear" w:color="auto" w:fill="auto"/>
        <w:tabs>
          <w:tab w:val="left" w:pos="1801"/>
        </w:tabs>
        <w:spacing w:after="124"/>
        <w:ind w:firstLine="760"/>
        <w:jc w:val="both"/>
        <w:rPr>
          <w:sz w:val="24"/>
          <w:szCs w:val="24"/>
        </w:rPr>
      </w:pPr>
      <w:bookmarkStart w:id="122" w:name="bookmark115"/>
      <w:bookmarkStart w:id="123" w:name="bookmark116"/>
      <w:r w:rsidRPr="00CD4C82">
        <w:rPr>
          <w:sz w:val="24"/>
          <w:szCs w:val="24"/>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End w:id="122"/>
      <w:bookmarkEnd w:id="123"/>
    </w:p>
    <w:p w:rsidR="00DA5D32" w:rsidRPr="00CD4C82" w:rsidRDefault="00BE6E80" w:rsidP="00EF44BD">
      <w:pPr>
        <w:pStyle w:val="21"/>
        <w:numPr>
          <w:ilvl w:val="1"/>
          <w:numId w:val="23"/>
        </w:numPr>
        <w:shd w:val="clear" w:color="auto" w:fill="auto"/>
        <w:tabs>
          <w:tab w:val="left" w:pos="1388"/>
        </w:tabs>
        <w:spacing w:after="116" w:line="317" w:lineRule="exact"/>
        <w:ind w:firstLine="760"/>
        <w:jc w:val="both"/>
        <w:outlineLvl w:val="1"/>
        <w:rPr>
          <w:sz w:val="24"/>
          <w:szCs w:val="24"/>
        </w:rPr>
      </w:pPr>
      <w:bookmarkStart w:id="124" w:name="_Toc533261884"/>
      <w:r w:rsidRPr="00CD4C82">
        <w:rPr>
          <w:sz w:val="24"/>
          <w:szCs w:val="24"/>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4"/>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r w:rsidRPr="00CD4C82">
        <w:rPr>
          <w:sz w:val="24"/>
          <w:szCs w:val="24"/>
        </w:rPr>
        <w:t>Конкурс в электронной форме, участниками которого могут быть только субъекты малого и среднего предпринимательства (далее для целей пункта 10.</w:t>
      </w:r>
      <w:r w:rsidR="00A2471C" w:rsidRPr="00CD4C82">
        <w:rPr>
          <w:sz w:val="24"/>
          <w:szCs w:val="24"/>
        </w:rPr>
        <w:t>4</w:t>
      </w:r>
      <w:r w:rsidRPr="00CD4C82">
        <w:rPr>
          <w:sz w:val="24"/>
          <w:szCs w:val="24"/>
        </w:rPr>
        <w:t xml:space="preserve"> - конкурс в электронной форме), проводится по правилам, установленным пунктами</w:t>
      </w:r>
      <w:hyperlink w:anchor="bookmark103" w:tooltip="Current Document">
        <w:r w:rsidRPr="00CD4C82">
          <w:rPr>
            <w:sz w:val="24"/>
            <w:szCs w:val="24"/>
          </w:rPr>
          <w:t xml:space="preserve"> 10.1-10.3,</w:t>
        </w:r>
      </w:hyperlink>
      <w:r w:rsidRPr="00CD4C82">
        <w:rPr>
          <w:sz w:val="24"/>
          <w:szCs w:val="24"/>
        </w:rPr>
        <w:t xml:space="preserve">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23"/>
        </w:numPr>
        <w:shd w:val="clear" w:color="auto" w:fill="auto"/>
        <w:tabs>
          <w:tab w:val="left" w:pos="1620"/>
          <w:tab w:val="left" w:pos="3146"/>
          <w:tab w:val="left" w:pos="8354"/>
        </w:tabs>
        <w:spacing w:after="0"/>
        <w:ind w:firstLine="760"/>
        <w:jc w:val="both"/>
        <w:rPr>
          <w:sz w:val="24"/>
          <w:szCs w:val="24"/>
        </w:rPr>
      </w:pPr>
      <w:r w:rsidRPr="00CD4C82">
        <w:rPr>
          <w:sz w:val="24"/>
          <w:szCs w:val="24"/>
        </w:rPr>
        <w:t>Заказчик</w:t>
      </w:r>
      <w:r w:rsidR="002E0B11" w:rsidRPr="00CD4C82">
        <w:rPr>
          <w:sz w:val="24"/>
          <w:szCs w:val="24"/>
        </w:rPr>
        <w:t xml:space="preserve"> </w:t>
      </w:r>
      <w:r w:rsidRPr="00CD4C82">
        <w:rPr>
          <w:sz w:val="24"/>
          <w:szCs w:val="24"/>
        </w:rPr>
        <w:t>при осуществлении</w:t>
      </w:r>
      <w:r w:rsidR="002E0B11" w:rsidRPr="00CD4C82">
        <w:rPr>
          <w:sz w:val="24"/>
          <w:szCs w:val="24"/>
        </w:rPr>
        <w:t xml:space="preserve"> </w:t>
      </w:r>
      <w:r w:rsidRPr="00CD4C82">
        <w:rPr>
          <w:sz w:val="24"/>
          <w:szCs w:val="24"/>
        </w:rPr>
        <w:t>конкурса</w:t>
      </w:r>
      <w:r w:rsidR="002E0B11" w:rsidRPr="00CD4C82">
        <w:rPr>
          <w:sz w:val="24"/>
          <w:szCs w:val="24"/>
        </w:rPr>
        <w:t xml:space="preserve"> </w:t>
      </w:r>
      <w:r w:rsidRPr="00CD4C82">
        <w:rPr>
          <w:sz w:val="24"/>
          <w:szCs w:val="24"/>
        </w:rPr>
        <w:t>в электронной форме размещает в единой информационной системе извещение о проведении конкурса в электронной форме в следующие сроки: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DA5D32" w:rsidRPr="00CD4C82" w:rsidRDefault="00BE6E80" w:rsidP="00EF44BD">
      <w:pPr>
        <w:pStyle w:val="21"/>
        <w:numPr>
          <w:ilvl w:val="2"/>
          <w:numId w:val="23"/>
        </w:numPr>
        <w:shd w:val="clear" w:color="auto" w:fill="auto"/>
        <w:tabs>
          <w:tab w:val="left" w:pos="1590"/>
        </w:tabs>
        <w:spacing w:after="116"/>
        <w:ind w:firstLine="760"/>
        <w:jc w:val="both"/>
        <w:rPr>
          <w:sz w:val="24"/>
          <w:szCs w:val="24"/>
        </w:rPr>
      </w:pPr>
      <w:r w:rsidRPr="00CD4C82">
        <w:rPr>
          <w:sz w:val="24"/>
          <w:szCs w:val="24"/>
        </w:rPr>
        <w:t>В случае, если Заказчиком  принято решение об отмене конкурса в электронной форме в соответствии с пунктом</w:t>
      </w:r>
      <w:hyperlink w:anchor="bookmark67" w:tooltip="Current Document">
        <w:r w:rsidRPr="00CD4C82">
          <w:rPr>
            <w:sz w:val="24"/>
            <w:szCs w:val="24"/>
          </w:rPr>
          <w:t xml:space="preserve"> 7.1.13,</w:t>
        </w:r>
      </w:hyperlink>
      <w:r w:rsidRPr="00CD4C82">
        <w:rPr>
          <w:sz w:val="24"/>
          <w:szCs w:val="24"/>
        </w:rPr>
        <w:t xml:space="preserve"> оператор электронной площадки не вправе направлять Заказчику заявки участников конкурса.</w:t>
      </w:r>
    </w:p>
    <w:p w:rsidR="00DA5D32" w:rsidRPr="00CD4C82" w:rsidRDefault="00BE6E80" w:rsidP="00EF44BD">
      <w:pPr>
        <w:pStyle w:val="21"/>
        <w:numPr>
          <w:ilvl w:val="2"/>
          <w:numId w:val="23"/>
        </w:numPr>
        <w:shd w:val="clear" w:color="auto" w:fill="auto"/>
        <w:tabs>
          <w:tab w:val="left" w:pos="1599"/>
        </w:tabs>
        <w:spacing w:after="124" w:line="326" w:lineRule="exact"/>
        <w:ind w:firstLine="760"/>
        <w:jc w:val="both"/>
        <w:rPr>
          <w:sz w:val="24"/>
          <w:szCs w:val="24"/>
        </w:rPr>
      </w:pPr>
      <w:r w:rsidRPr="00CD4C82">
        <w:rPr>
          <w:sz w:val="24"/>
          <w:szCs w:val="24"/>
        </w:rPr>
        <w:t>При включении в конкурс в электронной форме этапов, указанных в пункте</w:t>
      </w:r>
      <w:hyperlink w:anchor="bookmark110" w:tooltip="Current Document">
        <w:r w:rsidRPr="00CD4C82">
          <w:rPr>
            <w:sz w:val="24"/>
            <w:szCs w:val="24"/>
          </w:rPr>
          <w:t xml:space="preserve"> 10.3.1,</w:t>
        </w:r>
      </w:hyperlink>
      <w:r w:rsidRPr="00CD4C82">
        <w:rPr>
          <w:sz w:val="24"/>
          <w:szCs w:val="24"/>
        </w:rPr>
        <w:t xml:space="preserve"> должны соблюдаться следующие правила:</w:t>
      </w:r>
    </w:p>
    <w:p w:rsidR="00DA5D32" w:rsidRPr="00CD4C82" w:rsidRDefault="00BE6E80" w:rsidP="00EF44BD">
      <w:pPr>
        <w:pStyle w:val="21"/>
        <w:numPr>
          <w:ilvl w:val="3"/>
          <w:numId w:val="23"/>
        </w:numPr>
        <w:shd w:val="clear" w:color="auto" w:fill="auto"/>
        <w:tabs>
          <w:tab w:val="left" w:pos="1806"/>
        </w:tabs>
        <w:spacing w:after="120"/>
        <w:ind w:firstLine="760"/>
        <w:jc w:val="both"/>
        <w:rPr>
          <w:sz w:val="24"/>
          <w:szCs w:val="24"/>
        </w:rPr>
      </w:pPr>
      <w:r w:rsidRPr="00CD4C82">
        <w:rPr>
          <w:sz w:val="24"/>
          <w:szCs w:val="24"/>
        </w:rPr>
        <w:t>Последовательность проведения этапов конкурса в электронной форме должна соответствовать очередности их перечисления в пункте</w:t>
      </w:r>
      <w:hyperlink w:anchor="bookmark110" w:tooltip="Current Document">
        <w:r w:rsidRPr="00CD4C82">
          <w:rPr>
            <w:sz w:val="24"/>
            <w:szCs w:val="24"/>
          </w:rPr>
          <w:t xml:space="preserve"> 10.3.1.</w:t>
        </w:r>
      </w:hyperlink>
      <w:r w:rsidRPr="00CD4C82">
        <w:rPr>
          <w:sz w:val="24"/>
          <w:szCs w:val="24"/>
        </w:rPr>
        <w:t xml:space="preserve"> Каждый этап конкурса в электронной форме может быть включен в него однократно.</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Не допускается одновременное включение в конкурс в электронной форме этапов, предусмотренных пунктами</w:t>
      </w:r>
      <w:hyperlink w:anchor="bookmark109" w:tooltip="Current Document">
        <w:r w:rsidRPr="00CD4C82">
          <w:rPr>
            <w:sz w:val="24"/>
            <w:szCs w:val="24"/>
          </w:rPr>
          <w:t xml:space="preserve"> 10.3.1.1 </w:t>
        </w:r>
      </w:hyperlink>
      <w:r w:rsidRPr="00CD4C82">
        <w:rPr>
          <w:sz w:val="24"/>
          <w:szCs w:val="24"/>
        </w:rPr>
        <w:t>и</w:t>
      </w:r>
      <w:hyperlink w:anchor="bookmark111" w:tooltip="Current Document">
        <w:r w:rsidRPr="00CD4C82">
          <w:rPr>
            <w:sz w:val="24"/>
            <w:szCs w:val="24"/>
          </w:rPr>
          <w:t xml:space="preserve"> 10.3.1.2.</w:t>
        </w:r>
      </w:hyperlink>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Информация о времени начала проведения этапа, указанного в пункте</w:t>
      </w:r>
      <w:hyperlink w:anchor="bookmark113" w:tooltip="Current Document">
        <w:r w:rsidRPr="00CD4C82">
          <w:rPr>
            <w:sz w:val="24"/>
            <w:szCs w:val="24"/>
          </w:rPr>
          <w:t xml:space="preserve"> 10.3.1.5,</w:t>
        </w:r>
      </w:hyperlink>
      <w:r w:rsidRPr="00CD4C82">
        <w:rPr>
          <w:sz w:val="24"/>
          <w:szCs w:val="24"/>
        </w:rPr>
        <w:t xml:space="preserve">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DA5D32" w:rsidRPr="00CD4C82" w:rsidRDefault="00BE6E80" w:rsidP="00EF44BD">
      <w:pPr>
        <w:pStyle w:val="21"/>
        <w:numPr>
          <w:ilvl w:val="2"/>
          <w:numId w:val="23"/>
        </w:numPr>
        <w:shd w:val="clear" w:color="auto" w:fill="auto"/>
        <w:tabs>
          <w:tab w:val="left" w:pos="1599"/>
        </w:tabs>
        <w:spacing w:after="120"/>
        <w:ind w:firstLine="760"/>
        <w:jc w:val="both"/>
        <w:rPr>
          <w:sz w:val="24"/>
          <w:szCs w:val="24"/>
        </w:rPr>
      </w:pPr>
      <w:r w:rsidRPr="00CD4C82">
        <w:rPr>
          <w:sz w:val="24"/>
          <w:szCs w:val="24"/>
        </w:rPr>
        <w:t>Заявка на участие в конкурсе в электронной форме состоит из первой и второй части, а также ценового предложения, подается участником закупки и рассматривается Комиссией в соответствии с требованиями пункта</w:t>
      </w:r>
      <w:hyperlink w:anchor="bookmark84" w:tooltip="Current Document">
        <w:r w:rsidRPr="00CD4C82">
          <w:rPr>
            <w:sz w:val="24"/>
            <w:szCs w:val="24"/>
          </w:rPr>
          <w:t xml:space="preserve"> 7.8.</w:t>
        </w:r>
      </w:hyperlink>
    </w:p>
    <w:p w:rsidR="00DA5D32" w:rsidRPr="00CD4C82" w:rsidRDefault="00BE6E80" w:rsidP="00EF44BD">
      <w:pPr>
        <w:pStyle w:val="21"/>
        <w:numPr>
          <w:ilvl w:val="2"/>
          <w:numId w:val="23"/>
        </w:numPr>
        <w:shd w:val="clear" w:color="auto" w:fill="auto"/>
        <w:tabs>
          <w:tab w:val="left" w:pos="1620"/>
        </w:tabs>
        <w:spacing w:after="0"/>
        <w:ind w:firstLine="760"/>
        <w:jc w:val="both"/>
        <w:rPr>
          <w:sz w:val="24"/>
          <w:szCs w:val="24"/>
        </w:rPr>
      </w:pPr>
      <w:r w:rsidRPr="00CD4C82">
        <w:rPr>
          <w:sz w:val="24"/>
          <w:szCs w:val="24"/>
        </w:rPr>
        <w:t>Первые части окончательных предложений участников конкурса</w:t>
      </w:r>
      <w:r w:rsidR="002E0B11" w:rsidRPr="00CD4C82">
        <w:rPr>
          <w:sz w:val="24"/>
          <w:szCs w:val="24"/>
        </w:rPr>
        <w:t xml:space="preserve"> </w:t>
      </w:r>
      <w:r w:rsidRPr="00CD4C82">
        <w:rPr>
          <w:sz w:val="24"/>
          <w:szCs w:val="24"/>
        </w:rPr>
        <w:t>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таком конкурсе, установленного уточнен</w:t>
      </w:r>
      <w:r w:rsidR="002E0B11" w:rsidRPr="00CD4C82">
        <w:rPr>
          <w:sz w:val="24"/>
          <w:szCs w:val="24"/>
        </w:rPr>
        <w:t xml:space="preserve">ным извещением об осуществлении </w:t>
      </w:r>
      <w:r w:rsidRPr="00CD4C82">
        <w:rPr>
          <w:sz w:val="24"/>
          <w:szCs w:val="24"/>
        </w:rPr>
        <w:t>конкурентной</w:t>
      </w:r>
      <w:r w:rsidRPr="00CD4C82">
        <w:rPr>
          <w:sz w:val="24"/>
          <w:szCs w:val="24"/>
        </w:rPr>
        <w:tab/>
        <w:t>закупки, уточненной</w:t>
      </w:r>
      <w:r w:rsidR="002E0B11" w:rsidRPr="00CD4C82">
        <w:rPr>
          <w:sz w:val="24"/>
          <w:szCs w:val="24"/>
        </w:rPr>
        <w:t xml:space="preserve"> </w:t>
      </w:r>
      <w:r w:rsidRPr="00CD4C82">
        <w:rPr>
          <w:sz w:val="24"/>
          <w:szCs w:val="24"/>
        </w:rPr>
        <w:t>документацией о конкурентной закупке (если подача первых частей окончательных предложений</w:t>
      </w:r>
      <w:r w:rsidRPr="00CD4C82">
        <w:rPr>
          <w:sz w:val="24"/>
          <w:szCs w:val="24"/>
        </w:rPr>
        <w:tab/>
        <w:t>предусмотрена</w:t>
      </w:r>
      <w:r w:rsidRPr="00CD4C82">
        <w:rPr>
          <w:sz w:val="24"/>
          <w:szCs w:val="24"/>
        </w:rPr>
        <w:tab/>
        <w:t>условиями конкурса</w:t>
      </w:r>
      <w:r w:rsidR="002E0B11" w:rsidRPr="00CD4C82">
        <w:rPr>
          <w:sz w:val="24"/>
          <w:szCs w:val="24"/>
        </w:rPr>
        <w:t xml:space="preserve"> </w:t>
      </w:r>
      <w:r w:rsidRPr="00CD4C82">
        <w:rPr>
          <w:sz w:val="24"/>
          <w:szCs w:val="24"/>
        </w:rPr>
        <w:t>в электронной форме).</w:t>
      </w:r>
    </w:p>
    <w:p w:rsidR="00DA5D32" w:rsidRPr="00CD4C82" w:rsidRDefault="00BE6E80" w:rsidP="00EF44BD">
      <w:pPr>
        <w:pStyle w:val="21"/>
        <w:numPr>
          <w:ilvl w:val="2"/>
          <w:numId w:val="23"/>
        </w:numPr>
        <w:shd w:val="clear" w:color="auto" w:fill="auto"/>
        <w:tabs>
          <w:tab w:val="left" w:pos="1594"/>
        </w:tabs>
        <w:spacing w:after="249"/>
        <w:ind w:firstLine="760"/>
        <w:jc w:val="both"/>
        <w:rPr>
          <w:sz w:val="24"/>
          <w:szCs w:val="24"/>
        </w:rPr>
      </w:pPr>
      <w:bookmarkStart w:id="125" w:name="bookmark118"/>
      <w:r w:rsidRPr="00CD4C82">
        <w:rPr>
          <w:sz w:val="24"/>
          <w:szCs w:val="24"/>
        </w:rPr>
        <w:t>Вторые части заявки направляются оператором электронной площадки Заказчику в сроки, установленные извещением о проведении конкурса в электронной форме с учетом следующих особенностей:</w:t>
      </w:r>
      <w:bookmarkEnd w:id="125"/>
    </w:p>
    <w:p w:rsidR="00DA5D32" w:rsidRPr="00CD4C82" w:rsidRDefault="00BE6E80" w:rsidP="00EF44BD">
      <w:pPr>
        <w:pStyle w:val="70"/>
        <w:keepNext/>
        <w:keepLines/>
        <w:numPr>
          <w:ilvl w:val="1"/>
          <w:numId w:val="23"/>
        </w:numPr>
        <w:shd w:val="clear" w:color="auto" w:fill="auto"/>
        <w:tabs>
          <w:tab w:val="left" w:pos="1409"/>
        </w:tabs>
        <w:spacing w:after="115"/>
        <w:ind w:firstLine="760"/>
        <w:jc w:val="both"/>
        <w:outlineLvl w:val="1"/>
        <w:rPr>
          <w:sz w:val="24"/>
          <w:szCs w:val="24"/>
        </w:rPr>
      </w:pPr>
      <w:bookmarkStart w:id="126" w:name="bookmark119"/>
      <w:bookmarkStart w:id="127" w:name="_Toc533261885"/>
      <w:r w:rsidRPr="00CD4C82">
        <w:rPr>
          <w:sz w:val="24"/>
          <w:szCs w:val="24"/>
        </w:rPr>
        <w:t>Заключение и исполнение договора по результатам конкурса</w:t>
      </w:r>
      <w:bookmarkEnd w:id="126"/>
      <w:bookmarkEnd w:id="127"/>
    </w:p>
    <w:p w:rsidR="00DA5D32" w:rsidRPr="00CD4C82" w:rsidRDefault="00BE6E80" w:rsidP="00EF44BD">
      <w:pPr>
        <w:pStyle w:val="21"/>
        <w:numPr>
          <w:ilvl w:val="2"/>
          <w:numId w:val="23"/>
        </w:numPr>
        <w:shd w:val="clear" w:color="auto" w:fill="auto"/>
        <w:tabs>
          <w:tab w:val="left" w:pos="1599"/>
        </w:tabs>
        <w:spacing w:after="116" w:line="317" w:lineRule="exact"/>
        <w:ind w:firstLine="760"/>
        <w:jc w:val="both"/>
        <w:rPr>
          <w:sz w:val="24"/>
          <w:szCs w:val="24"/>
        </w:rPr>
      </w:pPr>
      <w:r w:rsidRPr="00CD4C82">
        <w:rPr>
          <w:sz w:val="24"/>
          <w:szCs w:val="24"/>
        </w:rPr>
        <w:t>Договор по результатам конкурса заключается с победителем конкурса, а в случае отказа победителя конкурса, или в случае если победитель уклонился от заключения договора либо не представил обеспечение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DA5D32" w:rsidRPr="00CD4C82" w:rsidRDefault="00BE6E80" w:rsidP="00EF44BD">
      <w:pPr>
        <w:pStyle w:val="21"/>
        <w:numPr>
          <w:ilvl w:val="2"/>
          <w:numId w:val="23"/>
        </w:numPr>
        <w:shd w:val="clear" w:color="auto" w:fill="auto"/>
        <w:tabs>
          <w:tab w:val="left" w:pos="1599"/>
        </w:tabs>
        <w:spacing w:after="729"/>
        <w:ind w:firstLine="760"/>
        <w:jc w:val="both"/>
        <w:rPr>
          <w:sz w:val="24"/>
          <w:szCs w:val="24"/>
        </w:rPr>
      </w:pPr>
      <w:bookmarkStart w:id="128" w:name="bookmark120"/>
      <w:r w:rsidRPr="00CD4C82">
        <w:rPr>
          <w:sz w:val="24"/>
          <w:szCs w:val="24"/>
        </w:rP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bookmarkEnd w:id="128"/>
    </w:p>
    <w:p w:rsidR="00DA5D32" w:rsidRPr="00CD4C82" w:rsidRDefault="00BE6E80" w:rsidP="00EF44BD">
      <w:pPr>
        <w:pStyle w:val="70"/>
        <w:keepNext/>
        <w:keepLines/>
        <w:numPr>
          <w:ilvl w:val="0"/>
          <w:numId w:val="23"/>
        </w:numPr>
        <w:shd w:val="clear" w:color="auto" w:fill="auto"/>
        <w:tabs>
          <w:tab w:val="left" w:pos="4287"/>
        </w:tabs>
        <w:spacing w:after="240"/>
        <w:ind w:left="3840" w:firstLine="0"/>
        <w:jc w:val="left"/>
        <w:outlineLvl w:val="0"/>
        <w:rPr>
          <w:sz w:val="24"/>
          <w:szCs w:val="24"/>
        </w:rPr>
      </w:pPr>
      <w:bookmarkStart w:id="129" w:name="bookmark121"/>
      <w:bookmarkStart w:id="130" w:name="_Toc533261886"/>
      <w:r w:rsidRPr="00CD4C82">
        <w:rPr>
          <w:sz w:val="24"/>
          <w:szCs w:val="24"/>
        </w:rPr>
        <w:t>АУКЦИОН</w:t>
      </w:r>
      <w:bookmarkEnd w:id="129"/>
      <w:bookmarkEnd w:id="130"/>
    </w:p>
    <w:p w:rsidR="00DA5D32" w:rsidRPr="00CD4C82" w:rsidRDefault="00BE6E80" w:rsidP="00EF44BD">
      <w:pPr>
        <w:pStyle w:val="21"/>
        <w:numPr>
          <w:ilvl w:val="1"/>
          <w:numId w:val="23"/>
        </w:numPr>
        <w:shd w:val="clear" w:color="auto" w:fill="auto"/>
        <w:tabs>
          <w:tab w:val="left" w:pos="1409"/>
        </w:tabs>
        <w:spacing w:after="107" w:line="310" w:lineRule="exact"/>
        <w:ind w:firstLine="760"/>
        <w:jc w:val="both"/>
        <w:outlineLvl w:val="1"/>
        <w:rPr>
          <w:sz w:val="24"/>
          <w:szCs w:val="24"/>
        </w:rPr>
      </w:pPr>
      <w:bookmarkStart w:id="131" w:name="bookmark122"/>
      <w:bookmarkStart w:id="132" w:name="_Toc533261887"/>
      <w:r w:rsidRPr="00CD4C82">
        <w:rPr>
          <w:sz w:val="24"/>
          <w:szCs w:val="24"/>
        </w:rPr>
        <w:t>Общие положения</w:t>
      </w:r>
      <w:bookmarkEnd w:id="131"/>
      <w:bookmarkEnd w:id="132"/>
    </w:p>
    <w:p w:rsidR="00DA5D32" w:rsidRPr="00CD4C82" w:rsidRDefault="00BE6E80" w:rsidP="00EF44BD">
      <w:pPr>
        <w:pStyle w:val="21"/>
        <w:numPr>
          <w:ilvl w:val="2"/>
          <w:numId w:val="23"/>
        </w:numPr>
        <w:shd w:val="clear" w:color="auto" w:fill="auto"/>
        <w:tabs>
          <w:tab w:val="left" w:pos="1590"/>
        </w:tabs>
        <w:spacing w:after="124" w:line="326" w:lineRule="exact"/>
        <w:ind w:firstLine="760"/>
        <w:jc w:val="both"/>
        <w:rPr>
          <w:sz w:val="24"/>
          <w:szCs w:val="24"/>
        </w:rPr>
      </w:pPr>
      <w:r w:rsidRPr="00CD4C82">
        <w:rPr>
          <w:sz w:val="24"/>
          <w:szCs w:val="24"/>
        </w:rPr>
        <w:t>Общий порядок подготовки и осуществления открытого аукциона определяется в соответствии с разделом</w:t>
      </w:r>
      <w:hyperlink w:anchor="bookmark64" w:tooltip="Current Document">
        <w:r w:rsidRPr="00CD4C82">
          <w:rPr>
            <w:sz w:val="24"/>
            <w:szCs w:val="24"/>
          </w:rPr>
          <w:t xml:space="preserve"> 7,</w:t>
        </w:r>
      </w:hyperlink>
      <w:r w:rsidRPr="00CD4C82">
        <w:rPr>
          <w:sz w:val="24"/>
          <w:szCs w:val="24"/>
        </w:rPr>
        <w:t xml:space="preserve"> с особенностями, предусмотренными разделом</w:t>
      </w:r>
      <w:hyperlink w:anchor="bookmark94" w:tooltip="Current Document">
        <w:r w:rsidRPr="00CD4C82">
          <w:rPr>
            <w:sz w:val="24"/>
            <w:szCs w:val="24"/>
          </w:rPr>
          <w:t xml:space="preserve"> 8 </w:t>
        </w:r>
      </w:hyperlink>
      <w:r w:rsidRPr="00CD4C82">
        <w:rPr>
          <w:sz w:val="24"/>
          <w:szCs w:val="24"/>
        </w:rPr>
        <w:t>для проведения конкурентной закупки в электронной форме, в случае проведения аукциона в электронной форме.</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Заказчиком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Извещение о проведении открытого аукциона размещается Заказчиком в единой информационной системе не менее чем за пятнадцать дней до даты окончания подачи заявок на участие в аукционе.</w:t>
      </w:r>
    </w:p>
    <w:p w:rsidR="00DA5D32" w:rsidRPr="00CD4C82" w:rsidRDefault="00BE6E80" w:rsidP="00EF44BD">
      <w:pPr>
        <w:pStyle w:val="21"/>
        <w:numPr>
          <w:ilvl w:val="2"/>
          <w:numId w:val="23"/>
        </w:numPr>
        <w:shd w:val="clear" w:color="auto" w:fill="auto"/>
        <w:tabs>
          <w:tab w:val="left" w:pos="1594"/>
        </w:tabs>
        <w:spacing w:after="124"/>
        <w:ind w:firstLine="760"/>
        <w:jc w:val="both"/>
        <w:rPr>
          <w:sz w:val="24"/>
          <w:szCs w:val="24"/>
        </w:rPr>
      </w:pPr>
      <w:r w:rsidRPr="00CD4C82">
        <w:rPr>
          <w:sz w:val="24"/>
          <w:szCs w:val="24"/>
        </w:rPr>
        <w:t>В аукционную документацию помимо сведений, указанных в пункте</w:t>
      </w:r>
      <w:hyperlink w:anchor="bookmark72" w:tooltip="Current Document">
        <w:r w:rsidRPr="00CD4C82">
          <w:rPr>
            <w:sz w:val="24"/>
            <w:szCs w:val="24"/>
          </w:rPr>
          <w:t xml:space="preserve"> 7.3,</w:t>
        </w:r>
      </w:hyperlink>
      <w:r w:rsidRPr="00CD4C82">
        <w:rPr>
          <w:sz w:val="24"/>
          <w:szCs w:val="24"/>
        </w:rPr>
        <w:t xml:space="preserve"> включается информация о шаге аукциона.</w:t>
      </w:r>
    </w:p>
    <w:p w:rsidR="00DA5D32" w:rsidRPr="00CD4C82" w:rsidRDefault="00A16FAE" w:rsidP="00EF44BD">
      <w:pPr>
        <w:pStyle w:val="21"/>
        <w:numPr>
          <w:ilvl w:val="2"/>
          <w:numId w:val="23"/>
        </w:numPr>
        <w:shd w:val="clear" w:color="auto" w:fill="auto"/>
        <w:tabs>
          <w:tab w:val="left" w:pos="1594"/>
        </w:tabs>
        <w:spacing w:after="116" w:line="317" w:lineRule="exact"/>
        <w:ind w:firstLine="760"/>
        <w:jc w:val="both"/>
        <w:rPr>
          <w:sz w:val="24"/>
          <w:szCs w:val="24"/>
        </w:rPr>
      </w:pPr>
      <w:r w:rsidRPr="00CD4C82">
        <w:rPr>
          <w:sz w:val="24"/>
          <w:szCs w:val="24"/>
        </w:rPr>
        <w:t>Заказчик</w:t>
      </w:r>
      <w:r w:rsidR="00BE6E80" w:rsidRPr="00CD4C82">
        <w:rPr>
          <w:sz w:val="24"/>
          <w:szCs w:val="24"/>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Заказчик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DA5D32" w:rsidRPr="00CD4C82" w:rsidRDefault="00BE6E80" w:rsidP="00EF44BD">
      <w:pPr>
        <w:pStyle w:val="21"/>
        <w:numPr>
          <w:ilvl w:val="2"/>
          <w:numId w:val="23"/>
        </w:numPr>
        <w:shd w:val="clear" w:color="auto" w:fill="auto"/>
        <w:tabs>
          <w:tab w:val="left" w:pos="1590"/>
        </w:tabs>
        <w:spacing w:after="120"/>
        <w:ind w:firstLine="760"/>
        <w:jc w:val="both"/>
        <w:rPr>
          <w:sz w:val="24"/>
          <w:szCs w:val="24"/>
        </w:rPr>
      </w:pPr>
      <w:r w:rsidRPr="00CD4C82">
        <w:rPr>
          <w:sz w:val="24"/>
          <w:szCs w:val="24"/>
        </w:rPr>
        <w:t>Сведения, содержащиеся в документации об аукционе, должны соответствовать сведениям, указанным в извещении о проведении аукциона.</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Для участия в аукционе участник закупки подает заявку на участие в аукционе в срок и в соответствии с требованиями к содержанию, оформлению и составу заявки на участие в закупке, указанными в документации о конкурентной закупке, в соответствии с пунктом</w:t>
      </w:r>
      <w:hyperlink w:anchor="bookmark79" w:tooltip="Current Document">
        <w:r w:rsidRPr="00CD4C82">
          <w:rPr>
            <w:sz w:val="24"/>
            <w:szCs w:val="24"/>
          </w:rPr>
          <w:t xml:space="preserve"> 7.5.</w:t>
        </w:r>
      </w:hyperlink>
    </w:p>
    <w:p w:rsidR="00DA5D32" w:rsidRPr="00CD4C82" w:rsidRDefault="00BE6E80" w:rsidP="00EF44BD">
      <w:pPr>
        <w:pStyle w:val="21"/>
        <w:numPr>
          <w:ilvl w:val="2"/>
          <w:numId w:val="23"/>
        </w:numPr>
        <w:shd w:val="clear" w:color="auto" w:fill="auto"/>
        <w:tabs>
          <w:tab w:val="left" w:pos="1734"/>
        </w:tabs>
        <w:spacing w:after="120"/>
        <w:ind w:firstLine="760"/>
        <w:jc w:val="both"/>
        <w:rPr>
          <w:sz w:val="24"/>
          <w:szCs w:val="24"/>
        </w:rPr>
      </w:pPr>
      <w:r w:rsidRPr="00CD4C82">
        <w:rPr>
          <w:sz w:val="24"/>
          <w:szCs w:val="24"/>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 уведомлении о продлении срока подачи заявок, если такой срок был продлен Организатором.</w:t>
      </w:r>
    </w:p>
    <w:p w:rsidR="00DA5D32" w:rsidRPr="00CD4C82" w:rsidRDefault="00BE6E80" w:rsidP="00EF44BD">
      <w:pPr>
        <w:pStyle w:val="21"/>
        <w:numPr>
          <w:ilvl w:val="2"/>
          <w:numId w:val="23"/>
        </w:numPr>
        <w:shd w:val="clear" w:color="auto" w:fill="auto"/>
        <w:tabs>
          <w:tab w:val="left" w:pos="1738"/>
        </w:tabs>
        <w:spacing w:after="249"/>
        <w:ind w:firstLine="760"/>
        <w:jc w:val="both"/>
        <w:rPr>
          <w:sz w:val="24"/>
          <w:szCs w:val="24"/>
        </w:rPr>
      </w:pPr>
      <w:r w:rsidRPr="00CD4C82">
        <w:rPr>
          <w:sz w:val="24"/>
          <w:szCs w:val="24"/>
        </w:rPr>
        <w:t xml:space="preserve">Каждая заявка на участие в аукционе, поступившая в срок, установленный в извещении о проведении аукциона или в уведомлении </w:t>
      </w:r>
      <w:bookmarkStart w:id="133" w:name="bookmark123"/>
      <w:r w:rsidRPr="00CD4C82">
        <w:rPr>
          <w:sz w:val="24"/>
          <w:szCs w:val="24"/>
        </w:rPr>
        <w:t xml:space="preserve">о продлении срока подачи заявок, если такой срок был продлен, регистрируется </w:t>
      </w:r>
      <w:r w:rsidR="00A16FAE" w:rsidRPr="00CD4C82">
        <w:rPr>
          <w:sz w:val="24"/>
          <w:szCs w:val="24"/>
        </w:rPr>
        <w:t>Заказчиком</w:t>
      </w:r>
      <w:r w:rsidRPr="00CD4C82">
        <w:rPr>
          <w:sz w:val="24"/>
          <w:szCs w:val="24"/>
        </w:rPr>
        <w:t>.</w:t>
      </w:r>
      <w:bookmarkEnd w:id="133"/>
    </w:p>
    <w:p w:rsidR="00DA5D32" w:rsidRPr="00CD4C82" w:rsidRDefault="00BE6E80" w:rsidP="00EF44BD">
      <w:pPr>
        <w:pStyle w:val="70"/>
        <w:keepNext/>
        <w:keepLines/>
        <w:numPr>
          <w:ilvl w:val="1"/>
          <w:numId w:val="23"/>
        </w:numPr>
        <w:shd w:val="clear" w:color="auto" w:fill="auto"/>
        <w:tabs>
          <w:tab w:val="left" w:pos="1409"/>
        </w:tabs>
        <w:spacing w:after="111"/>
        <w:ind w:firstLine="760"/>
        <w:jc w:val="both"/>
        <w:outlineLvl w:val="1"/>
        <w:rPr>
          <w:sz w:val="24"/>
          <w:szCs w:val="24"/>
        </w:rPr>
      </w:pPr>
      <w:bookmarkStart w:id="134" w:name="bookmark124"/>
      <w:bookmarkStart w:id="135" w:name="_Toc533261888"/>
      <w:r w:rsidRPr="00CD4C82">
        <w:rPr>
          <w:sz w:val="24"/>
          <w:szCs w:val="24"/>
        </w:rPr>
        <w:t>Условия участия в аукционе</w:t>
      </w:r>
      <w:bookmarkEnd w:id="134"/>
      <w:bookmarkEnd w:id="135"/>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По результатам рассмотрения заявок на участие в аукционе участник закупки не допускается Комиссией к участию в аукционе в случаях:</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Непредставления документов, установленных документацией об аукционе, либо наличия в таких документах недостоверных сведений об участнике закупки или о товарах, работах, услугах, являющихся предметом закупки.</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Несоответствия участника закупки требованиям, установленным пунктом</w:t>
      </w:r>
      <w:hyperlink w:anchor="bookmark22" w:tooltip="Current Document">
        <w:r w:rsidR="00A16FAE" w:rsidRPr="00CD4C82">
          <w:rPr>
            <w:sz w:val="24"/>
            <w:szCs w:val="24"/>
          </w:rPr>
          <w:t xml:space="preserve"> 1.4.1,</w:t>
        </w:r>
      </w:hyperlink>
      <w:r w:rsidRPr="00CD4C82">
        <w:rPr>
          <w:sz w:val="24"/>
          <w:szCs w:val="24"/>
        </w:rPr>
        <w:t xml:space="preserve"> а также другим требованиям, установленным в документации об аукционе в соответствии с пунктом</w:t>
      </w:r>
      <w:hyperlink w:anchor="bookmark20" w:tooltip="Current Document">
        <w:r w:rsidR="00A16FAE" w:rsidRPr="00CD4C82">
          <w:rPr>
            <w:sz w:val="24"/>
            <w:szCs w:val="24"/>
          </w:rPr>
          <w:t xml:space="preserve"> 1.4.</w:t>
        </w:r>
      </w:hyperlink>
    </w:p>
    <w:p w:rsidR="00DA5D32" w:rsidRPr="00CD4C82" w:rsidRDefault="00BE6E80" w:rsidP="00EF44BD">
      <w:pPr>
        <w:pStyle w:val="21"/>
        <w:numPr>
          <w:ilvl w:val="2"/>
          <w:numId w:val="23"/>
        </w:numPr>
        <w:shd w:val="clear" w:color="auto" w:fill="auto"/>
        <w:tabs>
          <w:tab w:val="left" w:pos="1590"/>
        </w:tabs>
        <w:spacing w:after="116"/>
        <w:ind w:firstLine="760"/>
        <w:jc w:val="both"/>
        <w:rPr>
          <w:sz w:val="24"/>
          <w:szCs w:val="24"/>
        </w:rPr>
      </w:pPr>
      <w:r w:rsidRPr="00CD4C82">
        <w:rPr>
          <w:sz w:val="24"/>
          <w:szCs w:val="24"/>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DA5D32" w:rsidRPr="00CD4C82" w:rsidRDefault="00BE6E80" w:rsidP="00EF44BD">
      <w:pPr>
        <w:pStyle w:val="21"/>
        <w:numPr>
          <w:ilvl w:val="2"/>
          <w:numId w:val="23"/>
        </w:numPr>
        <w:shd w:val="clear" w:color="auto" w:fill="auto"/>
        <w:tabs>
          <w:tab w:val="left" w:pos="1594"/>
        </w:tabs>
        <w:spacing w:after="124" w:line="326" w:lineRule="exact"/>
        <w:ind w:firstLine="760"/>
        <w:jc w:val="both"/>
        <w:rPr>
          <w:sz w:val="24"/>
          <w:szCs w:val="24"/>
        </w:rPr>
      </w:pPr>
      <w:r w:rsidRPr="00CD4C82">
        <w:rPr>
          <w:sz w:val="24"/>
          <w:szCs w:val="24"/>
        </w:rPr>
        <w:t>Несоответствия заявки на участие в аукционе требованиям документации об аукционе.</w:t>
      </w:r>
    </w:p>
    <w:p w:rsidR="00DA5D32" w:rsidRPr="00CD4C82" w:rsidRDefault="00BE6E80" w:rsidP="00EF44BD">
      <w:pPr>
        <w:pStyle w:val="21"/>
        <w:numPr>
          <w:ilvl w:val="2"/>
          <w:numId w:val="23"/>
        </w:numPr>
        <w:shd w:val="clear" w:color="auto" w:fill="auto"/>
        <w:tabs>
          <w:tab w:val="left" w:pos="1594"/>
        </w:tabs>
        <w:spacing w:after="249"/>
        <w:ind w:firstLine="760"/>
        <w:jc w:val="both"/>
        <w:rPr>
          <w:sz w:val="24"/>
          <w:szCs w:val="24"/>
        </w:rPr>
      </w:pPr>
      <w:bookmarkStart w:id="136" w:name="bookmark125"/>
      <w:r w:rsidRPr="00CD4C82">
        <w:rPr>
          <w:sz w:val="24"/>
          <w:szCs w:val="24"/>
        </w:rPr>
        <w:t>В документации об аукционе могут быть установлены другие основания, при наступлении которых участник не допускается к участию в аукционе, не противоречащие настоящему Положению.</w:t>
      </w:r>
      <w:bookmarkEnd w:id="136"/>
    </w:p>
    <w:p w:rsidR="00DA5D32" w:rsidRPr="00CD4C82" w:rsidRDefault="00BE6E80" w:rsidP="00EF44BD">
      <w:pPr>
        <w:pStyle w:val="70"/>
        <w:keepNext/>
        <w:keepLines/>
        <w:numPr>
          <w:ilvl w:val="1"/>
          <w:numId w:val="23"/>
        </w:numPr>
        <w:shd w:val="clear" w:color="auto" w:fill="auto"/>
        <w:tabs>
          <w:tab w:val="left" w:pos="1409"/>
        </w:tabs>
        <w:spacing w:after="115"/>
        <w:ind w:firstLine="760"/>
        <w:jc w:val="both"/>
        <w:outlineLvl w:val="1"/>
        <w:rPr>
          <w:sz w:val="24"/>
          <w:szCs w:val="24"/>
        </w:rPr>
      </w:pPr>
      <w:bookmarkStart w:id="137" w:name="bookmark126"/>
      <w:bookmarkStart w:id="138" w:name="_Toc533261889"/>
      <w:r w:rsidRPr="00CD4C82">
        <w:rPr>
          <w:sz w:val="24"/>
          <w:szCs w:val="24"/>
        </w:rPr>
        <w:t>Порядок рассмотрения заявок на участие в аукционе</w:t>
      </w:r>
      <w:bookmarkEnd w:id="137"/>
      <w:bookmarkEnd w:id="138"/>
    </w:p>
    <w:p w:rsidR="00DA5D32" w:rsidRPr="00CD4C82" w:rsidRDefault="008D1477" w:rsidP="00EF44BD">
      <w:pPr>
        <w:pStyle w:val="21"/>
        <w:numPr>
          <w:ilvl w:val="2"/>
          <w:numId w:val="23"/>
        </w:numPr>
        <w:shd w:val="clear" w:color="auto" w:fill="auto"/>
        <w:tabs>
          <w:tab w:val="left" w:pos="1594"/>
        </w:tabs>
        <w:spacing w:after="116" w:line="317" w:lineRule="exact"/>
        <w:ind w:firstLine="760"/>
        <w:jc w:val="both"/>
        <w:rPr>
          <w:sz w:val="24"/>
          <w:szCs w:val="24"/>
        </w:rPr>
      </w:pPr>
      <w:r w:rsidRPr="00CD4C82">
        <w:rPr>
          <w:sz w:val="24"/>
          <w:szCs w:val="24"/>
        </w:rPr>
        <w:t>Заказчик</w:t>
      </w:r>
      <w:r w:rsidR="00BE6E80" w:rsidRPr="00CD4C82">
        <w:rPr>
          <w:sz w:val="24"/>
          <w:szCs w:val="24"/>
        </w:rPr>
        <w:t xml:space="preserve">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DA5D32" w:rsidRPr="00CD4C82" w:rsidRDefault="00BE6E80" w:rsidP="00EF44BD">
      <w:pPr>
        <w:pStyle w:val="21"/>
        <w:numPr>
          <w:ilvl w:val="2"/>
          <w:numId w:val="23"/>
        </w:numPr>
        <w:shd w:val="clear" w:color="auto" w:fill="auto"/>
        <w:tabs>
          <w:tab w:val="left" w:pos="1594"/>
        </w:tabs>
        <w:spacing w:after="120"/>
        <w:ind w:firstLine="760"/>
        <w:jc w:val="both"/>
        <w:rPr>
          <w:sz w:val="24"/>
          <w:szCs w:val="24"/>
        </w:rPr>
      </w:pPr>
      <w:r w:rsidRPr="00CD4C82">
        <w:rPr>
          <w:sz w:val="24"/>
          <w:szCs w:val="24"/>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аукциона (лота), не рассматриваются и возвращаются такому участнику.</w:t>
      </w:r>
    </w:p>
    <w:p w:rsidR="00DA5D32" w:rsidRPr="00CD4C82" w:rsidRDefault="00BE6E80" w:rsidP="00EF44BD">
      <w:pPr>
        <w:pStyle w:val="21"/>
        <w:numPr>
          <w:ilvl w:val="2"/>
          <w:numId w:val="23"/>
        </w:numPr>
        <w:shd w:val="clear" w:color="auto" w:fill="auto"/>
        <w:tabs>
          <w:tab w:val="left" w:pos="1599"/>
        </w:tabs>
        <w:spacing w:after="124"/>
        <w:ind w:firstLine="760"/>
        <w:jc w:val="both"/>
        <w:rPr>
          <w:sz w:val="24"/>
          <w:szCs w:val="24"/>
        </w:rPr>
      </w:pPr>
      <w:r w:rsidRPr="00CD4C82">
        <w:rPr>
          <w:sz w:val="24"/>
          <w:szCs w:val="24"/>
        </w:rPr>
        <w:t>На основании результатов рассмотрения заявок на участие в аукционе Комиссия принимает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В протоколе рассмотрения заявок на участие в аукционе указываются сведения, предусмотренные пунктом</w:t>
      </w:r>
      <w:hyperlink w:anchor="bookmark88" w:tooltip="Current Document">
        <w:r w:rsidRPr="00CD4C82">
          <w:rPr>
            <w:sz w:val="24"/>
            <w:szCs w:val="24"/>
          </w:rPr>
          <w:t xml:space="preserve"> 7.9.1,</w:t>
        </w:r>
      </w:hyperlink>
      <w:r w:rsidRPr="00CD4C82">
        <w:rPr>
          <w:sz w:val="24"/>
          <w:szCs w:val="24"/>
        </w:rPr>
        <w:t xml:space="preserve"> идентификационные номера участников аукциона, присвоенные в соответствии с пунктом</w:t>
      </w:r>
      <w:hyperlink w:anchor="bookmark80" w:tooltip="Current Document">
        <w:r w:rsidRPr="00CD4C82">
          <w:rPr>
            <w:sz w:val="24"/>
            <w:szCs w:val="24"/>
          </w:rPr>
          <w:t xml:space="preserve"> 7.5.14 </w:t>
        </w:r>
      </w:hyperlink>
      <w:r w:rsidRPr="00CD4C82">
        <w:rPr>
          <w:sz w:val="24"/>
          <w:szCs w:val="24"/>
        </w:rPr>
        <w:t>(без указания наименования (для юридических лиц), фамилии, имени, отчества (для физического лица), адреса места нахождения участника).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DA5D32" w:rsidRPr="00CD4C82" w:rsidRDefault="00BE6E80" w:rsidP="00EF44BD">
      <w:pPr>
        <w:pStyle w:val="21"/>
        <w:numPr>
          <w:ilvl w:val="2"/>
          <w:numId w:val="23"/>
        </w:numPr>
        <w:shd w:val="clear" w:color="auto" w:fill="auto"/>
        <w:tabs>
          <w:tab w:val="left" w:pos="1601"/>
        </w:tabs>
        <w:spacing w:after="246" w:line="317" w:lineRule="exact"/>
        <w:ind w:firstLine="760"/>
        <w:jc w:val="both"/>
        <w:rPr>
          <w:sz w:val="24"/>
          <w:szCs w:val="24"/>
        </w:rPr>
      </w:pPr>
      <w:bookmarkStart w:id="139" w:name="bookmark127"/>
      <w:r w:rsidRPr="00CD4C82">
        <w:rPr>
          <w:sz w:val="24"/>
          <w:szCs w:val="24"/>
        </w:rP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пункте</w:t>
      </w:r>
      <w:hyperlink w:anchor="bookmark128" w:tooltip="Current Document">
        <w:r w:rsidRPr="00CD4C82">
          <w:rPr>
            <w:sz w:val="24"/>
            <w:szCs w:val="24"/>
          </w:rPr>
          <w:t xml:space="preserve"> 11.5.</w:t>
        </w:r>
        <w:bookmarkEnd w:id="139"/>
      </w:hyperlink>
    </w:p>
    <w:p w:rsidR="00DA5D32" w:rsidRPr="00CD4C82" w:rsidRDefault="00BE6E80" w:rsidP="00EF44BD">
      <w:pPr>
        <w:pStyle w:val="21"/>
        <w:numPr>
          <w:ilvl w:val="1"/>
          <w:numId w:val="23"/>
        </w:numPr>
        <w:shd w:val="clear" w:color="auto" w:fill="auto"/>
        <w:tabs>
          <w:tab w:val="left" w:pos="1627"/>
        </w:tabs>
        <w:spacing w:after="111" w:line="310" w:lineRule="exact"/>
        <w:ind w:left="1740"/>
        <w:jc w:val="both"/>
        <w:outlineLvl w:val="1"/>
        <w:rPr>
          <w:sz w:val="24"/>
          <w:szCs w:val="24"/>
        </w:rPr>
      </w:pPr>
      <w:bookmarkStart w:id="140" w:name="_Toc533261890"/>
      <w:r w:rsidRPr="00CD4C82">
        <w:rPr>
          <w:sz w:val="24"/>
          <w:szCs w:val="24"/>
        </w:rPr>
        <w:t>Порядок проведения аукциона</w:t>
      </w:r>
      <w:bookmarkEnd w:id="140"/>
    </w:p>
    <w:p w:rsidR="00DA5D32" w:rsidRPr="00CD4C82" w:rsidRDefault="00BE6E80" w:rsidP="00EF44BD">
      <w:pPr>
        <w:pStyle w:val="21"/>
        <w:numPr>
          <w:ilvl w:val="2"/>
          <w:numId w:val="23"/>
        </w:numPr>
        <w:shd w:val="clear" w:color="auto" w:fill="auto"/>
        <w:tabs>
          <w:tab w:val="left" w:pos="1601"/>
        </w:tabs>
        <w:spacing w:after="120"/>
        <w:ind w:firstLine="760"/>
        <w:jc w:val="both"/>
        <w:rPr>
          <w:sz w:val="24"/>
          <w:szCs w:val="24"/>
        </w:rPr>
      </w:pPr>
      <w:r w:rsidRPr="00CD4C82">
        <w:rPr>
          <w:sz w:val="24"/>
          <w:szCs w:val="24"/>
        </w:rPr>
        <w:t>В аукционе могут участвовать только участники закупки, допущенные к участию в аукционе в соответствии с пунктом</w:t>
      </w:r>
      <w:hyperlink w:anchor="bookmark123" w:tooltip="Current Document">
        <w:r w:rsidRPr="00CD4C82">
          <w:rPr>
            <w:sz w:val="24"/>
            <w:szCs w:val="24"/>
          </w:rPr>
          <w:t xml:space="preserve"> 11.2.</w:t>
        </w:r>
      </w:hyperlink>
      <w:r w:rsidRPr="00CD4C82">
        <w:rPr>
          <w:sz w:val="24"/>
          <w:szCs w:val="24"/>
        </w:rPr>
        <w:t xml:space="preserve"> </w:t>
      </w:r>
      <w:r w:rsidR="001A5237" w:rsidRPr="00CD4C82">
        <w:rPr>
          <w:sz w:val="24"/>
          <w:szCs w:val="24"/>
        </w:rPr>
        <w:t>Заказчик</w:t>
      </w:r>
      <w:r w:rsidRPr="00CD4C82">
        <w:rPr>
          <w:sz w:val="24"/>
          <w:szCs w:val="24"/>
        </w:rPr>
        <w:t xml:space="preserve"> обязан обеспечить участникам аукциона возможность принять непосредственное или через своих представителей участие в аукционе.</w:t>
      </w:r>
    </w:p>
    <w:p w:rsidR="00DA5D32" w:rsidRPr="00CD4C82" w:rsidRDefault="00BE6E80" w:rsidP="00EF44BD">
      <w:pPr>
        <w:pStyle w:val="21"/>
        <w:numPr>
          <w:ilvl w:val="2"/>
          <w:numId w:val="23"/>
        </w:numPr>
        <w:shd w:val="clear" w:color="auto" w:fill="auto"/>
        <w:tabs>
          <w:tab w:val="left" w:pos="1606"/>
        </w:tabs>
        <w:spacing w:after="120"/>
        <w:ind w:firstLine="760"/>
        <w:jc w:val="both"/>
        <w:rPr>
          <w:sz w:val="24"/>
          <w:szCs w:val="24"/>
        </w:rPr>
      </w:pPr>
      <w:r w:rsidRPr="00CD4C82">
        <w:rPr>
          <w:sz w:val="24"/>
          <w:szCs w:val="24"/>
        </w:rPr>
        <w:t>Аукцион проводится Организатором в присутствии членов Комиссии, участников аукциона или их представителей.</w:t>
      </w:r>
    </w:p>
    <w:p w:rsidR="00DA5D32" w:rsidRPr="00CD4C82" w:rsidRDefault="00BE6E80" w:rsidP="00EF44BD">
      <w:pPr>
        <w:pStyle w:val="21"/>
        <w:numPr>
          <w:ilvl w:val="2"/>
          <w:numId w:val="23"/>
        </w:numPr>
        <w:shd w:val="clear" w:color="auto" w:fill="auto"/>
        <w:tabs>
          <w:tab w:val="left" w:pos="1606"/>
        </w:tabs>
        <w:spacing w:after="120"/>
        <w:ind w:firstLine="760"/>
        <w:jc w:val="both"/>
        <w:rPr>
          <w:sz w:val="24"/>
          <w:szCs w:val="24"/>
        </w:rPr>
      </w:pPr>
      <w:r w:rsidRPr="00CD4C82">
        <w:rPr>
          <w:sz w:val="24"/>
          <w:szCs w:val="24"/>
        </w:rPr>
        <w:t>Для проведения аукциона выбирается аукционист из числа членов Комиссии путем открытого голосования членов Комиссии большинством голосов.</w:t>
      </w:r>
    </w:p>
    <w:p w:rsidR="00DA5D32" w:rsidRPr="00CD4C82" w:rsidRDefault="00BE6E80" w:rsidP="00EF44BD">
      <w:pPr>
        <w:pStyle w:val="21"/>
        <w:numPr>
          <w:ilvl w:val="2"/>
          <w:numId w:val="23"/>
        </w:numPr>
        <w:shd w:val="clear" w:color="auto" w:fill="auto"/>
        <w:tabs>
          <w:tab w:val="left" w:pos="1601"/>
        </w:tabs>
        <w:spacing w:after="129"/>
        <w:ind w:firstLine="760"/>
        <w:jc w:val="both"/>
        <w:rPr>
          <w:sz w:val="24"/>
          <w:szCs w:val="24"/>
        </w:rPr>
      </w:pPr>
      <w:r w:rsidRPr="00CD4C82">
        <w:rPr>
          <w:sz w:val="24"/>
          <w:szCs w:val="24"/>
        </w:rP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DA5D32" w:rsidRPr="00CD4C82" w:rsidRDefault="00BE6E80" w:rsidP="00EF44BD">
      <w:pPr>
        <w:pStyle w:val="21"/>
        <w:numPr>
          <w:ilvl w:val="2"/>
          <w:numId w:val="23"/>
        </w:numPr>
        <w:shd w:val="clear" w:color="auto" w:fill="auto"/>
        <w:tabs>
          <w:tab w:val="left" w:pos="1627"/>
        </w:tabs>
        <w:spacing w:after="115" w:line="310" w:lineRule="exact"/>
        <w:ind w:left="1740"/>
        <w:jc w:val="both"/>
        <w:rPr>
          <w:sz w:val="24"/>
          <w:szCs w:val="24"/>
        </w:rPr>
      </w:pPr>
      <w:r w:rsidRPr="00CD4C82">
        <w:rPr>
          <w:sz w:val="24"/>
          <w:szCs w:val="24"/>
        </w:rPr>
        <w:t>Аукцион проводится в следующем порядке:</w:t>
      </w:r>
    </w:p>
    <w:p w:rsidR="00DA5D32" w:rsidRPr="00CD4C82" w:rsidRDefault="00BE6E80" w:rsidP="00EF44BD">
      <w:pPr>
        <w:pStyle w:val="21"/>
        <w:numPr>
          <w:ilvl w:val="3"/>
          <w:numId w:val="23"/>
        </w:numPr>
        <w:shd w:val="clear" w:color="auto" w:fill="auto"/>
        <w:tabs>
          <w:tab w:val="left" w:pos="1833"/>
        </w:tabs>
        <w:spacing w:after="116" w:line="317" w:lineRule="exact"/>
        <w:ind w:left="1740"/>
        <w:jc w:val="both"/>
        <w:rPr>
          <w:sz w:val="24"/>
          <w:szCs w:val="24"/>
        </w:rPr>
      </w:pPr>
      <w:r w:rsidRPr="00CD4C82">
        <w:rPr>
          <w:sz w:val="24"/>
          <w:szCs w:val="24"/>
        </w:rP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DA5D32" w:rsidRPr="00CD4C82" w:rsidRDefault="00BE6E80" w:rsidP="00EF44BD">
      <w:pPr>
        <w:pStyle w:val="21"/>
        <w:numPr>
          <w:ilvl w:val="3"/>
          <w:numId w:val="23"/>
        </w:numPr>
        <w:shd w:val="clear" w:color="auto" w:fill="auto"/>
        <w:tabs>
          <w:tab w:val="left" w:pos="1833"/>
        </w:tabs>
        <w:spacing w:after="120"/>
        <w:ind w:left="1740"/>
        <w:jc w:val="both"/>
        <w:rPr>
          <w:sz w:val="24"/>
          <w:szCs w:val="24"/>
        </w:rPr>
      </w:pPr>
      <w:r w:rsidRPr="00CD4C82">
        <w:rPr>
          <w:sz w:val="24"/>
          <w:szCs w:val="24"/>
        </w:rP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DA5D32" w:rsidRPr="00CD4C82" w:rsidRDefault="00BE6E80" w:rsidP="00EF44BD">
      <w:pPr>
        <w:pStyle w:val="21"/>
        <w:numPr>
          <w:ilvl w:val="3"/>
          <w:numId w:val="23"/>
        </w:numPr>
        <w:shd w:val="clear" w:color="auto" w:fill="auto"/>
        <w:tabs>
          <w:tab w:val="left" w:pos="1833"/>
        </w:tabs>
        <w:spacing w:after="20"/>
        <w:ind w:left="1740"/>
        <w:jc w:val="left"/>
        <w:rPr>
          <w:sz w:val="24"/>
          <w:szCs w:val="24"/>
        </w:rPr>
      </w:pPr>
      <w:r w:rsidRPr="00CD4C82">
        <w:rPr>
          <w:sz w:val="24"/>
          <w:szCs w:val="24"/>
        </w:rPr>
        <w:t>При регистрации участникам аукциона или их представителям выдаются пронумерованные карточки (далее - карточки).</w:t>
      </w:r>
    </w:p>
    <w:p w:rsidR="00DA5D32" w:rsidRPr="00CD4C82" w:rsidRDefault="00BE6E80" w:rsidP="00EF44BD">
      <w:pPr>
        <w:pStyle w:val="21"/>
        <w:numPr>
          <w:ilvl w:val="3"/>
          <w:numId w:val="23"/>
        </w:numPr>
        <w:shd w:val="clear" w:color="auto" w:fill="auto"/>
        <w:tabs>
          <w:tab w:val="left" w:pos="1833"/>
        </w:tabs>
        <w:spacing w:after="0" w:line="446" w:lineRule="exact"/>
        <w:ind w:left="1740" w:right="1820"/>
        <w:jc w:val="left"/>
        <w:rPr>
          <w:sz w:val="24"/>
          <w:szCs w:val="24"/>
        </w:rPr>
      </w:pPr>
      <w:r w:rsidRPr="00CD4C82">
        <w:rPr>
          <w:sz w:val="24"/>
          <w:szCs w:val="24"/>
        </w:rPr>
        <w:t>Аукцион начинается с объявления аукционистом: начала проведения аукциона (лота),</w:t>
      </w:r>
    </w:p>
    <w:p w:rsidR="00DA5D32" w:rsidRPr="00CD4C82" w:rsidRDefault="00BE6E80" w:rsidP="00EF44BD">
      <w:pPr>
        <w:pStyle w:val="21"/>
        <w:shd w:val="clear" w:color="auto" w:fill="auto"/>
        <w:spacing w:after="129"/>
        <w:ind w:left="1740" w:firstLine="0"/>
        <w:jc w:val="both"/>
        <w:rPr>
          <w:sz w:val="24"/>
          <w:szCs w:val="24"/>
        </w:rPr>
      </w:pPr>
      <w:r w:rsidRPr="00CD4C82">
        <w:rPr>
          <w:sz w:val="24"/>
          <w:szCs w:val="24"/>
        </w:rPr>
        <w:t>номера лота (в случае проведения аукциона по нескольким лотам),</w:t>
      </w:r>
    </w:p>
    <w:p w:rsidR="00DA5D32" w:rsidRPr="00CD4C82" w:rsidRDefault="00BE6E80" w:rsidP="00EF44BD">
      <w:pPr>
        <w:pStyle w:val="21"/>
        <w:shd w:val="clear" w:color="auto" w:fill="auto"/>
        <w:spacing w:after="120" w:line="310" w:lineRule="exact"/>
        <w:ind w:left="1740" w:firstLine="0"/>
        <w:jc w:val="both"/>
        <w:rPr>
          <w:sz w:val="24"/>
          <w:szCs w:val="24"/>
        </w:rPr>
      </w:pPr>
      <w:r w:rsidRPr="00CD4C82">
        <w:rPr>
          <w:sz w:val="24"/>
          <w:szCs w:val="24"/>
        </w:rPr>
        <w:t>предмета договора,</w:t>
      </w:r>
    </w:p>
    <w:p w:rsidR="00DA5D32" w:rsidRPr="00CD4C82" w:rsidRDefault="00BE6E80" w:rsidP="00EF44BD">
      <w:pPr>
        <w:pStyle w:val="21"/>
        <w:shd w:val="clear" w:color="auto" w:fill="auto"/>
        <w:spacing w:after="107" w:line="310" w:lineRule="exact"/>
        <w:ind w:left="1740" w:firstLine="0"/>
        <w:jc w:val="both"/>
        <w:rPr>
          <w:sz w:val="24"/>
          <w:szCs w:val="24"/>
        </w:rPr>
      </w:pPr>
      <w:r w:rsidRPr="00CD4C82">
        <w:rPr>
          <w:sz w:val="24"/>
          <w:szCs w:val="24"/>
        </w:rPr>
        <w:t>начальной (максимальной) цены договора (лота), «шага аукциона»,</w:t>
      </w:r>
    </w:p>
    <w:p w:rsidR="00DA5D32" w:rsidRPr="00CD4C82" w:rsidRDefault="00BE6E80" w:rsidP="00EF44BD">
      <w:pPr>
        <w:pStyle w:val="21"/>
        <w:shd w:val="clear" w:color="auto" w:fill="auto"/>
        <w:spacing w:after="120" w:line="326" w:lineRule="exact"/>
        <w:ind w:left="1740" w:firstLine="0"/>
        <w:jc w:val="both"/>
        <w:rPr>
          <w:sz w:val="24"/>
          <w:szCs w:val="24"/>
        </w:rPr>
      </w:pPr>
      <w:r w:rsidRPr="00CD4C82">
        <w:rPr>
          <w:sz w:val="24"/>
          <w:szCs w:val="24"/>
        </w:rPr>
        <w:t>наименований участников аукциона, которые не явились на аукцион.</w:t>
      </w:r>
    </w:p>
    <w:p w:rsidR="00DA5D32" w:rsidRPr="00CD4C82" w:rsidRDefault="00BE6E80" w:rsidP="00EF44BD">
      <w:pPr>
        <w:pStyle w:val="21"/>
        <w:numPr>
          <w:ilvl w:val="3"/>
          <w:numId w:val="23"/>
        </w:numPr>
        <w:shd w:val="clear" w:color="auto" w:fill="auto"/>
        <w:tabs>
          <w:tab w:val="left" w:pos="1826"/>
        </w:tabs>
        <w:spacing w:after="124" w:line="326" w:lineRule="exact"/>
        <w:ind w:left="1740"/>
        <w:jc w:val="both"/>
        <w:rPr>
          <w:sz w:val="24"/>
          <w:szCs w:val="24"/>
        </w:rPr>
      </w:pPr>
      <w:r w:rsidRPr="00CD4C82">
        <w:rPr>
          <w:sz w:val="24"/>
          <w:szCs w:val="24"/>
        </w:rPr>
        <w:t>Аукционист предлагает участникам аукциона заявлять свои предложения о цене договора.</w:t>
      </w:r>
    </w:p>
    <w:p w:rsidR="00DA5D32" w:rsidRPr="00CD4C82" w:rsidRDefault="00BE6E80" w:rsidP="00EF44BD">
      <w:pPr>
        <w:pStyle w:val="21"/>
        <w:numPr>
          <w:ilvl w:val="3"/>
          <w:numId w:val="23"/>
        </w:numPr>
        <w:shd w:val="clear" w:color="auto" w:fill="auto"/>
        <w:tabs>
          <w:tab w:val="left" w:pos="1826"/>
        </w:tabs>
        <w:spacing w:after="120"/>
        <w:ind w:left="1740"/>
        <w:jc w:val="both"/>
        <w:rPr>
          <w:sz w:val="24"/>
          <w:szCs w:val="24"/>
        </w:rPr>
      </w:pPr>
      <w:r w:rsidRPr="00CD4C82">
        <w:rPr>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DA5D32" w:rsidRPr="00CD4C82" w:rsidRDefault="00BE6E80" w:rsidP="00EF44BD">
      <w:pPr>
        <w:pStyle w:val="21"/>
        <w:numPr>
          <w:ilvl w:val="3"/>
          <w:numId w:val="23"/>
        </w:numPr>
        <w:shd w:val="clear" w:color="auto" w:fill="auto"/>
        <w:tabs>
          <w:tab w:val="left" w:pos="1826"/>
        </w:tabs>
        <w:spacing w:after="120"/>
        <w:ind w:left="1740"/>
        <w:jc w:val="both"/>
        <w:rPr>
          <w:sz w:val="24"/>
          <w:szCs w:val="24"/>
        </w:rPr>
      </w:pPr>
      <w:r w:rsidRPr="00CD4C82">
        <w:rPr>
          <w:sz w:val="24"/>
          <w:szCs w:val="24"/>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DA5D32" w:rsidRPr="00CD4C82" w:rsidRDefault="00BE6E80" w:rsidP="00EF44BD">
      <w:pPr>
        <w:pStyle w:val="21"/>
        <w:numPr>
          <w:ilvl w:val="3"/>
          <w:numId w:val="23"/>
        </w:numPr>
        <w:shd w:val="clear" w:color="auto" w:fill="auto"/>
        <w:tabs>
          <w:tab w:val="left" w:pos="1826"/>
        </w:tabs>
        <w:spacing w:after="120"/>
        <w:ind w:left="1740"/>
        <w:jc w:val="both"/>
        <w:rPr>
          <w:sz w:val="24"/>
          <w:szCs w:val="24"/>
        </w:rPr>
      </w:pPr>
      <w:r w:rsidRPr="00CD4C82">
        <w:rPr>
          <w:sz w:val="24"/>
          <w:szCs w:val="24"/>
        </w:rPr>
        <w:t>Аукцион считается оконченным, если после троекратного объявления аукционистом цены договора ни один участник аукциона не поднял карточку.</w:t>
      </w:r>
    </w:p>
    <w:p w:rsidR="00DA5D32" w:rsidRPr="00CD4C82" w:rsidRDefault="00BE6E80" w:rsidP="00EF44BD">
      <w:pPr>
        <w:pStyle w:val="21"/>
        <w:numPr>
          <w:ilvl w:val="3"/>
          <w:numId w:val="23"/>
        </w:numPr>
        <w:shd w:val="clear" w:color="auto" w:fill="auto"/>
        <w:tabs>
          <w:tab w:val="left" w:pos="1826"/>
        </w:tabs>
        <w:spacing w:after="120"/>
        <w:ind w:left="1740"/>
        <w:jc w:val="both"/>
        <w:rPr>
          <w:sz w:val="24"/>
          <w:szCs w:val="24"/>
        </w:rPr>
      </w:pPr>
      <w:r w:rsidRPr="00CD4C82">
        <w:rPr>
          <w:sz w:val="24"/>
          <w:szCs w:val="24"/>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5D32" w:rsidRPr="00CD4C82" w:rsidRDefault="00BE6E80" w:rsidP="00EF44BD">
      <w:pPr>
        <w:pStyle w:val="21"/>
        <w:numPr>
          <w:ilvl w:val="2"/>
          <w:numId w:val="23"/>
        </w:numPr>
        <w:shd w:val="clear" w:color="auto" w:fill="auto"/>
        <w:tabs>
          <w:tab w:val="left" w:pos="1594"/>
        </w:tabs>
        <w:spacing w:after="129"/>
        <w:ind w:firstLine="760"/>
        <w:jc w:val="both"/>
        <w:rPr>
          <w:sz w:val="24"/>
          <w:szCs w:val="24"/>
        </w:rPr>
      </w:pPr>
      <w:r w:rsidRPr="00CD4C82">
        <w:rPr>
          <w:sz w:val="24"/>
          <w:szCs w:val="24"/>
        </w:rPr>
        <w:t xml:space="preserve">При проведении открытого аукциона Организатор </w:t>
      </w:r>
      <w:r w:rsidR="002E2EE1" w:rsidRPr="00CD4C82">
        <w:rPr>
          <w:sz w:val="24"/>
          <w:szCs w:val="24"/>
        </w:rPr>
        <w:t>может</w:t>
      </w:r>
      <w:r w:rsidRPr="00CD4C82">
        <w:rPr>
          <w:sz w:val="24"/>
          <w:szCs w:val="24"/>
        </w:rPr>
        <w:t xml:space="preserve"> осуществля</w:t>
      </w:r>
      <w:r w:rsidR="002E2EE1" w:rsidRPr="00CD4C82">
        <w:rPr>
          <w:sz w:val="24"/>
          <w:szCs w:val="24"/>
        </w:rPr>
        <w:t>ть</w:t>
      </w:r>
      <w:r w:rsidRPr="00CD4C82">
        <w:rPr>
          <w:sz w:val="24"/>
          <w:szCs w:val="24"/>
        </w:rPr>
        <w:t xml:space="preserve"> видео и</w:t>
      </w:r>
      <w:r w:rsidR="007A063E" w:rsidRPr="00CD4C82">
        <w:rPr>
          <w:sz w:val="24"/>
          <w:szCs w:val="24"/>
        </w:rPr>
        <w:t>/или</w:t>
      </w:r>
      <w:r w:rsidRPr="00CD4C82">
        <w:rPr>
          <w:sz w:val="24"/>
          <w:szCs w:val="24"/>
        </w:rPr>
        <w:t xml:space="preserve"> аудиозапись аукциона и ведет итоговый протокол, в котором должны содержаться сведения, предусмотренные пунктом</w:t>
      </w:r>
      <w:hyperlink w:anchor="bookmark90" w:tooltip="Current Document">
        <w:r w:rsidRPr="00CD4C82">
          <w:rPr>
            <w:sz w:val="24"/>
            <w:szCs w:val="24"/>
          </w:rPr>
          <w:t xml:space="preserve"> 7.9.2,</w:t>
        </w:r>
      </w:hyperlink>
      <w:r w:rsidRPr="00CD4C82">
        <w:rPr>
          <w:sz w:val="24"/>
          <w:szCs w:val="24"/>
        </w:rPr>
        <w:t xml:space="preserve"> а также следующие сведения:</w:t>
      </w:r>
    </w:p>
    <w:p w:rsidR="00DA5D32" w:rsidRPr="00CD4C82" w:rsidRDefault="00BE6E80" w:rsidP="00EF44BD">
      <w:pPr>
        <w:pStyle w:val="21"/>
        <w:shd w:val="clear" w:color="auto" w:fill="auto"/>
        <w:spacing w:after="111" w:line="310" w:lineRule="exact"/>
        <w:ind w:left="1740" w:firstLine="0"/>
        <w:jc w:val="both"/>
        <w:rPr>
          <w:sz w:val="24"/>
          <w:szCs w:val="24"/>
        </w:rPr>
      </w:pPr>
      <w:r w:rsidRPr="00CD4C82">
        <w:rPr>
          <w:sz w:val="24"/>
          <w:szCs w:val="24"/>
        </w:rPr>
        <w:t>о месте, дате и времени проведения аукциона,</w:t>
      </w:r>
    </w:p>
    <w:p w:rsidR="00DA5D32" w:rsidRPr="00CD4C82" w:rsidRDefault="00BE6E80" w:rsidP="00EF44BD">
      <w:pPr>
        <w:pStyle w:val="21"/>
        <w:shd w:val="clear" w:color="auto" w:fill="auto"/>
        <w:spacing w:after="129"/>
        <w:ind w:left="1740" w:firstLine="0"/>
        <w:jc w:val="both"/>
        <w:rPr>
          <w:sz w:val="24"/>
          <w:szCs w:val="24"/>
        </w:rPr>
      </w:pPr>
      <w:r w:rsidRPr="00CD4C82">
        <w:rPr>
          <w:sz w:val="24"/>
          <w:szCs w:val="24"/>
        </w:rPr>
        <w:t>об участниках аукциона с указанием идентификационного номера и без указания наименования и места нахождения (для юридических лиц), фамилии, имени, отчества, места жительства (для физического лица),</w:t>
      </w:r>
    </w:p>
    <w:p w:rsidR="00DA5D32" w:rsidRPr="00CD4C82" w:rsidRDefault="00BE6E80" w:rsidP="00EF44BD">
      <w:pPr>
        <w:pStyle w:val="21"/>
        <w:shd w:val="clear" w:color="auto" w:fill="auto"/>
        <w:spacing w:after="120" w:line="310" w:lineRule="exact"/>
        <w:ind w:left="1740" w:firstLine="0"/>
        <w:jc w:val="both"/>
        <w:rPr>
          <w:sz w:val="24"/>
          <w:szCs w:val="24"/>
        </w:rPr>
      </w:pPr>
      <w:r w:rsidRPr="00CD4C82">
        <w:rPr>
          <w:sz w:val="24"/>
          <w:szCs w:val="24"/>
        </w:rPr>
        <w:t>о начальной (максимальной) цене договора (цене лота),</w:t>
      </w:r>
    </w:p>
    <w:p w:rsidR="00DA5D32" w:rsidRPr="00CD4C82" w:rsidRDefault="00BE6E80" w:rsidP="00EF44BD">
      <w:pPr>
        <w:pStyle w:val="21"/>
        <w:shd w:val="clear" w:color="auto" w:fill="auto"/>
        <w:spacing w:after="115" w:line="310" w:lineRule="exact"/>
        <w:ind w:left="1740" w:firstLine="0"/>
        <w:jc w:val="both"/>
        <w:rPr>
          <w:sz w:val="24"/>
          <w:szCs w:val="24"/>
        </w:rPr>
      </w:pPr>
      <w:r w:rsidRPr="00CD4C82">
        <w:rPr>
          <w:sz w:val="24"/>
          <w:szCs w:val="24"/>
        </w:rPr>
        <w:t>о последнем и предпоследнем предложениях о цене договора,</w:t>
      </w:r>
    </w:p>
    <w:p w:rsidR="00DA5D32" w:rsidRPr="00CD4C82" w:rsidRDefault="00BE6E80" w:rsidP="00EF44BD">
      <w:pPr>
        <w:pStyle w:val="21"/>
        <w:shd w:val="clear" w:color="auto" w:fill="auto"/>
        <w:spacing w:after="0" w:line="317" w:lineRule="exact"/>
        <w:ind w:left="1740" w:firstLine="0"/>
        <w:jc w:val="both"/>
        <w:rPr>
          <w:sz w:val="24"/>
          <w:szCs w:val="24"/>
        </w:rPr>
      </w:pPr>
      <w:r w:rsidRPr="00CD4C82">
        <w:rPr>
          <w:sz w:val="24"/>
          <w:szCs w:val="24"/>
        </w:rPr>
        <w:t>об участнике аукциона, который сделал предпоследнее предложения о цене договора, - идентификационный номер участника, присвоенный в соответствии с пунктом</w:t>
      </w:r>
      <w:hyperlink w:anchor="bookmark80" w:tooltip="Current Document">
        <w:r w:rsidRPr="00CD4C82">
          <w:rPr>
            <w:sz w:val="24"/>
            <w:szCs w:val="24"/>
          </w:rPr>
          <w:t xml:space="preserve"> 7.5.14</w:t>
        </w:r>
      </w:hyperlink>
    </w:p>
    <w:p w:rsidR="00DA5D32" w:rsidRPr="00CD4C82" w:rsidRDefault="00BE6E80" w:rsidP="00EF44BD">
      <w:pPr>
        <w:pStyle w:val="21"/>
        <w:shd w:val="clear" w:color="auto" w:fill="auto"/>
        <w:spacing w:after="253" w:line="326" w:lineRule="exact"/>
        <w:ind w:left="1740" w:firstLine="0"/>
        <w:jc w:val="both"/>
        <w:rPr>
          <w:sz w:val="24"/>
          <w:szCs w:val="24"/>
        </w:rPr>
      </w:pPr>
      <w:r w:rsidRPr="00CD4C82">
        <w:rPr>
          <w:sz w:val="24"/>
          <w:szCs w:val="24"/>
        </w:rPr>
        <w:t>(без указания наименования и места нахождения (для юридического лица), фамилии, имени, отчества, места жительства (для физического лица)).</w:t>
      </w:r>
    </w:p>
    <w:p w:rsidR="00DA5D32" w:rsidRPr="00CD4C82" w:rsidRDefault="00BE6E80" w:rsidP="00EF44BD">
      <w:pPr>
        <w:pStyle w:val="21"/>
        <w:numPr>
          <w:ilvl w:val="0"/>
          <w:numId w:val="24"/>
        </w:numPr>
        <w:shd w:val="clear" w:color="auto" w:fill="auto"/>
        <w:tabs>
          <w:tab w:val="left" w:pos="1409"/>
        </w:tabs>
        <w:spacing w:after="111" w:line="310" w:lineRule="exact"/>
        <w:ind w:firstLine="760"/>
        <w:jc w:val="both"/>
        <w:outlineLvl w:val="1"/>
        <w:rPr>
          <w:sz w:val="24"/>
          <w:szCs w:val="24"/>
        </w:rPr>
      </w:pPr>
      <w:bookmarkStart w:id="141" w:name="bookmark128"/>
      <w:bookmarkStart w:id="142" w:name="_Toc533261891"/>
      <w:r w:rsidRPr="00CD4C82">
        <w:rPr>
          <w:sz w:val="24"/>
          <w:szCs w:val="24"/>
        </w:rPr>
        <w:t>Признание аукциона несостоявшимся</w:t>
      </w:r>
      <w:bookmarkEnd w:id="141"/>
      <w:bookmarkEnd w:id="142"/>
    </w:p>
    <w:p w:rsidR="00DA5D32" w:rsidRPr="00CD4C82" w:rsidRDefault="00BE6E80" w:rsidP="00EF44BD">
      <w:pPr>
        <w:pStyle w:val="21"/>
        <w:numPr>
          <w:ilvl w:val="0"/>
          <w:numId w:val="25"/>
        </w:numPr>
        <w:shd w:val="clear" w:color="auto" w:fill="auto"/>
        <w:tabs>
          <w:tab w:val="left" w:pos="1575"/>
        </w:tabs>
        <w:spacing w:after="124"/>
        <w:ind w:firstLine="760"/>
        <w:jc w:val="both"/>
        <w:rPr>
          <w:sz w:val="24"/>
          <w:szCs w:val="24"/>
        </w:rPr>
      </w:pPr>
      <w:r w:rsidRPr="00CD4C82">
        <w:rPr>
          <w:sz w:val="24"/>
          <w:szCs w:val="24"/>
        </w:rPr>
        <w:t>Аукцион признается Комиссией несостоявшимся по основаниям, предусмотренным в пункте</w:t>
      </w:r>
      <w:hyperlink w:anchor="bookmark86" w:tooltip="Current Document">
        <w:r w:rsidRPr="00CD4C82">
          <w:rPr>
            <w:sz w:val="24"/>
            <w:szCs w:val="24"/>
          </w:rPr>
          <w:t xml:space="preserve"> 7.8.2.</w:t>
        </w:r>
      </w:hyperlink>
    </w:p>
    <w:p w:rsidR="00DA5D32" w:rsidRPr="00CD4C82" w:rsidRDefault="00BE6E80" w:rsidP="00EF44BD">
      <w:pPr>
        <w:pStyle w:val="21"/>
        <w:numPr>
          <w:ilvl w:val="0"/>
          <w:numId w:val="25"/>
        </w:numPr>
        <w:shd w:val="clear" w:color="auto" w:fill="auto"/>
        <w:tabs>
          <w:tab w:val="left" w:pos="1580"/>
        </w:tabs>
        <w:spacing w:after="116" w:line="317" w:lineRule="exact"/>
        <w:ind w:firstLine="760"/>
        <w:jc w:val="both"/>
        <w:rPr>
          <w:sz w:val="24"/>
          <w:szCs w:val="24"/>
        </w:rPr>
      </w:pPr>
      <w:r w:rsidRPr="00CD4C82">
        <w:rPr>
          <w:sz w:val="24"/>
          <w:szCs w:val="24"/>
        </w:rP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(Организатор) вправе объявить новую закупку или заключить договор с единственным участником аукциона на основании пункта</w:t>
      </w:r>
      <w:hyperlink w:anchor="bookmark213" w:tooltip="Current Document">
        <w:r w:rsidRPr="00CD4C82">
          <w:rPr>
            <w:sz w:val="24"/>
            <w:szCs w:val="24"/>
          </w:rPr>
          <w:t xml:space="preserve"> 17.1.7.</w:t>
        </w:r>
      </w:hyperlink>
    </w:p>
    <w:p w:rsidR="00DA5D32" w:rsidRPr="00CD4C82" w:rsidRDefault="00BE6E80" w:rsidP="00EF44BD">
      <w:pPr>
        <w:pStyle w:val="21"/>
        <w:numPr>
          <w:ilvl w:val="0"/>
          <w:numId w:val="25"/>
        </w:numPr>
        <w:shd w:val="clear" w:color="auto" w:fill="auto"/>
        <w:tabs>
          <w:tab w:val="left" w:pos="1575"/>
        </w:tabs>
        <w:spacing w:after="249"/>
        <w:ind w:firstLine="760"/>
        <w:jc w:val="both"/>
        <w:rPr>
          <w:sz w:val="24"/>
          <w:szCs w:val="24"/>
        </w:rPr>
      </w:pPr>
      <w:bookmarkStart w:id="143" w:name="bookmark129"/>
      <w:r w:rsidRPr="00CD4C82">
        <w:rPr>
          <w:sz w:val="24"/>
          <w:szCs w:val="24"/>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bookmarkEnd w:id="143"/>
    </w:p>
    <w:p w:rsidR="00DA5D32" w:rsidRPr="00CD4C82" w:rsidRDefault="00BE6E80" w:rsidP="00EF44BD">
      <w:pPr>
        <w:pStyle w:val="21"/>
        <w:numPr>
          <w:ilvl w:val="0"/>
          <w:numId w:val="24"/>
        </w:numPr>
        <w:shd w:val="clear" w:color="auto" w:fill="auto"/>
        <w:tabs>
          <w:tab w:val="left" w:pos="1409"/>
        </w:tabs>
        <w:spacing w:after="111" w:line="310" w:lineRule="exact"/>
        <w:ind w:firstLine="760"/>
        <w:jc w:val="both"/>
        <w:outlineLvl w:val="1"/>
        <w:rPr>
          <w:sz w:val="24"/>
          <w:szCs w:val="24"/>
        </w:rPr>
      </w:pPr>
      <w:bookmarkStart w:id="144" w:name="_Toc533261892"/>
      <w:r w:rsidRPr="00CD4C82">
        <w:rPr>
          <w:sz w:val="24"/>
          <w:szCs w:val="24"/>
        </w:rPr>
        <w:t>Проведение аукциона с этапом квалификационного отбора</w:t>
      </w:r>
      <w:bookmarkEnd w:id="144"/>
    </w:p>
    <w:p w:rsidR="00DA5D32" w:rsidRPr="00CD4C82" w:rsidRDefault="00BE6E80" w:rsidP="00EF44BD">
      <w:pPr>
        <w:pStyle w:val="21"/>
        <w:numPr>
          <w:ilvl w:val="0"/>
          <w:numId w:val="26"/>
        </w:numPr>
        <w:shd w:val="clear" w:color="auto" w:fill="auto"/>
        <w:tabs>
          <w:tab w:val="left" w:pos="1575"/>
        </w:tabs>
        <w:spacing w:after="120"/>
        <w:ind w:firstLine="760"/>
        <w:jc w:val="both"/>
        <w:rPr>
          <w:sz w:val="24"/>
          <w:szCs w:val="24"/>
        </w:rPr>
      </w:pPr>
      <w:r w:rsidRPr="00CD4C82">
        <w:rPr>
          <w:sz w:val="24"/>
          <w:szCs w:val="24"/>
        </w:rPr>
        <w:t>Ко всем участникам аукциона предъявляются единые квалификационные требования, установленные документацией о конкурентной закупке.</w:t>
      </w:r>
    </w:p>
    <w:p w:rsidR="00DA5D32" w:rsidRPr="00CD4C82" w:rsidRDefault="00BE6E80" w:rsidP="00EF44BD">
      <w:pPr>
        <w:pStyle w:val="21"/>
        <w:numPr>
          <w:ilvl w:val="0"/>
          <w:numId w:val="26"/>
        </w:numPr>
        <w:shd w:val="clear" w:color="auto" w:fill="auto"/>
        <w:tabs>
          <w:tab w:val="left" w:pos="1575"/>
        </w:tabs>
        <w:spacing w:after="120"/>
        <w:ind w:firstLine="760"/>
        <w:jc w:val="both"/>
        <w:rPr>
          <w:sz w:val="24"/>
          <w:szCs w:val="24"/>
        </w:rPr>
      </w:pPr>
      <w:r w:rsidRPr="00CD4C82">
        <w:rPr>
          <w:sz w:val="24"/>
          <w:szCs w:val="24"/>
        </w:rPr>
        <w:t>Заявки на участие в аукционе должны содержать информацию и документы, предусмотренные документацией о конкурентной закупке, подтверждающие соответствие участников аукциона в электронной форме единым квалификационным требованиям, установленным документацией о конкурентной закупке.</w:t>
      </w:r>
    </w:p>
    <w:p w:rsidR="00DA5D32" w:rsidRPr="00CD4C82" w:rsidRDefault="00BE6E80" w:rsidP="00EF44BD">
      <w:pPr>
        <w:pStyle w:val="21"/>
        <w:numPr>
          <w:ilvl w:val="0"/>
          <w:numId w:val="26"/>
        </w:numPr>
        <w:shd w:val="clear" w:color="auto" w:fill="auto"/>
        <w:tabs>
          <w:tab w:val="left" w:pos="1575"/>
        </w:tabs>
        <w:spacing w:after="120"/>
        <w:ind w:firstLine="760"/>
        <w:jc w:val="both"/>
        <w:rPr>
          <w:sz w:val="24"/>
          <w:szCs w:val="24"/>
        </w:rPr>
      </w:pPr>
      <w:r w:rsidRPr="00CD4C82">
        <w:rPr>
          <w:sz w:val="24"/>
          <w:szCs w:val="24"/>
        </w:rPr>
        <w:t>Заявки участников аукциона, которые не соответствуют единым квалификационным требованиям, отклоняются Комиссией.</w:t>
      </w:r>
    </w:p>
    <w:p w:rsidR="00DA5D32" w:rsidRPr="00CD4C82" w:rsidRDefault="00BE6E80" w:rsidP="00EF44BD">
      <w:pPr>
        <w:pStyle w:val="21"/>
        <w:numPr>
          <w:ilvl w:val="0"/>
          <w:numId w:val="26"/>
        </w:numPr>
        <w:shd w:val="clear" w:color="auto" w:fill="auto"/>
        <w:tabs>
          <w:tab w:val="left" w:pos="1575"/>
        </w:tabs>
        <w:spacing w:after="120"/>
        <w:ind w:firstLine="760"/>
        <w:jc w:val="both"/>
        <w:rPr>
          <w:sz w:val="24"/>
          <w:szCs w:val="24"/>
        </w:rPr>
      </w:pPr>
      <w:r w:rsidRPr="00CD4C82">
        <w:rPr>
          <w:sz w:val="24"/>
          <w:szCs w:val="24"/>
        </w:rPr>
        <w:t>Участники закупки, не прошедшие квалификационный отбор, исключаются из числа участников закупки, их заявки не оцениваются и не сопоставляются.</w:t>
      </w:r>
    </w:p>
    <w:p w:rsidR="00DA5D32" w:rsidRPr="00CD4C82" w:rsidRDefault="00BE6E80" w:rsidP="00EF44BD">
      <w:pPr>
        <w:pStyle w:val="21"/>
        <w:numPr>
          <w:ilvl w:val="0"/>
          <w:numId w:val="26"/>
        </w:numPr>
        <w:shd w:val="clear" w:color="auto" w:fill="auto"/>
        <w:tabs>
          <w:tab w:val="left" w:pos="1575"/>
        </w:tabs>
        <w:spacing w:after="0"/>
        <w:ind w:firstLine="760"/>
        <w:jc w:val="both"/>
        <w:rPr>
          <w:sz w:val="24"/>
          <w:szCs w:val="24"/>
        </w:rPr>
      </w:pPr>
      <w:r w:rsidRPr="00CD4C82">
        <w:rPr>
          <w:sz w:val="24"/>
          <w:szCs w:val="24"/>
        </w:rPr>
        <w:t>В случае если по результатам квалификационного отбора количество участников закупки, которые соответствуют установленным в документации о конкурентной закупке требованиям, составило менее двух, аукцион в электронной форме признается несостоявшимся.</w:t>
      </w:r>
    </w:p>
    <w:p w:rsidR="00DA5D32" w:rsidRPr="00CD4C82" w:rsidRDefault="00BE6E80" w:rsidP="00EF44BD">
      <w:pPr>
        <w:pStyle w:val="21"/>
        <w:numPr>
          <w:ilvl w:val="0"/>
          <w:numId w:val="26"/>
        </w:numPr>
        <w:shd w:val="clear" w:color="auto" w:fill="auto"/>
        <w:tabs>
          <w:tab w:val="left" w:pos="1575"/>
        </w:tabs>
        <w:spacing w:after="244"/>
        <w:ind w:firstLine="760"/>
        <w:jc w:val="both"/>
        <w:rPr>
          <w:sz w:val="24"/>
          <w:szCs w:val="24"/>
        </w:rPr>
      </w:pPr>
      <w:bookmarkStart w:id="145" w:name="bookmark130"/>
      <w:r w:rsidRPr="00CD4C82">
        <w:rPr>
          <w:sz w:val="24"/>
          <w:szCs w:val="24"/>
        </w:rPr>
        <w:t>Если по результатам проведения квалификационного отбора аукцион в электронной форме признан несостоявшимся, формируется итоговый протокол, в который включаются сведения, предусмотренные пунктом</w:t>
      </w:r>
      <w:hyperlink w:anchor="bookmark90" w:tooltip="Current Document">
        <w:r w:rsidRPr="00CD4C82">
          <w:rPr>
            <w:sz w:val="24"/>
            <w:szCs w:val="24"/>
          </w:rPr>
          <w:t xml:space="preserve"> 7.9.2.</w:t>
        </w:r>
      </w:hyperlink>
      <w:r w:rsidRPr="00CD4C82">
        <w:rPr>
          <w:sz w:val="24"/>
          <w:szCs w:val="24"/>
        </w:rPr>
        <w:t xml:space="preserve"> В ином случае протокол по результатам проведения квалификационного отбора не составляется.</w:t>
      </w:r>
      <w:bookmarkEnd w:id="145"/>
    </w:p>
    <w:p w:rsidR="00DA5D32" w:rsidRPr="00CD4C82" w:rsidRDefault="00BE6E80" w:rsidP="00EF44BD">
      <w:pPr>
        <w:pStyle w:val="21"/>
        <w:numPr>
          <w:ilvl w:val="0"/>
          <w:numId w:val="24"/>
        </w:numPr>
        <w:shd w:val="clear" w:color="auto" w:fill="auto"/>
        <w:tabs>
          <w:tab w:val="left" w:pos="1388"/>
        </w:tabs>
        <w:spacing w:after="116" w:line="317" w:lineRule="exact"/>
        <w:ind w:firstLine="760"/>
        <w:jc w:val="both"/>
        <w:outlineLvl w:val="1"/>
        <w:rPr>
          <w:sz w:val="24"/>
          <w:szCs w:val="24"/>
        </w:rPr>
      </w:pPr>
      <w:bookmarkStart w:id="146" w:name="_Toc533261893"/>
      <w:r w:rsidRPr="00CD4C82">
        <w:rPr>
          <w:sz w:val="24"/>
          <w:szCs w:val="24"/>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46"/>
    </w:p>
    <w:p w:rsidR="00DA5D32" w:rsidRPr="00CD4C82" w:rsidRDefault="00BE6E80" w:rsidP="00EF44BD">
      <w:pPr>
        <w:pStyle w:val="21"/>
        <w:numPr>
          <w:ilvl w:val="0"/>
          <w:numId w:val="27"/>
        </w:numPr>
        <w:shd w:val="clear" w:color="auto" w:fill="auto"/>
        <w:tabs>
          <w:tab w:val="left" w:pos="1580"/>
        </w:tabs>
        <w:spacing w:after="120"/>
        <w:ind w:firstLine="760"/>
        <w:jc w:val="both"/>
        <w:rPr>
          <w:sz w:val="24"/>
          <w:szCs w:val="24"/>
        </w:rPr>
      </w:pPr>
      <w:r w:rsidRPr="00CD4C82">
        <w:rPr>
          <w:sz w:val="24"/>
          <w:szCs w:val="24"/>
        </w:rPr>
        <w:t>Аукцион в электронной форме, участниками которого могут быть только субъекты малого и среднего предпринимательства (далее для целей пункта 11.7 - аукцион в электронной форме), проводится по правилам, установленным пунктами</w:t>
      </w:r>
      <w:hyperlink w:anchor="bookmark122" w:tooltip="Current Document">
        <w:r w:rsidRPr="00CD4C82">
          <w:rPr>
            <w:sz w:val="24"/>
            <w:szCs w:val="24"/>
          </w:rPr>
          <w:t xml:space="preserve"> 11.1-11.6 </w:t>
        </w:r>
      </w:hyperlink>
      <w:r w:rsidRPr="00CD4C82">
        <w:rPr>
          <w:sz w:val="24"/>
          <w:szCs w:val="24"/>
        </w:rPr>
        <w:t>с учетом особенностей, предусмотренных разделом 8.</w:t>
      </w:r>
    </w:p>
    <w:p w:rsidR="00DA5D32" w:rsidRPr="00CD4C82" w:rsidRDefault="00BE6E80" w:rsidP="00EF44BD">
      <w:pPr>
        <w:pStyle w:val="21"/>
        <w:numPr>
          <w:ilvl w:val="0"/>
          <w:numId w:val="27"/>
        </w:numPr>
        <w:shd w:val="clear" w:color="auto" w:fill="auto"/>
        <w:tabs>
          <w:tab w:val="left" w:pos="1575"/>
        </w:tabs>
        <w:spacing w:after="120"/>
        <w:ind w:firstLine="760"/>
        <w:jc w:val="both"/>
        <w:rPr>
          <w:sz w:val="24"/>
          <w:szCs w:val="24"/>
        </w:rPr>
      </w:pPr>
      <w:r w:rsidRPr="00CD4C82">
        <w:rPr>
          <w:sz w:val="24"/>
          <w:szCs w:val="24"/>
        </w:rPr>
        <w:t>Извещение о проведении аукциона в электронной форме и документация об аукционе в электронной форме размещается в следующие сроки: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DA5D32" w:rsidRPr="00CD4C82" w:rsidRDefault="00BE6E80" w:rsidP="00EF44BD">
      <w:pPr>
        <w:pStyle w:val="21"/>
        <w:shd w:val="clear" w:color="auto" w:fill="auto"/>
        <w:spacing w:after="120"/>
        <w:ind w:firstLine="760"/>
        <w:jc w:val="both"/>
        <w:rPr>
          <w:sz w:val="24"/>
          <w:szCs w:val="24"/>
        </w:rPr>
      </w:pPr>
      <w:bookmarkStart w:id="147" w:name="bookmark131"/>
      <w:r w:rsidRPr="00CD4C82">
        <w:rPr>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End w:id="147"/>
    </w:p>
    <w:p w:rsidR="00DA5D32" w:rsidRPr="00CD4C82" w:rsidRDefault="00BE6E80" w:rsidP="00EF44BD">
      <w:pPr>
        <w:pStyle w:val="21"/>
        <w:numPr>
          <w:ilvl w:val="0"/>
          <w:numId w:val="27"/>
        </w:numPr>
        <w:shd w:val="clear" w:color="auto" w:fill="auto"/>
        <w:tabs>
          <w:tab w:val="left" w:pos="1599"/>
        </w:tabs>
        <w:spacing w:after="116"/>
        <w:ind w:firstLine="760"/>
        <w:jc w:val="both"/>
        <w:rPr>
          <w:sz w:val="24"/>
          <w:szCs w:val="24"/>
        </w:rPr>
      </w:pPr>
      <w:r w:rsidRPr="00CD4C82">
        <w:rPr>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DA5D32" w:rsidRPr="00CD4C82" w:rsidRDefault="00BE6E80" w:rsidP="00EF44BD">
      <w:pPr>
        <w:pStyle w:val="21"/>
        <w:shd w:val="clear" w:color="auto" w:fill="auto"/>
        <w:spacing w:after="120" w:line="326" w:lineRule="exact"/>
        <w:ind w:firstLine="760"/>
        <w:jc w:val="both"/>
        <w:rPr>
          <w:sz w:val="24"/>
          <w:szCs w:val="24"/>
        </w:rPr>
      </w:pPr>
      <w:r w:rsidRPr="00CD4C82">
        <w:rPr>
          <w:sz w:val="24"/>
          <w:szCs w:val="24"/>
        </w:rPr>
        <w:t>«шаг аукциона» составляет от 0,5 процента до пяти процентов начальной (максимальной) цены договора;</w:t>
      </w:r>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снижение текущего минимального предложения о цене договора осуществляется на величину в пределах «шага аукциона»;</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DA5D32" w:rsidRPr="00CD4C82" w:rsidRDefault="00BE6E80" w:rsidP="00EF44BD">
      <w:pPr>
        <w:pStyle w:val="70"/>
        <w:keepNext/>
        <w:keepLines/>
        <w:numPr>
          <w:ilvl w:val="0"/>
          <w:numId w:val="24"/>
        </w:numPr>
        <w:shd w:val="clear" w:color="auto" w:fill="auto"/>
        <w:tabs>
          <w:tab w:val="left" w:pos="1409"/>
        </w:tabs>
        <w:spacing w:after="111"/>
        <w:ind w:firstLine="760"/>
        <w:jc w:val="both"/>
        <w:outlineLvl w:val="1"/>
        <w:rPr>
          <w:sz w:val="24"/>
          <w:szCs w:val="24"/>
        </w:rPr>
      </w:pPr>
      <w:bookmarkStart w:id="148" w:name="bookmark132"/>
      <w:bookmarkStart w:id="149" w:name="bookmark133"/>
      <w:bookmarkStart w:id="150" w:name="_Toc533261894"/>
      <w:r w:rsidRPr="00CD4C82">
        <w:rPr>
          <w:sz w:val="24"/>
          <w:szCs w:val="24"/>
        </w:rPr>
        <w:t>Заключение и исполнение договора по итогам аукциона</w:t>
      </w:r>
      <w:bookmarkEnd w:id="148"/>
      <w:bookmarkEnd w:id="149"/>
      <w:bookmarkEnd w:id="150"/>
    </w:p>
    <w:p w:rsidR="00DA5D32" w:rsidRPr="00CD4C82" w:rsidRDefault="00BE6E80" w:rsidP="00EF44BD">
      <w:pPr>
        <w:pStyle w:val="21"/>
        <w:numPr>
          <w:ilvl w:val="0"/>
          <w:numId w:val="28"/>
        </w:numPr>
        <w:shd w:val="clear" w:color="auto" w:fill="auto"/>
        <w:tabs>
          <w:tab w:val="left" w:pos="1594"/>
        </w:tabs>
        <w:spacing w:after="124"/>
        <w:ind w:firstLine="760"/>
        <w:jc w:val="both"/>
        <w:rPr>
          <w:sz w:val="24"/>
          <w:szCs w:val="24"/>
        </w:rPr>
      </w:pPr>
      <w:r w:rsidRPr="00CD4C82">
        <w:rPr>
          <w:sz w:val="24"/>
          <w:szCs w:val="24"/>
        </w:rPr>
        <w:t>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DA5D32" w:rsidRPr="00CD4C82" w:rsidRDefault="00BE6E80" w:rsidP="00EF44BD">
      <w:pPr>
        <w:pStyle w:val="21"/>
        <w:numPr>
          <w:ilvl w:val="0"/>
          <w:numId w:val="28"/>
        </w:numPr>
        <w:shd w:val="clear" w:color="auto" w:fill="auto"/>
        <w:tabs>
          <w:tab w:val="left" w:pos="1599"/>
        </w:tabs>
        <w:spacing w:after="116" w:line="317" w:lineRule="exact"/>
        <w:ind w:firstLine="760"/>
        <w:jc w:val="both"/>
        <w:rPr>
          <w:sz w:val="24"/>
          <w:szCs w:val="24"/>
        </w:rPr>
      </w:pPr>
      <w:r w:rsidRPr="00CD4C82">
        <w:rPr>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DA5D32" w:rsidRPr="00CD4C82" w:rsidRDefault="00BE6E80" w:rsidP="00EF44BD">
      <w:pPr>
        <w:pStyle w:val="21"/>
        <w:numPr>
          <w:ilvl w:val="0"/>
          <w:numId w:val="28"/>
        </w:numPr>
        <w:shd w:val="clear" w:color="auto" w:fill="auto"/>
        <w:tabs>
          <w:tab w:val="left" w:pos="1594"/>
        </w:tabs>
        <w:spacing w:after="120"/>
        <w:ind w:firstLine="760"/>
        <w:jc w:val="both"/>
        <w:rPr>
          <w:sz w:val="24"/>
          <w:szCs w:val="24"/>
        </w:rPr>
      </w:pPr>
      <w:r w:rsidRPr="00CD4C82">
        <w:rPr>
          <w:sz w:val="24"/>
          <w:szCs w:val="24"/>
        </w:rPr>
        <w:t>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DA5D32" w:rsidRPr="00CD4C82" w:rsidRDefault="00BE6E80" w:rsidP="00EF44BD">
      <w:pPr>
        <w:pStyle w:val="21"/>
        <w:numPr>
          <w:ilvl w:val="0"/>
          <w:numId w:val="28"/>
        </w:numPr>
        <w:shd w:val="clear" w:color="auto" w:fill="auto"/>
        <w:tabs>
          <w:tab w:val="left" w:pos="1590"/>
        </w:tabs>
        <w:spacing w:after="120"/>
        <w:ind w:firstLine="760"/>
        <w:jc w:val="both"/>
        <w:rPr>
          <w:sz w:val="24"/>
          <w:szCs w:val="24"/>
        </w:rPr>
      </w:pPr>
      <w:r w:rsidRPr="00CD4C82">
        <w:rPr>
          <w:sz w:val="24"/>
          <w:szCs w:val="24"/>
        </w:rP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DA5D32" w:rsidRPr="00CD4C82" w:rsidRDefault="00BE6E80" w:rsidP="00EF44BD">
      <w:pPr>
        <w:pStyle w:val="21"/>
        <w:numPr>
          <w:ilvl w:val="0"/>
          <w:numId w:val="28"/>
        </w:numPr>
        <w:shd w:val="clear" w:color="auto" w:fill="auto"/>
        <w:tabs>
          <w:tab w:val="left" w:pos="1575"/>
        </w:tabs>
        <w:spacing w:after="120"/>
        <w:ind w:firstLine="760"/>
        <w:jc w:val="both"/>
        <w:rPr>
          <w:sz w:val="24"/>
          <w:szCs w:val="24"/>
        </w:rPr>
      </w:pPr>
      <w:r w:rsidRPr="00CD4C82">
        <w:rPr>
          <w:sz w:val="24"/>
          <w:szCs w:val="24"/>
        </w:rP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DA5D32" w:rsidRPr="00CD4C82" w:rsidRDefault="00BE6E80" w:rsidP="00EF44BD">
      <w:pPr>
        <w:pStyle w:val="21"/>
        <w:numPr>
          <w:ilvl w:val="0"/>
          <w:numId w:val="28"/>
        </w:numPr>
        <w:shd w:val="clear" w:color="auto" w:fill="auto"/>
        <w:tabs>
          <w:tab w:val="left" w:pos="1575"/>
        </w:tabs>
        <w:spacing w:after="120"/>
        <w:ind w:firstLine="760"/>
        <w:jc w:val="both"/>
        <w:rPr>
          <w:sz w:val="24"/>
          <w:szCs w:val="24"/>
        </w:rPr>
      </w:pPr>
      <w:r w:rsidRPr="00CD4C82">
        <w:rPr>
          <w:sz w:val="24"/>
          <w:szCs w:val="24"/>
        </w:rPr>
        <w:t>Участник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DA5D32" w:rsidRPr="00CD4C82" w:rsidRDefault="00BE6E80" w:rsidP="00EF44BD">
      <w:pPr>
        <w:pStyle w:val="21"/>
        <w:numPr>
          <w:ilvl w:val="0"/>
          <w:numId w:val="28"/>
        </w:numPr>
        <w:shd w:val="clear" w:color="auto" w:fill="auto"/>
        <w:tabs>
          <w:tab w:val="left" w:pos="1575"/>
        </w:tabs>
        <w:spacing w:after="120"/>
        <w:ind w:firstLine="760"/>
        <w:jc w:val="both"/>
        <w:rPr>
          <w:sz w:val="24"/>
          <w:szCs w:val="24"/>
        </w:rPr>
      </w:pPr>
      <w:r w:rsidRPr="00CD4C82">
        <w:rPr>
          <w:sz w:val="24"/>
          <w:szCs w:val="24"/>
        </w:rPr>
        <w:t>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rsidR="00DA5D32" w:rsidRPr="00CD4C82" w:rsidRDefault="00BE6E80" w:rsidP="00EF44BD">
      <w:pPr>
        <w:pStyle w:val="21"/>
        <w:numPr>
          <w:ilvl w:val="0"/>
          <w:numId w:val="28"/>
        </w:numPr>
        <w:shd w:val="clear" w:color="auto" w:fill="auto"/>
        <w:tabs>
          <w:tab w:val="left" w:pos="1594"/>
        </w:tabs>
        <w:spacing w:after="0"/>
        <w:ind w:firstLine="760"/>
        <w:jc w:val="both"/>
        <w:rPr>
          <w:sz w:val="24"/>
          <w:szCs w:val="24"/>
        </w:rPr>
      </w:pPr>
      <w:r w:rsidRPr="00CD4C82">
        <w:rPr>
          <w:sz w:val="24"/>
          <w:szCs w:val="24"/>
        </w:rPr>
        <w:t>В случае уклонения участника аукциона, который сделал предпоследнее предложение о цене договора, от заключения договора Заказчик  вправе принять решение о признании аукциона несостоявшимся.</w:t>
      </w:r>
    </w:p>
    <w:p w:rsidR="00A80EFF" w:rsidRPr="00CD4C82" w:rsidRDefault="00A80EFF" w:rsidP="00EF44BD">
      <w:pPr>
        <w:pStyle w:val="21"/>
        <w:shd w:val="clear" w:color="auto" w:fill="auto"/>
        <w:tabs>
          <w:tab w:val="left" w:pos="1594"/>
        </w:tabs>
        <w:spacing w:after="0"/>
        <w:ind w:left="760" w:firstLine="0"/>
        <w:jc w:val="both"/>
        <w:rPr>
          <w:sz w:val="24"/>
          <w:szCs w:val="24"/>
        </w:rPr>
      </w:pPr>
    </w:p>
    <w:p w:rsidR="00DA5D32" w:rsidRPr="00CD4C82" w:rsidRDefault="00BE6E80" w:rsidP="00EF44BD">
      <w:pPr>
        <w:pStyle w:val="21"/>
        <w:numPr>
          <w:ilvl w:val="0"/>
          <w:numId w:val="29"/>
        </w:numPr>
        <w:shd w:val="clear" w:color="auto" w:fill="auto"/>
        <w:tabs>
          <w:tab w:val="left" w:pos="3262"/>
        </w:tabs>
        <w:spacing w:after="260" w:line="310" w:lineRule="exact"/>
        <w:ind w:left="2820" w:firstLine="0"/>
        <w:jc w:val="left"/>
        <w:outlineLvl w:val="0"/>
        <w:rPr>
          <w:sz w:val="24"/>
          <w:szCs w:val="24"/>
        </w:rPr>
      </w:pPr>
      <w:bookmarkStart w:id="151" w:name="_Toc533261895"/>
      <w:r w:rsidRPr="00CD4C82">
        <w:rPr>
          <w:sz w:val="24"/>
          <w:szCs w:val="24"/>
        </w:rPr>
        <w:t>ЗАПРОС ПРЕДЛОЖЕНИЙ</w:t>
      </w:r>
      <w:bookmarkEnd w:id="151"/>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152" w:name="bookmark134"/>
      <w:bookmarkStart w:id="153" w:name="bookmark135"/>
      <w:bookmarkStart w:id="154" w:name="_Toc533261896"/>
      <w:r w:rsidRPr="00CD4C82">
        <w:rPr>
          <w:sz w:val="24"/>
          <w:szCs w:val="24"/>
        </w:rPr>
        <w:t>Общие положения</w:t>
      </w:r>
      <w:bookmarkEnd w:id="152"/>
      <w:bookmarkEnd w:id="153"/>
      <w:bookmarkEnd w:id="154"/>
    </w:p>
    <w:p w:rsidR="00DA5D32" w:rsidRPr="00CD4C82" w:rsidRDefault="00BE6E80" w:rsidP="00EF44BD">
      <w:pPr>
        <w:pStyle w:val="21"/>
        <w:numPr>
          <w:ilvl w:val="2"/>
          <w:numId w:val="29"/>
        </w:numPr>
        <w:shd w:val="clear" w:color="auto" w:fill="auto"/>
        <w:tabs>
          <w:tab w:val="left" w:pos="1594"/>
        </w:tabs>
        <w:spacing w:after="129"/>
        <w:ind w:firstLine="760"/>
        <w:jc w:val="both"/>
        <w:rPr>
          <w:sz w:val="24"/>
          <w:szCs w:val="24"/>
        </w:rPr>
      </w:pPr>
      <w:r w:rsidRPr="00CD4C82">
        <w:rPr>
          <w:sz w:val="24"/>
          <w:szCs w:val="24"/>
        </w:rPr>
        <w:t>Порядок проведения запроса предложений определяется в соответствии с разделом</w:t>
      </w:r>
      <w:hyperlink w:anchor="bookmark64" w:tooltip="Current Document">
        <w:r w:rsidRPr="00CD4C82">
          <w:rPr>
            <w:sz w:val="24"/>
            <w:szCs w:val="24"/>
          </w:rPr>
          <w:t xml:space="preserve"> 7 </w:t>
        </w:r>
      </w:hyperlink>
      <w:r w:rsidRPr="00CD4C82">
        <w:rPr>
          <w:sz w:val="24"/>
          <w:szCs w:val="24"/>
        </w:rPr>
        <w:t>с особенностями, предусмотренными разделом</w:t>
      </w:r>
      <w:hyperlink w:anchor="bookmark94" w:tooltip="Current Document">
        <w:r w:rsidRPr="00CD4C82">
          <w:rPr>
            <w:sz w:val="24"/>
            <w:szCs w:val="24"/>
          </w:rPr>
          <w:t xml:space="preserve"> 8</w:t>
        </w:r>
      </w:hyperlink>
      <w:r w:rsidRPr="00CD4C82">
        <w:rPr>
          <w:sz w:val="24"/>
          <w:szCs w:val="24"/>
        </w:rPr>
        <w:t xml:space="preserve"> для проведения запроса предложений в электронной форме.</w:t>
      </w:r>
    </w:p>
    <w:p w:rsidR="00DA5D32" w:rsidRPr="00CD4C82" w:rsidRDefault="00BE6E80" w:rsidP="00EF44BD">
      <w:pPr>
        <w:pStyle w:val="21"/>
        <w:numPr>
          <w:ilvl w:val="2"/>
          <w:numId w:val="29"/>
        </w:numPr>
        <w:shd w:val="clear" w:color="auto" w:fill="auto"/>
        <w:tabs>
          <w:tab w:val="left" w:pos="1620"/>
        </w:tabs>
        <w:spacing w:after="111" w:line="310" w:lineRule="exact"/>
        <w:ind w:firstLine="760"/>
        <w:jc w:val="both"/>
        <w:rPr>
          <w:sz w:val="24"/>
          <w:szCs w:val="24"/>
        </w:rPr>
      </w:pPr>
      <w:r w:rsidRPr="00CD4C82">
        <w:rPr>
          <w:sz w:val="24"/>
          <w:szCs w:val="24"/>
        </w:rPr>
        <w:t>Запрос предложений может быть открытым или закрытым.</w:t>
      </w:r>
    </w:p>
    <w:p w:rsidR="00DA5D32" w:rsidRPr="00CD4C82" w:rsidRDefault="00BE6E80" w:rsidP="00EF44BD">
      <w:pPr>
        <w:pStyle w:val="21"/>
        <w:numPr>
          <w:ilvl w:val="2"/>
          <w:numId w:val="29"/>
        </w:numPr>
        <w:shd w:val="clear" w:color="auto" w:fill="auto"/>
        <w:tabs>
          <w:tab w:val="left" w:pos="1592"/>
        </w:tabs>
        <w:spacing w:after="120"/>
        <w:ind w:firstLine="760"/>
        <w:jc w:val="both"/>
        <w:rPr>
          <w:sz w:val="24"/>
          <w:szCs w:val="24"/>
        </w:rPr>
      </w:pPr>
      <w:r w:rsidRPr="00CD4C82">
        <w:rPr>
          <w:sz w:val="24"/>
          <w:szCs w:val="24"/>
        </w:rPr>
        <w:t>Информация о проведении открытого 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w:t>
      </w:r>
    </w:p>
    <w:p w:rsidR="00DA5D32" w:rsidRPr="00CD4C82" w:rsidRDefault="000653F7"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Заказчиком</w:t>
      </w:r>
      <w:r w:rsidR="00BE6E80" w:rsidRPr="00CD4C82">
        <w:rPr>
          <w:sz w:val="24"/>
          <w:szCs w:val="24"/>
        </w:rPr>
        <w:t xml:space="preserve">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r w:rsidRPr="00CD4C82">
        <w:rPr>
          <w:sz w:val="24"/>
          <w:szCs w:val="24"/>
        </w:rPr>
        <w:t>Извещение о проведении запроса предложений и документация о запросе предложений размещается Заказчиком в единой информационной системе не менее чем за семь рабочих дней до дня проведения такого запроса предложений.</w:t>
      </w:r>
    </w:p>
    <w:p w:rsidR="00DA5D32" w:rsidRPr="00CD4C82" w:rsidRDefault="00BE6E80" w:rsidP="00EF44BD">
      <w:pPr>
        <w:pStyle w:val="21"/>
        <w:numPr>
          <w:ilvl w:val="2"/>
          <w:numId w:val="29"/>
        </w:numPr>
        <w:shd w:val="clear" w:color="auto" w:fill="auto"/>
        <w:tabs>
          <w:tab w:val="left" w:pos="1594"/>
        </w:tabs>
        <w:spacing w:after="113" w:line="317" w:lineRule="exact"/>
        <w:ind w:firstLine="760"/>
        <w:jc w:val="both"/>
        <w:rPr>
          <w:sz w:val="24"/>
          <w:szCs w:val="24"/>
        </w:rPr>
      </w:pPr>
      <w:r w:rsidRPr="00CD4C82">
        <w:rPr>
          <w:sz w:val="24"/>
          <w:szCs w:val="24"/>
        </w:rPr>
        <w:t>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запросе предложений потенциальным участникам запроса предложений.</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Под датой проведения запроса предложений понимается день истечения срока подачи заявок на участие в запросе предложений.</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Участник закупки подает заявку на участие в запросе предложений в электронной форме в соответствии с требованиями к содержанию, оформлению и составу заявки на участие в запросе предложений, указанным в документации о запросе предложений, в соответствии с требованиями пункта</w:t>
      </w:r>
      <w:hyperlink w:anchor="bookmark79" w:tooltip="Current Document">
        <w:r w:rsidRPr="00CD4C82">
          <w:rPr>
            <w:sz w:val="24"/>
            <w:szCs w:val="24"/>
          </w:rPr>
          <w:t xml:space="preserve"> 7.5.</w:t>
        </w:r>
      </w:hyperlink>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и/или в документацию о запросе предложений. Изменение предмета запроса предложений не допускается.</w:t>
      </w:r>
    </w:p>
    <w:p w:rsidR="00DA5D32" w:rsidRPr="00CD4C82" w:rsidRDefault="00BE6E80" w:rsidP="00EF44BD">
      <w:pPr>
        <w:pStyle w:val="21"/>
        <w:numPr>
          <w:ilvl w:val="2"/>
          <w:numId w:val="29"/>
        </w:numPr>
        <w:shd w:val="clear" w:color="auto" w:fill="auto"/>
        <w:tabs>
          <w:tab w:val="left" w:pos="1729"/>
        </w:tabs>
        <w:spacing w:after="124"/>
        <w:ind w:firstLine="760"/>
        <w:jc w:val="both"/>
        <w:rPr>
          <w:sz w:val="24"/>
          <w:szCs w:val="24"/>
        </w:rPr>
      </w:pPr>
      <w:r w:rsidRPr="00CD4C82">
        <w:rPr>
          <w:sz w:val="24"/>
          <w:szCs w:val="24"/>
        </w:rPr>
        <w:t>В случае признания запроса предложений несостоявшимся Заказчик вправе провести повторный запрос предложений либо Заказчик вправе заключить договор с единственным поставщиком (подрядчиком, исполнителем) в соответствии с пунктом</w:t>
      </w:r>
      <w:hyperlink w:anchor="bookmark214" w:tooltip="Current Document">
        <w:r w:rsidRPr="00CD4C82">
          <w:rPr>
            <w:sz w:val="24"/>
            <w:szCs w:val="24"/>
          </w:rPr>
          <w:t xml:space="preserve"> 17.1.8.</w:t>
        </w:r>
      </w:hyperlink>
    </w:p>
    <w:p w:rsidR="00DA5D32" w:rsidRPr="00CD4C82" w:rsidRDefault="00BE6E80" w:rsidP="00EF44BD">
      <w:pPr>
        <w:pStyle w:val="21"/>
        <w:numPr>
          <w:ilvl w:val="2"/>
          <w:numId w:val="29"/>
        </w:numPr>
        <w:shd w:val="clear" w:color="auto" w:fill="auto"/>
        <w:tabs>
          <w:tab w:val="left" w:pos="1734"/>
        </w:tabs>
        <w:spacing w:after="116" w:line="317" w:lineRule="exact"/>
        <w:ind w:firstLine="760"/>
        <w:jc w:val="both"/>
        <w:rPr>
          <w:sz w:val="24"/>
          <w:szCs w:val="24"/>
        </w:rPr>
      </w:pPr>
      <w:r w:rsidRPr="00CD4C82">
        <w:rPr>
          <w:sz w:val="24"/>
          <w:szCs w:val="24"/>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в порядке, установленном документацией о запросе предложений.</w:t>
      </w:r>
    </w:p>
    <w:p w:rsidR="00DA5D32" w:rsidRPr="00CD4C82" w:rsidRDefault="00BE6E80" w:rsidP="00EF44BD">
      <w:pPr>
        <w:pStyle w:val="21"/>
        <w:numPr>
          <w:ilvl w:val="2"/>
          <w:numId w:val="29"/>
        </w:numPr>
        <w:shd w:val="clear" w:color="auto" w:fill="auto"/>
        <w:tabs>
          <w:tab w:val="left" w:pos="1744"/>
        </w:tabs>
        <w:spacing w:after="120"/>
        <w:ind w:firstLine="760"/>
        <w:jc w:val="both"/>
        <w:rPr>
          <w:sz w:val="24"/>
          <w:szCs w:val="24"/>
        </w:rPr>
      </w:pPr>
      <w:r w:rsidRPr="00CD4C82">
        <w:rPr>
          <w:sz w:val="24"/>
          <w:szCs w:val="24"/>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DA5D32" w:rsidRPr="00CD4C82" w:rsidRDefault="00906DFB" w:rsidP="00EF44BD">
      <w:pPr>
        <w:pStyle w:val="21"/>
        <w:numPr>
          <w:ilvl w:val="2"/>
          <w:numId w:val="29"/>
        </w:numPr>
        <w:shd w:val="clear" w:color="auto" w:fill="auto"/>
        <w:tabs>
          <w:tab w:val="left" w:pos="1749"/>
        </w:tabs>
        <w:spacing w:after="249"/>
        <w:ind w:firstLine="760"/>
        <w:jc w:val="both"/>
        <w:rPr>
          <w:sz w:val="24"/>
          <w:szCs w:val="24"/>
        </w:rPr>
      </w:pPr>
      <w:bookmarkStart w:id="155" w:name="bookmark136"/>
      <w:r w:rsidRPr="00CD4C82">
        <w:rPr>
          <w:sz w:val="24"/>
          <w:szCs w:val="24"/>
        </w:rPr>
        <w:t>Исключен</w:t>
      </w:r>
      <w:r w:rsidR="00BE6E80" w:rsidRPr="00CD4C82">
        <w:rPr>
          <w:sz w:val="24"/>
          <w:szCs w:val="24"/>
        </w:rPr>
        <w:t>.</w:t>
      </w:r>
      <w:bookmarkEnd w:id="155"/>
    </w:p>
    <w:p w:rsidR="00DA5D32" w:rsidRPr="00CD4C82" w:rsidRDefault="00BE6E80" w:rsidP="00EF44BD">
      <w:pPr>
        <w:pStyle w:val="70"/>
        <w:keepNext/>
        <w:keepLines/>
        <w:numPr>
          <w:ilvl w:val="1"/>
          <w:numId w:val="29"/>
        </w:numPr>
        <w:shd w:val="clear" w:color="auto" w:fill="auto"/>
        <w:tabs>
          <w:tab w:val="left" w:pos="1420"/>
        </w:tabs>
        <w:spacing w:after="111"/>
        <w:ind w:firstLine="760"/>
        <w:jc w:val="both"/>
        <w:outlineLvl w:val="1"/>
        <w:rPr>
          <w:sz w:val="24"/>
          <w:szCs w:val="24"/>
        </w:rPr>
      </w:pPr>
      <w:bookmarkStart w:id="156" w:name="bookmark137"/>
      <w:bookmarkStart w:id="157" w:name="_Toc533261897"/>
      <w:r w:rsidRPr="00CD4C82">
        <w:rPr>
          <w:sz w:val="24"/>
          <w:szCs w:val="24"/>
        </w:rPr>
        <w:t>Признание запрос</w:t>
      </w:r>
      <w:r w:rsidR="00F84573" w:rsidRPr="00CD4C82">
        <w:rPr>
          <w:sz w:val="24"/>
          <w:szCs w:val="24"/>
        </w:rPr>
        <w:t>а</w:t>
      </w:r>
      <w:r w:rsidRPr="00CD4C82">
        <w:rPr>
          <w:sz w:val="24"/>
          <w:szCs w:val="24"/>
        </w:rPr>
        <w:t xml:space="preserve"> предложений несостоявшимся</w:t>
      </w:r>
      <w:bookmarkEnd w:id="156"/>
      <w:bookmarkEnd w:id="157"/>
    </w:p>
    <w:p w:rsidR="00DA5D32" w:rsidRPr="00CD4C82" w:rsidRDefault="00BE6E80" w:rsidP="00EF44BD">
      <w:pPr>
        <w:pStyle w:val="21"/>
        <w:numPr>
          <w:ilvl w:val="2"/>
          <w:numId w:val="29"/>
        </w:numPr>
        <w:shd w:val="clear" w:color="auto" w:fill="auto"/>
        <w:tabs>
          <w:tab w:val="left" w:pos="1605"/>
        </w:tabs>
        <w:spacing w:after="0"/>
        <w:ind w:firstLine="760"/>
        <w:jc w:val="both"/>
        <w:rPr>
          <w:sz w:val="24"/>
          <w:szCs w:val="24"/>
        </w:rPr>
      </w:pPr>
      <w:r w:rsidRPr="00CD4C82">
        <w:rPr>
          <w:sz w:val="24"/>
          <w:szCs w:val="24"/>
        </w:rPr>
        <w:t>Запрос предложений признается несостоявшимся по основаниям, предусмотренным пунктом</w:t>
      </w:r>
      <w:hyperlink w:anchor="bookmark86" w:tooltip="Current Document">
        <w:r w:rsidRPr="00CD4C82">
          <w:rPr>
            <w:sz w:val="24"/>
            <w:szCs w:val="24"/>
          </w:rPr>
          <w:t xml:space="preserve"> 7.8.2.</w:t>
        </w:r>
      </w:hyperlink>
    </w:p>
    <w:p w:rsidR="00DA5D32" w:rsidRPr="00CD4C82" w:rsidRDefault="00FF1E62" w:rsidP="00EF44BD">
      <w:pPr>
        <w:pStyle w:val="21"/>
        <w:numPr>
          <w:ilvl w:val="2"/>
          <w:numId w:val="29"/>
        </w:numPr>
        <w:shd w:val="clear" w:color="auto" w:fill="auto"/>
        <w:tabs>
          <w:tab w:val="left" w:pos="1605"/>
        </w:tabs>
        <w:spacing w:after="249"/>
        <w:ind w:firstLine="760"/>
        <w:jc w:val="both"/>
        <w:rPr>
          <w:sz w:val="24"/>
          <w:szCs w:val="24"/>
        </w:rPr>
      </w:pPr>
      <w:bookmarkStart w:id="158" w:name="bookmark138"/>
      <w:r w:rsidRPr="00CD4C82">
        <w:rPr>
          <w:sz w:val="24"/>
          <w:szCs w:val="24"/>
        </w:rPr>
        <w:t xml:space="preserve">В случае подачи одной заявки на участие </w:t>
      </w:r>
      <w:r w:rsidR="00F84573" w:rsidRPr="00CD4C82">
        <w:rPr>
          <w:sz w:val="24"/>
          <w:szCs w:val="24"/>
        </w:rPr>
        <w:t xml:space="preserve">в </w:t>
      </w:r>
      <w:r w:rsidRPr="00CD4C82">
        <w:rPr>
          <w:sz w:val="24"/>
          <w:szCs w:val="24"/>
        </w:rPr>
        <w:t xml:space="preserve">запросе предложений или, если только одна заявка не отклонена, Комиссия признает запрос предложений несостоявшимся. </w:t>
      </w:r>
      <w:r w:rsidR="00F84573" w:rsidRPr="00CD4C82">
        <w:rPr>
          <w:sz w:val="24"/>
          <w:szCs w:val="24"/>
        </w:rPr>
        <w:t xml:space="preserve">При этом </w:t>
      </w:r>
      <w:r w:rsidRPr="00CD4C82">
        <w:rPr>
          <w:sz w:val="24"/>
          <w:szCs w:val="24"/>
        </w:rPr>
        <w:t>Заказчик вправе объявить новую процедуру закупки или заключить договор с единственным участником запроса предложений  в соответствии с пунктом 17.1.</w:t>
      </w:r>
      <w:r w:rsidR="00F84573" w:rsidRPr="00CD4C82">
        <w:rPr>
          <w:sz w:val="24"/>
          <w:szCs w:val="24"/>
        </w:rPr>
        <w:t>7</w:t>
      </w:r>
      <w:r w:rsidRPr="00CD4C82">
        <w:rPr>
          <w:sz w:val="24"/>
          <w:szCs w:val="24"/>
        </w:rPr>
        <w:t xml:space="preserve">.     </w:t>
      </w:r>
      <w:bookmarkEnd w:id="158"/>
    </w:p>
    <w:p w:rsidR="00DA5D32" w:rsidRPr="00CD4C82" w:rsidRDefault="00BE6E80" w:rsidP="00EF44BD">
      <w:pPr>
        <w:pStyle w:val="70"/>
        <w:keepNext/>
        <w:keepLines/>
        <w:numPr>
          <w:ilvl w:val="1"/>
          <w:numId w:val="29"/>
        </w:numPr>
        <w:shd w:val="clear" w:color="auto" w:fill="auto"/>
        <w:tabs>
          <w:tab w:val="left" w:pos="1420"/>
        </w:tabs>
        <w:spacing w:after="111"/>
        <w:ind w:firstLine="760"/>
        <w:jc w:val="both"/>
        <w:outlineLvl w:val="1"/>
        <w:rPr>
          <w:sz w:val="24"/>
          <w:szCs w:val="24"/>
        </w:rPr>
      </w:pPr>
      <w:bookmarkStart w:id="159" w:name="bookmark139"/>
      <w:bookmarkStart w:id="160" w:name="_Toc533261898"/>
      <w:r w:rsidRPr="00CD4C82">
        <w:rPr>
          <w:sz w:val="24"/>
          <w:szCs w:val="24"/>
        </w:rPr>
        <w:t>Подведение итогов запроса предложений</w:t>
      </w:r>
      <w:bookmarkEnd w:id="159"/>
      <w:bookmarkEnd w:id="160"/>
    </w:p>
    <w:p w:rsidR="00DA5D32" w:rsidRPr="00CD4C82" w:rsidRDefault="00BE6E80" w:rsidP="00EF44BD">
      <w:pPr>
        <w:pStyle w:val="21"/>
        <w:numPr>
          <w:ilvl w:val="2"/>
          <w:numId w:val="29"/>
        </w:numPr>
        <w:shd w:val="clear" w:color="auto" w:fill="auto"/>
        <w:tabs>
          <w:tab w:val="left" w:pos="1605"/>
        </w:tabs>
        <w:spacing w:after="129"/>
        <w:ind w:firstLine="760"/>
        <w:jc w:val="both"/>
        <w:rPr>
          <w:sz w:val="24"/>
          <w:szCs w:val="24"/>
        </w:rPr>
      </w:pPr>
      <w:r w:rsidRPr="00CD4C82">
        <w:rPr>
          <w:sz w:val="24"/>
          <w:szCs w:val="24"/>
        </w:rPr>
        <w:t>На основании результатов рассмотрения, оценки и сопоставления заявок на участие в запросе предложений Комиссией могут быть приняты следующие решения:</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об определении лучшей заявки на участие в запросе предложений;</w:t>
      </w:r>
    </w:p>
    <w:p w:rsidR="00DA5D32" w:rsidRPr="00CD4C82" w:rsidRDefault="00BE6E80" w:rsidP="00EF44BD">
      <w:pPr>
        <w:pStyle w:val="21"/>
        <w:shd w:val="clear" w:color="auto" w:fill="auto"/>
        <w:spacing w:after="116"/>
        <w:ind w:firstLine="760"/>
        <w:jc w:val="both"/>
        <w:rPr>
          <w:sz w:val="24"/>
          <w:szCs w:val="24"/>
        </w:rPr>
      </w:pPr>
      <w:r w:rsidRPr="00CD4C82">
        <w:rPr>
          <w:sz w:val="24"/>
          <w:szCs w:val="24"/>
        </w:rPr>
        <w:t>об отклонении всех заявок, признании запроса предложений несостоявшимся;</w:t>
      </w:r>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о проведении дополнительной оценки заявок на участие в запросе предложений.</w:t>
      </w:r>
    </w:p>
    <w:p w:rsidR="00DA5D32" w:rsidRPr="00CD4C82" w:rsidRDefault="00BE6E80" w:rsidP="00EF44BD">
      <w:pPr>
        <w:pStyle w:val="21"/>
        <w:numPr>
          <w:ilvl w:val="2"/>
          <w:numId w:val="29"/>
        </w:numPr>
        <w:shd w:val="clear" w:color="auto" w:fill="auto"/>
        <w:tabs>
          <w:tab w:val="left" w:pos="1605"/>
        </w:tabs>
        <w:spacing w:after="120"/>
        <w:ind w:firstLine="760"/>
        <w:jc w:val="both"/>
        <w:rPr>
          <w:sz w:val="24"/>
          <w:szCs w:val="24"/>
        </w:rPr>
      </w:pPr>
      <w:r w:rsidRPr="00CD4C82">
        <w:rPr>
          <w:sz w:val="24"/>
          <w:szCs w:val="24"/>
        </w:rPr>
        <w:t>Решение Комиссии оформляется итоговым протоколом, в который включаются сведения, предусмотренные пунктом</w:t>
      </w:r>
      <w:hyperlink w:anchor="bookmark90" w:tooltip="Current Document">
        <w:r w:rsidRPr="00CD4C82">
          <w:rPr>
            <w:sz w:val="24"/>
            <w:szCs w:val="24"/>
          </w:rPr>
          <w:t xml:space="preserve"> 7.9.2.</w:t>
        </w:r>
      </w:hyperlink>
    </w:p>
    <w:p w:rsidR="00DA5D32" w:rsidRPr="00CD4C82" w:rsidRDefault="00BE6E80" w:rsidP="00EF44BD">
      <w:pPr>
        <w:pStyle w:val="21"/>
        <w:numPr>
          <w:ilvl w:val="2"/>
          <w:numId w:val="29"/>
        </w:numPr>
        <w:shd w:val="clear" w:color="auto" w:fill="auto"/>
        <w:tabs>
          <w:tab w:val="left" w:pos="1605"/>
        </w:tabs>
        <w:spacing w:after="244"/>
        <w:ind w:firstLine="760"/>
        <w:jc w:val="both"/>
        <w:rPr>
          <w:sz w:val="24"/>
          <w:szCs w:val="24"/>
        </w:rPr>
      </w:pPr>
      <w:bookmarkStart w:id="161" w:name="bookmark140"/>
      <w:r w:rsidRPr="00CD4C82">
        <w:rPr>
          <w:sz w:val="24"/>
          <w:szCs w:val="24"/>
        </w:rPr>
        <w:t>Заказчик в порядке и форме, установленные документацией о запросе предложений, уведомляет победителя о результатах запроса предложений.</w:t>
      </w:r>
      <w:bookmarkEnd w:id="161"/>
    </w:p>
    <w:p w:rsidR="00DA5D32" w:rsidRPr="00CD4C82" w:rsidRDefault="00BE6E80" w:rsidP="00EF44BD">
      <w:pPr>
        <w:pStyle w:val="70"/>
        <w:keepNext/>
        <w:keepLines/>
        <w:numPr>
          <w:ilvl w:val="1"/>
          <w:numId w:val="29"/>
        </w:numPr>
        <w:shd w:val="clear" w:color="auto" w:fill="auto"/>
        <w:tabs>
          <w:tab w:val="left" w:pos="1394"/>
        </w:tabs>
        <w:spacing w:after="113" w:line="317" w:lineRule="exact"/>
        <w:ind w:firstLine="760"/>
        <w:jc w:val="both"/>
        <w:outlineLvl w:val="1"/>
        <w:rPr>
          <w:sz w:val="24"/>
          <w:szCs w:val="24"/>
        </w:rPr>
      </w:pPr>
      <w:bookmarkStart w:id="162" w:name="bookmark141"/>
      <w:bookmarkStart w:id="163" w:name="_Toc533261899"/>
      <w:r w:rsidRPr="00CD4C82">
        <w:rPr>
          <w:sz w:val="24"/>
          <w:szCs w:val="24"/>
        </w:rPr>
        <w:t>Порядок проведения запроса предложений с этапом квалификационный отбор.</w:t>
      </w:r>
      <w:bookmarkEnd w:id="162"/>
      <w:bookmarkEnd w:id="163"/>
    </w:p>
    <w:p w:rsidR="00DA5D32" w:rsidRPr="00CD4C82" w:rsidRDefault="00BE6E80" w:rsidP="00EF44BD">
      <w:pPr>
        <w:pStyle w:val="21"/>
        <w:shd w:val="clear" w:color="auto" w:fill="auto"/>
        <w:spacing w:after="0" w:line="326" w:lineRule="exact"/>
        <w:ind w:firstLine="760"/>
        <w:jc w:val="both"/>
        <w:rPr>
          <w:sz w:val="24"/>
          <w:szCs w:val="24"/>
        </w:rPr>
      </w:pPr>
      <w:r w:rsidRPr="00CD4C82">
        <w:rPr>
          <w:sz w:val="24"/>
          <w:szCs w:val="24"/>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DA5D32" w:rsidRPr="00CD4C82" w:rsidRDefault="00BE6E80" w:rsidP="00EF44BD">
      <w:pPr>
        <w:pStyle w:val="21"/>
        <w:numPr>
          <w:ilvl w:val="2"/>
          <w:numId w:val="29"/>
        </w:numPr>
        <w:shd w:val="clear" w:color="auto" w:fill="auto"/>
        <w:tabs>
          <w:tab w:val="left" w:pos="1590"/>
        </w:tabs>
        <w:spacing w:after="124" w:line="326" w:lineRule="exact"/>
        <w:ind w:firstLine="760"/>
        <w:jc w:val="both"/>
        <w:rPr>
          <w:sz w:val="24"/>
          <w:szCs w:val="24"/>
        </w:rPr>
      </w:pPr>
      <w:r w:rsidRPr="00CD4C82">
        <w:rPr>
          <w:sz w:val="24"/>
          <w:szCs w:val="24"/>
        </w:rPr>
        <w:t>В извещении о проведении запроса предложений в электронной форме должны быть установлены сроки проведения такого этапа.</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DA5D32" w:rsidRPr="00CD4C82" w:rsidRDefault="00BE6E80" w:rsidP="00EF44BD">
      <w:pPr>
        <w:pStyle w:val="21"/>
        <w:numPr>
          <w:ilvl w:val="2"/>
          <w:numId w:val="29"/>
        </w:numPr>
        <w:shd w:val="clear" w:color="auto" w:fill="auto"/>
        <w:tabs>
          <w:tab w:val="left" w:pos="1599"/>
        </w:tabs>
        <w:spacing w:after="116"/>
        <w:ind w:firstLine="760"/>
        <w:jc w:val="both"/>
        <w:rPr>
          <w:sz w:val="24"/>
          <w:szCs w:val="24"/>
        </w:rPr>
      </w:pPr>
      <w:r w:rsidRPr="00CD4C82">
        <w:rPr>
          <w:sz w:val="24"/>
          <w:szCs w:val="24"/>
        </w:rPr>
        <w:t>Заявки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единым квалификационным требованиям, установленным документацией о конкурентной закупке.</w:t>
      </w:r>
    </w:p>
    <w:p w:rsidR="00DA5D32" w:rsidRPr="00CD4C82" w:rsidRDefault="00BE6E80" w:rsidP="00EF44BD">
      <w:pPr>
        <w:pStyle w:val="21"/>
        <w:numPr>
          <w:ilvl w:val="2"/>
          <w:numId w:val="29"/>
        </w:numPr>
        <w:shd w:val="clear" w:color="auto" w:fill="auto"/>
        <w:tabs>
          <w:tab w:val="left" w:pos="1599"/>
        </w:tabs>
        <w:spacing w:after="248" w:line="326" w:lineRule="exact"/>
        <w:ind w:firstLine="760"/>
        <w:jc w:val="both"/>
        <w:rPr>
          <w:sz w:val="24"/>
          <w:szCs w:val="24"/>
        </w:rPr>
      </w:pPr>
      <w:bookmarkStart w:id="164" w:name="bookmark142"/>
      <w:r w:rsidRPr="00CD4C82">
        <w:rPr>
          <w:sz w:val="24"/>
          <w:szCs w:val="24"/>
        </w:rPr>
        <w:t>Заявки участников запроса предложений в электронной форме, не соответствующие единым квалификационным требованиям, установленным документацией о конкурентной закупке, отклоняются.</w:t>
      </w:r>
      <w:bookmarkEnd w:id="164"/>
    </w:p>
    <w:p w:rsidR="00DA5D32" w:rsidRPr="00CD4C82" w:rsidRDefault="00BE6E80" w:rsidP="00EF44BD">
      <w:pPr>
        <w:pStyle w:val="70"/>
        <w:keepNext/>
        <w:keepLines/>
        <w:numPr>
          <w:ilvl w:val="1"/>
          <w:numId w:val="29"/>
        </w:numPr>
        <w:shd w:val="clear" w:color="auto" w:fill="auto"/>
        <w:tabs>
          <w:tab w:val="left" w:pos="1383"/>
        </w:tabs>
        <w:spacing w:after="116" w:line="317" w:lineRule="exact"/>
        <w:ind w:firstLine="760"/>
        <w:jc w:val="both"/>
        <w:outlineLvl w:val="1"/>
        <w:rPr>
          <w:sz w:val="24"/>
          <w:szCs w:val="24"/>
        </w:rPr>
      </w:pPr>
      <w:bookmarkStart w:id="165" w:name="bookmark143"/>
      <w:bookmarkStart w:id="166" w:name="_Toc533261900"/>
      <w:r w:rsidRPr="00CD4C82">
        <w:rPr>
          <w:sz w:val="24"/>
          <w:szCs w:val="24"/>
        </w:rPr>
        <w:t>Особенности проведения открытого двухэтапного запроса предложений</w:t>
      </w:r>
      <w:bookmarkEnd w:id="165"/>
      <w:bookmarkEnd w:id="166"/>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При проведении двухэтапного запроса предложений применяются нормы и правила, установленные пунктами</w:t>
      </w:r>
      <w:hyperlink w:anchor="bookmark135" w:tooltip="Current Document">
        <w:r w:rsidRPr="00CD4C82">
          <w:rPr>
            <w:sz w:val="24"/>
            <w:szCs w:val="24"/>
          </w:rPr>
          <w:t xml:space="preserve"> 12.1-12.3 </w:t>
        </w:r>
      </w:hyperlink>
      <w:r w:rsidRPr="00CD4C82">
        <w:rPr>
          <w:sz w:val="24"/>
          <w:szCs w:val="24"/>
        </w:rPr>
        <w:t>для запроса предложений, с учетом требований настоящего раздела.</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пункте</w:t>
      </w:r>
      <w:hyperlink w:anchor="bookmark135" w:tooltip="Current Document">
        <w:r w:rsidRPr="00CD4C82">
          <w:rPr>
            <w:sz w:val="24"/>
            <w:szCs w:val="24"/>
          </w:rPr>
          <w:t xml:space="preserve"> 12.1.</w:t>
        </w:r>
      </w:hyperlink>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DA5D32" w:rsidRPr="00CD4C82" w:rsidRDefault="00BE6E80" w:rsidP="00EF44BD">
      <w:pPr>
        <w:pStyle w:val="21"/>
        <w:numPr>
          <w:ilvl w:val="2"/>
          <w:numId w:val="29"/>
        </w:numPr>
        <w:shd w:val="clear" w:color="auto" w:fill="auto"/>
        <w:tabs>
          <w:tab w:val="left" w:pos="1599"/>
        </w:tabs>
        <w:spacing w:after="124"/>
        <w:ind w:firstLine="760"/>
        <w:jc w:val="both"/>
        <w:rPr>
          <w:sz w:val="24"/>
          <w:szCs w:val="24"/>
        </w:rPr>
      </w:pPr>
      <w:bookmarkStart w:id="167" w:name="bookmark144"/>
      <w:r w:rsidRPr="00CD4C82">
        <w:rPr>
          <w:sz w:val="24"/>
          <w:szCs w:val="24"/>
        </w:rPr>
        <w:t>На первом этапе Заказчик вправе проводить обсуждения с участниками, подавшими первоначальные заявки, любых предложений в отношении предмета закупки, содержащихся в первоначальных заявках участников.</w:t>
      </w:r>
      <w:bookmarkEnd w:id="167"/>
    </w:p>
    <w:p w:rsidR="00DA5D32" w:rsidRPr="00CD4C82" w:rsidRDefault="00BE6E80" w:rsidP="00EF44BD">
      <w:pPr>
        <w:pStyle w:val="21"/>
        <w:numPr>
          <w:ilvl w:val="2"/>
          <w:numId w:val="29"/>
        </w:numPr>
        <w:shd w:val="clear" w:color="auto" w:fill="auto"/>
        <w:tabs>
          <w:tab w:val="left" w:pos="1599"/>
        </w:tabs>
        <w:spacing w:after="116" w:line="317" w:lineRule="exact"/>
        <w:ind w:firstLine="760"/>
        <w:jc w:val="both"/>
        <w:rPr>
          <w:sz w:val="24"/>
          <w:szCs w:val="24"/>
        </w:rPr>
      </w:pPr>
      <w:r w:rsidRPr="00CD4C82">
        <w:rPr>
          <w:sz w:val="24"/>
          <w:szCs w:val="24"/>
        </w:rPr>
        <w:t>По результатам первого этапа Заказчик  вправе уточнить условия закупки и внести изменения в документацию о запросе предложений, в том числе: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 любом исключении, изменении или дополнении, сделанном в соответствии с пунктом</w:t>
      </w:r>
      <w:hyperlink w:anchor="bookmark144" w:tooltip="Current Document">
        <w:r w:rsidRPr="00CD4C82">
          <w:rPr>
            <w:sz w:val="24"/>
            <w:szCs w:val="24"/>
          </w:rPr>
          <w:t xml:space="preserve"> 12.5.5,</w:t>
        </w:r>
      </w:hyperlink>
      <w:r w:rsidRPr="00CD4C82">
        <w:rPr>
          <w:sz w:val="24"/>
          <w:szCs w:val="24"/>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На втором этапе двухэтапного запроса предложений Заказчик предлагает всем участникам двухэтапного запроса предложений, подавшим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DA5D32" w:rsidRPr="00CD4C82" w:rsidRDefault="00BE6E80" w:rsidP="00EF44BD">
      <w:pPr>
        <w:pStyle w:val="21"/>
        <w:numPr>
          <w:ilvl w:val="2"/>
          <w:numId w:val="29"/>
        </w:numPr>
        <w:shd w:val="clear" w:color="auto" w:fill="auto"/>
        <w:tabs>
          <w:tab w:val="left" w:pos="1599"/>
        </w:tabs>
        <w:spacing w:after="244"/>
        <w:ind w:firstLine="760"/>
        <w:jc w:val="both"/>
        <w:rPr>
          <w:sz w:val="24"/>
          <w:szCs w:val="24"/>
        </w:rPr>
      </w:pPr>
      <w:bookmarkStart w:id="168" w:name="bookmark145"/>
      <w:r w:rsidRPr="00CD4C82">
        <w:rPr>
          <w:sz w:val="24"/>
          <w:szCs w:val="24"/>
        </w:rPr>
        <w:t>Окончательные заявки на участие в запросе предложений рассматриваются и оцениваются в соответствии с положениями пункта</w:t>
      </w:r>
      <w:hyperlink w:anchor="bookmark84" w:tooltip="Current Document">
        <w:r w:rsidRPr="00CD4C82">
          <w:rPr>
            <w:sz w:val="24"/>
            <w:szCs w:val="24"/>
          </w:rPr>
          <w:t xml:space="preserve"> 7.8.</w:t>
        </w:r>
        <w:bookmarkEnd w:id="168"/>
      </w:hyperlink>
    </w:p>
    <w:p w:rsidR="00DA5D32" w:rsidRPr="00CD4C82" w:rsidRDefault="00BE6E80" w:rsidP="00EF44BD">
      <w:pPr>
        <w:pStyle w:val="21"/>
        <w:numPr>
          <w:ilvl w:val="1"/>
          <w:numId w:val="29"/>
        </w:numPr>
        <w:shd w:val="clear" w:color="auto" w:fill="auto"/>
        <w:tabs>
          <w:tab w:val="left" w:pos="1383"/>
        </w:tabs>
        <w:spacing w:after="116" w:line="317" w:lineRule="exact"/>
        <w:ind w:firstLine="760"/>
        <w:jc w:val="both"/>
        <w:outlineLvl w:val="1"/>
        <w:rPr>
          <w:sz w:val="24"/>
          <w:szCs w:val="24"/>
        </w:rPr>
      </w:pPr>
      <w:bookmarkStart w:id="169" w:name="_Toc533261901"/>
      <w:r w:rsidRPr="00CD4C82">
        <w:rPr>
          <w:sz w:val="24"/>
          <w:szCs w:val="24"/>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bookmarkEnd w:id="169"/>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Запрос предложений в электронной форме, участниками которого могут быть только субъекты малого и среднего предпринимательства, проводится по правилам, установленным в разделе</w:t>
      </w:r>
      <w:hyperlink w:anchor="bookmark64" w:tooltip="Current Document">
        <w:r w:rsidRPr="00CD4C82">
          <w:rPr>
            <w:sz w:val="24"/>
            <w:szCs w:val="24"/>
          </w:rPr>
          <w:t xml:space="preserve"> 7 </w:t>
        </w:r>
      </w:hyperlink>
      <w:r w:rsidRPr="00CD4C82">
        <w:rPr>
          <w:sz w:val="24"/>
          <w:szCs w:val="24"/>
        </w:rPr>
        <w:t>с особенностями, предусмотренными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Извещение о проведении запроса предложений в электронной форме, участниками которого могут быть только субъекты малого и среднего предпринимательства, размещается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DA5D32" w:rsidRPr="00CD4C82" w:rsidRDefault="00BE6E80" w:rsidP="00EF44BD">
      <w:pPr>
        <w:pStyle w:val="21"/>
        <w:numPr>
          <w:ilvl w:val="2"/>
          <w:numId w:val="29"/>
        </w:numPr>
        <w:shd w:val="clear" w:color="auto" w:fill="auto"/>
        <w:tabs>
          <w:tab w:val="left" w:pos="1594"/>
        </w:tabs>
        <w:spacing w:after="729"/>
        <w:ind w:firstLine="760"/>
        <w:jc w:val="both"/>
        <w:rPr>
          <w:sz w:val="24"/>
          <w:szCs w:val="24"/>
        </w:rPr>
      </w:pPr>
      <w:bookmarkStart w:id="170" w:name="bookmark146"/>
      <w:r w:rsidRPr="00CD4C82">
        <w:rPr>
          <w:sz w:val="24"/>
          <w:szCs w:val="24"/>
        </w:rPr>
        <w:t>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w:t>
      </w:r>
      <w:bookmarkEnd w:id="170"/>
    </w:p>
    <w:p w:rsidR="00DA5D32" w:rsidRPr="00CD4C82" w:rsidRDefault="00BE6E80" w:rsidP="00EF44BD">
      <w:pPr>
        <w:pStyle w:val="70"/>
        <w:keepNext/>
        <w:keepLines/>
        <w:numPr>
          <w:ilvl w:val="0"/>
          <w:numId w:val="29"/>
        </w:numPr>
        <w:shd w:val="clear" w:color="auto" w:fill="auto"/>
        <w:tabs>
          <w:tab w:val="left" w:pos="3626"/>
        </w:tabs>
        <w:spacing w:after="240"/>
        <w:ind w:left="2940" w:firstLine="0"/>
        <w:jc w:val="left"/>
        <w:outlineLvl w:val="0"/>
        <w:rPr>
          <w:sz w:val="24"/>
          <w:szCs w:val="24"/>
        </w:rPr>
      </w:pPr>
      <w:bookmarkStart w:id="171" w:name="bookmark147"/>
      <w:bookmarkStart w:id="172" w:name="_Toc533261902"/>
      <w:r w:rsidRPr="00CD4C82">
        <w:rPr>
          <w:sz w:val="24"/>
          <w:szCs w:val="24"/>
        </w:rPr>
        <w:t>ЗАПРОС КОТИРОВОК</w:t>
      </w:r>
      <w:bookmarkEnd w:id="171"/>
      <w:bookmarkEnd w:id="172"/>
    </w:p>
    <w:p w:rsidR="00DA5D32" w:rsidRPr="00CD4C82" w:rsidRDefault="00BE6E80" w:rsidP="00EF44BD">
      <w:pPr>
        <w:pStyle w:val="21"/>
        <w:numPr>
          <w:ilvl w:val="1"/>
          <w:numId w:val="29"/>
        </w:numPr>
        <w:shd w:val="clear" w:color="auto" w:fill="auto"/>
        <w:tabs>
          <w:tab w:val="left" w:pos="1552"/>
        </w:tabs>
        <w:spacing w:after="111" w:line="310" w:lineRule="exact"/>
        <w:ind w:firstLine="760"/>
        <w:jc w:val="both"/>
        <w:outlineLvl w:val="0"/>
        <w:rPr>
          <w:sz w:val="24"/>
          <w:szCs w:val="24"/>
        </w:rPr>
      </w:pPr>
      <w:bookmarkStart w:id="173" w:name="bookmark148"/>
      <w:bookmarkStart w:id="174" w:name="_Toc533261903"/>
      <w:r w:rsidRPr="00CD4C82">
        <w:rPr>
          <w:sz w:val="24"/>
          <w:szCs w:val="24"/>
        </w:rPr>
        <w:t>Общие положения</w:t>
      </w:r>
      <w:bookmarkEnd w:id="173"/>
      <w:bookmarkEnd w:id="174"/>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Запрос котировок может быть в электронной форме или закрытым.</w:t>
      </w:r>
    </w:p>
    <w:p w:rsidR="00DA5D32" w:rsidRPr="00CD4C82" w:rsidRDefault="00BE6E80" w:rsidP="00EF44BD">
      <w:pPr>
        <w:pStyle w:val="21"/>
        <w:numPr>
          <w:ilvl w:val="2"/>
          <w:numId w:val="29"/>
        </w:numPr>
        <w:shd w:val="clear" w:color="auto" w:fill="auto"/>
        <w:tabs>
          <w:tab w:val="left" w:pos="1620"/>
        </w:tabs>
        <w:spacing w:after="0"/>
        <w:ind w:firstLine="760"/>
        <w:jc w:val="both"/>
        <w:rPr>
          <w:sz w:val="24"/>
          <w:szCs w:val="24"/>
        </w:rPr>
      </w:pPr>
      <w:r w:rsidRPr="00CD4C82">
        <w:rPr>
          <w:sz w:val="24"/>
          <w:szCs w:val="24"/>
        </w:rPr>
        <w:t>Порядок проведения запроса котировок в электронной форме</w:t>
      </w:r>
      <w:r w:rsidR="00564A77" w:rsidRPr="00CD4C82">
        <w:rPr>
          <w:sz w:val="24"/>
          <w:szCs w:val="24"/>
        </w:rPr>
        <w:t xml:space="preserve"> определяется в соответствии с </w:t>
      </w:r>
      <w:r w:rsidRPr="00CD4C82">
        <w:rPr>
          <w:sz w:val="24"/>
          <w:szCs w:val="24"/>
        </w:rPr>
        <w:t>разделом</w:t>
      </w:r>
      <w:hyperlink w:anchor="bookmark64" w:tooltip="Current Document">
        <w:r w:rsidR="00564A77" w:rsidRPr="00CD4C82">
          <w:rPr>
            <w:sz w:val="24"/>
            <w:szCs w:val="24"/>
          </w:rPr>
          <w:t xml:space="preserve"> </w:t>
        </w:r>
        <w:r w:rsidRPr="00CD4C82">
          <w:rPr>
            <w:sz w:val="24"/>
            <w:szCs w:val="24"/>
          </w:rPr>
          <w:t>7,</w:t>
        </w:r>
      </w:hyperlink>
      <w:r w:rsidRPr="00CD4C82">
        <w:rPr>
          <w:sz w:val="24"/>
          <w:szCs w:val="24"/>
        </w:rPr>
        <w:t xml:space="preserve"> с особенностями,</w:t>
      </w:r>
      <w:r w:rsidR="00564A77" w:rsidRPr="00CD4C82">
        <w:rPr>
          <w:sz w:val="24"/>
          <w:szCs w:val="24"/>
        </w:rPr>
        <w:t xml:space="preserve"> </w:t>
      </w:r>
      <w:r w:rsidRPr="00CD4C82">
        <w:rPr>
          <w:sz w:val="24"/>
          <w:szCs w:val="24"/>
        </w:rPr>
        <w:t>предусмотренными разделом</w:t>
      </w:r>
      <w:hyperlink w:anchor="bookmark94" w:tooltip="Current Document">
        <w:r w:rsidRPr="00CD4C82">
          <w:rPr>
            <w:sz w:val="24"/>
            <w:szCs w:val="24"/>
          </w:rPr>
          <w:t xml:space="preserve"> 8 </w:t>
        </w:r>
      </w:hyperlink>
      <w:r w:rsidRPr="00CD4C82">
        <w:rPr>
          <w:sz w:val="24"/>
          <w:szCs w:val="24"/>
        </w:rPr>
        <w:t>для проведения запроса предложений в электронной форме.</w:t>
      </w:r>
    </w:p>
    <w:p w:rsidR="00DA5D32" w:rsidRPr="00CD4C82" w:rsidRDefault="00BE6E80" w:rsidP="00EF44BD">
      <w:pPr>
        <w:pStyle w:val="21"/>
        <w:numPr>
          <w:ilvl w:val="2"/>
          <w:numId w:val="29"/>
        </w:numPr>
        <w:shd w:val="clear" w:color="auto" w:fill="auto"/>
        <w:tabs>
          <w:tab w:val="left" w:pos="1599"/>
        </w:tabs>
        <w:spacing w:after="116"/>
        <w:ind w:firstLine="760"/>
        <w:jc w:val="both"/>
        <w:rPr>
          <w:sz w:val="24"/>
          <w:szCs w:val="24"/>
        </w:rPr>
      </w:pPr>
      <w:r w:rsidRPr="00CD4C82">
        <w:rPr>
          <w:sz w:val="24"/>
          <w:szCs w:val="24"/>
        </w:rPr>
        <w:t>При закупке товаров (работ, услуг) путем проведения запроса котировок могут выделяться лоты, в отношении которых в извещении о 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Не допускается взимание с участников закупки платы за участие в запросе котировок.</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r w:rsidRPr="00CD4C82">
        <w:rPr>
          <w:sz w:val="24"/>
          <w:szCs w:val="24"/>
        </w:rPr>
        <w:t>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w:t>
      </w:r>
    </w:p>
    <w:p w:rsidR="00DA5D32" w:rsidRPr="00CD4C82" w:rsidRDefault="00BE6E80" w:rsidP="00EF44BD">
      <w:pPr>
        <w:pStyle w:val="21"/>
        <w:numPr>
          <w:ilvl w:val="2"/>
          <w:numId w:val="29"/>
        </w:numPr>
        <w:shd w:val="clear" w:color="auto" w:fill="auto"/>
        <w:tabs>
          <w:tab w:val="left" w:pos="1599"/>
        </w:tabs>
        <w:spacing w:after="113" w:line="317" w:lineRule="exact"/>
        <w:ind w:firstLine="760"/>
        <w:jc w:val="both"/>
        <w:rPr>
          <w:sz w:val="24"/>
          <w:szCs w:val="24"/>
        </w:rPr>
      </w:pPr>
      <w:r w:rsidRPr="00CD4C82">
        <w:rPr>
          <w:sz w:val="24"/>
          <w:szCs w:val="24"/>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DA5D32" w:rsidRPr="00CD4C82" w:rsidRDefault="00BE6E80" w:rsidP="00EF44BD">
      <w:pPr>
        <w:pStyle w:val="21"/>
        <w:numPr>
          <w:ilvl w:val="2"/>
          <w:numId w:val="29"/>
        </w:numPr>
        <w:shd w:val="clear" w:color="auto" w:fill="auto"/>
        <w:tabs>
          <w:tab w:val="left" w:pos="1599"/>
        </w:tabs>
        <w:spacing w:after="0" w:line="326" w:lineRule="exact"/>
        <w:ind w:firstLine="760"/>
        <w:jc w:val="both"/>
        <w:rPr>
          <w:sz w:val="24"/>
          <w:szCs w:val="24"/>
        </w:rPr>
      </w:pPr>
      <w:r w:rsidRPr="00CD4C82">
        <w:rPr>
          <w:sz w:val="24"/>
          <w:szCs w:val="24"/>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DA5D32" w:rsidRPr="00CD4C82" w:rsidRDefault="00BE6E80" w:rsidP="00EF44BD">
      <w:pPr>
        <w:pStyle w:val="21"/>
        <w:numPr>
          <w:ilvl w:val="2"/>
          <w:numId w:val="29"/>
        </w:numPr>
        <w:shd w:val="clear" w:color="auto" w:fill="auto"/>
        <w:tabs>
          <w:tab w:val="left" w:pos="1599"/>
        </w:tabs>
        <w:spacing w:after="124" w:line="326" w:lineRule="exact"/>
        <w:ind w:firstLine="760"/>
        <w:jc w:val="both"/>
        <w:rPr>
          <w:sz w:val="24"/>
          <w:szCs w:val="24"/>
        </w:rPr>
      </w:pPr>
      <w:bookmarkStart w:id="175" w:name="bookmark149"/>
      <w:r w:rsidRPr="00CD4C82">
        <w:rPr>
          <w:sz w:val="24"/>
          <w:szCs w:val="24"/>
        </w:rPr>
        <w:t>Извещение о проведении запроса котировок включает сведения, указанные в пунктах</w:t>
      </w:r>
      <w:hyperlink w:anchor="bookmark70" w:tooltip="Current Document">
        <w:r w:rsidRPr="00CD4C82">
          <w:rPr>
            <w:sz w:val="24"/>
            <w:szCs w:val="24"/>
          </w:rPr>
          <w:t xml:space="preserve"> 7.2.1,</w:t>
        </w:r>
      </w:hyperlink>
      <w:hyperlink w:anchor="bookmark74" w:tooltip="Current Document">
        <w:r w:rsidRPr="00CD4C82">
          <w:rPr>
            <w:sz w:val="24"/>
            <w:szCs w:val="24"/>
          </w:rPr>
          <w:t xml:space="preserve"> 7.3.1.2-7.3.1.10,</w:t>
        </w:r>
      </w:hyperlink>
      <w:hyperlink w:anchor="bookmark76" w:tooltip="Current Document">
        <w:r w:rsidRPr="00CD4C82">
          <w:rPr>
            <w:sz w:val="24"/>
            <w:szCs w:val="24"/>
          </w:rPr>
          <w:t xml:space="preserve"> 7.3.1.12-7.3.1.17,</w:t>
        </w:r>
      </w:hyperlink>
      <w:r w:rsidRPr="00CD4C82">
        <w:rPr>
          <w:sz w:val="24"/>
          <w:szCs w:val="24"/>
        </w:rPr>
        <w:t xml:space="preserve"> а также следующие сведения:</w:t>
      </w:r>
      <w:bookmarkEnd w:id="175"/>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Формы, порядок, даты и время окончания срока предоставления участникам конкурентной закупки разъяснений положений извещение о проведении запроса котировок.</w:t>
      </w:r>
    </w:p>
    <w:p w:rsidR="00DA5D32" w:rsidRPr="00CD4C82" w:rsidRDefault="00BE6E80" w:rsidP="00EF44BD">
      <w:pPr>
        <w:pStyle w:val="21"/>
        <w:numPr>
          <w:ilvl w:val="2"/>
          <w:numId w:val="29"/>
        </w:numPr>
        <w:shd w:val="clear" w:color="auto" w:fill="auto"/>
        <w:tabs>
          <w:tab w:val="left" w:pos="1729"/>
        </w:tabs>
        <w:spacing w:after="120"/>
        <w:ind w:firstLine="760"/>
        <w:jc w:val="both"/>
        <w:rPr>
          <w:sz w:val="24"/>
          <w:szCs w:val="24"/>
        </w:rPr>
      </w:pPr>
      <w:r w:rsidRPr="00CD4C82">
        <w:rPr>
          <w:sz w:val="24"/>
          <w:szCs w:val="24"/>
        </w:rPr>
        <w:t>Извещение о проведении запроса котировок может включать сведения, указанные в пунктах</w:t>
      </w:r>
      <w:hyperlink w:anchor="bookmark71" w:tooltip="Current Document">
        <w:r w:rsidRPr="00CD4C82">
          <w:rPr>
            <w:sz w:val="24"/>
            <w:szCs w:val="24"/>
          </w:rPr>
          <w:t xml:space="preserve"> 7.2.2 </w:t>
        </w:r>
      </w:hyperlink>
      <w:r w:rsidRPr="00CD4C82">
        <w:rPr>
          <w:sz w:val="24"/>
          <w:szCs w:val="24"/>
        </w:rPr>
        <w:t>и</w:t>
      </w:r>
      <w:hyperlink w:anchor="bookmark77" w:tooltip="Current Document">
        <w:r w:rsidRPr="00CD4C82">
          <w:rPr>
            <w:sz w:val="24"/>
            <w:szCs w:val="24"/>
          </w:rPr>
          <w:t xml:space="preserve"> 7.3.2.</w:t>
        </w:r>
      </w:hyperlink>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Заявка на участие в запросе котировок должна отвечать требованиям к содержанию, оформлению и составу заявки на участие в запросе котировок, указанным в извещение о проведении запроса котировок в соответствии с настоящим Положением.</w:t>
      </w:r>
    </w:p>
    <w:p w:rsidR="00DA5D32" w:rsidRPr="00CD4C82" w:rsidRDefault="00BE6E80" w:rsidP="00EF44BD">
      <w:pPr>
        <w:pStyle w:val="21"/>
        <w:numPr>
          <w:ilvl w:val="2"/>
          <w:numId w:val="29"/>
        </w:numPr>
        <w:shd w:val="clear" w:color="auto" w:fill="auto"/>
        <w:tabs>
          <w:tab w:val="left" w:pos="1738"/>
        </w:tabs>
        <w:spacing w:after="116"/>
        <w:ind w:firstLine="760"/>
        <w:jc w:val="both"/>
        <w:rPr>
          <w:sz w:val="24"/>
          <w:szCs w:val="24"/>
        </w:rPr>
      </w:pPr>
      <w:r w:rsidRPr="00CD4C82">
        <w:rPr>
          <w:sz w:val="24"/>
          <w:szCs w:val="24"/>
        </w:rPr>
        <w:t>Если при проведении запроса котировок только одна заявка участника конкурентной закупки не была отклонена, то такая заявка оценивается и сопоставляется в порядке, установленном извещением о проведении запроса котировок.</w:t>
      </w:r>
    </w:p>
    <w:p w:rsidR="00DA5D32" w:rsidRPr="00CD4C82" w:rsidRDefault="00BE6E80" w:rsidP="00EF44BD">
      <w:pPr>
        <w:pStyle w:val="21"/>
        <w:numPr>
          <w:ilvl w:val="2"/>
          <w:numId w:val="29"/>
        </w:numPr>
        <w:shd w:val="clear" w:color="auto" w:fill="auto"/>
        <w:tabs>
          <w:tab w:val="left" w:pos="1729"/>
        </w:tabs>
        <w:spacing w:after="124" w:line="326" w:lineRule="exact"/>
        <w:ind w:firstLine="760"/>
        <w:jc w:val="both"/>
        <w:rPr>
          <w:sz w:val="24"/>
          <w:szCs w:val="24"/>
        </w:rPr>
      </w:pPr>
      <w:r w:rsidRPr="00CD4C82">
        <w:rPr>
          <w:sz w:val="24"/>
          <w:szCs w:val="24"/>
        </w:rPr>
        <w:t>Заявке на участие в запросе котировок в электронной форме, содержащей наименьшее ценовое предложение, присваивается первый номер.</w:t>
      </w:r>
    </w:p>
    <w:p w:rsidR="00DA5D32" w:rsidRPr="00CD4C82" w:rsidRDefault="00BE6E80" w:rsidP="00EF44BD">
      <w:pPr>
        <w:pStyle w:val="21"/>
        <w:numPr>
          <w:ilvl w:val="2"/>
          <w:numId w:val="29"/>
        </w:numPr>
        <w:shd w:val="clear" w:color="auto" w:fill="auto"/>
        <w:tabs>
          <w:tab w:val="left" w:pos="1738"/>
        </w:tabs>
        <w:spacing w:after="244"/>
        <w:ind w:firstLine="760"/>
        <w:jc w:val="both"/>
        <w:rPr>
          <w:sz w:val="24"/>
          <w:szCs w:val="24"/>
        </w:rPr>
      </w:pPr>
      <w:bookmarkStart w:id="176" w:name="bookmark150"/>
      <w:r w:rsidRPr="00CD4C82">
        <w:rPr>
          <w:sz w:val="24"/>
          <w:szCs w:val="24"/>
        </w:rPr>
        <w:t>В случае подачи только заявки на участие в запросе котировок, Комиссия вправе признать запрос котировок несостоявшимся.</w:t>
      </w:r>
      <w:bookmarkEnd w:id="176"/>
    </w:p>
    <w:p w:rsidR="00DA5D32" w:rsidRPr="00CD4C82" w:rsidRDefault="00BE6E80" w:rsidP="00EF44BD">
      <w:pPr>
        <w:pStyle w:val="21"/>
        <w:numPr>
          <w:ilvl w:val="1"/>
          <w:numId w:val="29"/>
        </w:numPr>
        <w:shd w:val="clear" w:color="auto" w:fill="auto"/>
        <w:tabs>
          <w:tab w:val="left" w:pos="1801"/>
        </w:tabs>
        <w:spacing w:after="116" w:line="317" w:lineRule="exact"/>
        <w:ind w:firstLine="760"/>
        <w:jc w:val="both"/>
        <w:outlineLvl w:val="1"/>
        <w:rPr>
          <w:sz w:val="24"/>
          <w:szCs w:val="24"/>
        </w:rPr>
      </w:pPr>
      <w:bookmarkStart w:id="177" w:name="_Toc533261904"/>
      <w:r w:rsidRPr="00CD4C82">
        <w:rPr>
          <w:sz w:val="24"/>
          <w:szCs w:val="24"/>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bookmarkEnd w:id="177"/>
    </w:p>
    <w:p w:rsidR="00DA5D32" w:rsidRPr="00CD4C82" w:rsidRDefault="00BE6E80" w:rsidP="00EF44BD">
      <w:pPr>
        <w:pStyle w:val="21"/>
        <w:numPr>
          <w:ilvl w:val="2"/>
          <w:numId w:val="29"/>
        </w:numPr>
        <w:shd w:val="clear" w:color="auto" w:fill="auto"/>
        <w:tabs>
          <w:tab w:val="left" w:pos="1599"/>
        </w:tabs>
        <w:spacing w:after="124"/>
        <w:ind w:firstLine="760"/>
        <w:jc w:val="both"/>
        <w:rPr>
          <w:sz w:val="24"/>
          <w:szCs w:val="24"/>
        </w:rPr>
      </w:pPr>
      <w:r w:rsidRPr="00CD4C82">
        <w:rPr>
          <w:sz w:val="24"/>
          <w:szCs w:val="24"/>
        </w:rPr>
        <w:t>Запрос котировок в электронной форме, участниками которого могут быть только субъекты малого и среднего предпринимательства (далее для целей пункта 13.2 запрос котировок в электронной форме) проводится по правилам, установленным разделом</w:t>
      </w:r>
      <w:hyperlink w:anchor="bookmark64" w:tooltip="Current Document">
        <w:r w:rsidRPr="00CD4C82">
          <w:rPr>
            <w:sz w:val="24"/>
            <w:szCs w:val="24"/>
          </w:rPr>
          <w:t xml:space="preserve"> 7 </w:t>
        </w:r>
      </w:hyperlink>
      <w:r w:rsidRPr="00CD4C82">
        <w:rPr>
          <w:sz w:val="24"/>
          <w:szCs w:val="24"/>
        </w:rPr>
        <w:t>с особенностями, предусмотренными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29"/>
        </w:numPr>
        <w:shd w:val="clear" w:color="auto" w:fill="auto"/>
        <w:tabs>
          <w:tab w:val="left" w:pos="1599"/>
        </w:tabs>
        <w:spacing w:after="116" w:line="317" w:lineRule="exact"/>
        <w:ind w:firstLine="760"/>
        <w:jc w:val="both"/>
        <w:rPr>
          <w:sz w:val="24"/>
          <w:szCs w:val="24"/>
        </w:rPr>
      </w:pPr>
      <w:r w:rsidRPr="00CD4C82">
        <w:rPr>
          <w:sz w:val="24"/>
          <w:szCs w:val="24"/>
        </w:rPr>
        <w:t>Извещение о проведении запроса котировок в электронной форме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DA5D32" w:rsidRPr="00CD4C82" w:rsidRDefault="00BE6E80" w:rsidP="00EF44BD">
      <w:pPr>
        <w:pStyle w:val="21"/>
        <w:numPr>
          <w:ilvl w:val="3"/>
          <w:numId w:val="29"/>
        </w:numPr>
        <w:shd w:val="clear" w:color="auto" w:fill="auto"/>
        <w:tabs>
          <w:tab w:val="left" w:pos="1963"/>
        </w:tabs>
        <w:spacing w:after="120"/>
        <w:ind w:firstLine="760"/>
        <w:jc w:val="both"/>
        <w:rPr>
          <w:sz w:val="24"/>
          <w:szCs w:val="24"/>
        </w:rPr>
      </w:pPr>
      <w:r w:rsidRPr="00CD4C82">
        <w:rPr>
          <w:sz w:val="24"/>
          <w:szCs w:val="24"/>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DA5D32" w:rsidRPr="00CD4C82" w:rsidRDefault="00BE6E80" w:rsidP="00EF44BD">
      <w:pPr>
        <w:pStyle w:val="21"/>
        <w:numPr>
          <w:ilvl w:val="3"/>
          <w:numId w:val="29"/>
        </w:numPr>
        <w:shd w:val="clear" w:color="auto" w:fill="auto"/>
        <w:tabs>
          <w:tab w:val="left" w:pos="1801"/>
        </w:tabs>
        <w:spacing w:after="120"/>
        <w:ind w:firstLine="760"/>
        <w:jc w:val="both"/>
        <w:rPr>
          <w:sz w:val="24"/>
          <w:szCs w:val="24"/>
        </w:rPr>
      </w:pPr>
      <w:r w:rsidRPr="00CD4C82">
        <w:rPr>
          <w:sz w:val="24"/>
          <w:szCs w:val="24"/>
        </w:rPr>
        <w:t>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w:t>
      </w:r>
      <w:hyperlink w:anchor="bookmark149" w:tooltip="Current Document">
        <w:r w:rsidRPr="00CD4C82">
          <w:rPr>
            <w:sz w:val="24"/>
            <w:szCs w:val="24"/>
          </w:rPr>
          <w:t xml:space="preserve"> 13.1.9 </w:t>
        </w:r>
      </w:hyperlink>
      <w:r w:rsidRPr="00CD4C82">
        <w:rPr>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DA5D32" w:rsidRPr="00CD4C82" w:rsidRDefault="00BE6E80" w:rsidP="00EF44BD">
      <w:pPr>
        <w:pStyle w:val="21"/>
        <w:numPr>
          <w:ilvl w:val="3"/>
          <w:numId w:val="29"/>
        </w:numPr>
        <w:shd w:val="clear" w:color="auto" w:fill="auto"/>
        <w:tabs>
          <w:tab w:val="left" w:pos="1806"/>
        </w:tabs>
        <w:spacing w:after="116"/>
        <w:ind w:firstLine="760"/>
        <w:jc w:val="both"/>
        <w:rPr>
          <w:sz w:val="24"/>
          <w:szCs w:val="24"/>
        </w:rPr>
      </w:pPr>
      <w:r w:rsidRPr="00CD4C82">
        <w:rPr>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а также иную информацию и документы, предусмотренные извещением о проведении запроса котировок в электронной форме.</w:t>
      </w:r>
    </w:p>
    <w:p w:rsidR="00DA5D32" w:rsidRPr="00CD4C82" w:rsidRDefault="00BE6E80" w:rsidP="00EF44BD">
      <w:pPr>
        <w:pStyle w:val="21"/>
        <w:numPr>
          <w:ilvl w:val="2"/>
          <w:numId w:val="29"/>
        </w:numPr>
        <w:shd w:val="clear" w:color="auto" w:fill="auto"/>
        <w:tabs>
          <w:tab w:val="left" w:pos="1594"/>
        </w:tabs>
        <w:spacing w:after="244"/>
        <w:ind w:firstLine="760"/>
        <w:jc w:val="both"/>
        <w:rPr>
          <w:sz w:val="24"/>
          <w:szCs w:val="24"/>
        </w:rPr>
      </w:pPr>
      <w:bookmarkStart w:id="178" w:name="bookmark151"/>
      <w:r w:rsidRPr="00CD4C82">
        <w:rPr>
          <w:sz w:val="24"/>
          <w:szCs w:val="24"/>
        </w:rPr>
        <w:t>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bookmarkEnd w:id="178"/>
    </w:p>
    <w:p w:rsidR="00DA5D32" w:rsidRPr="00CD4C82" w:rsidRDefault="00BE6E80" w:rsidP="00EF44BD">
      <w:pPr>
        <w:pStyle w:val="21"/>
        <w:numPr>
          <w:ilvl w:val="1"/>
          <w:numId w:val="29"/>
        </w:numPr>
        <w:shd w:val="clear" w:color="auto" w:fill="auto"/>
        <w:tabs>
          <w:tab w:val="left" w:pos="1801"/>
        </w:tabs>
        <w:spacing w:after="116" w:line="317" w:lineRule="exact"/>
        <w:ind w:firstLine="760"/>
        <w:jc w:val="both"/>
        <w:outlineLvl w:val="1"/>
        <w:rPr>
          <w:sz w:val="24"/>
          <w:szCs w:val="24"/>
        </w:rPr>
      </w:pPr>
      <w:bookmarkStart w:id="179" w:name="_Toc533261905"/>
      <w:r w:rsidRPr="00CD4C82">
        <w:rPr>
          <w:sz w:val="24"/>
          <w:szCs w:val="24"/>
        </w:rPr>
        <w:t>Заключение и исполнение договора по итогам запроса котировок</w:t>
      </w:r>
      <w:bookmarkEnd w:id="179"/>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Договор заключается на условиях, указанных в извещении о проведении запроса котировок,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который сделал предпоследнее предложение о цене договора, признается уклонившимся от заключения договора.</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который сделал предпоследнее предложение о цене договора.</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Обеспечение заявок на участие в запросе котировок не возвращается в 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DA5D32" w:rsidRPr="00CD4C82" w:rsidRDefault="00BE6E80" w:rsidP="00EF44BD">
      <w:pPr>
        <w:pStyle w:val="21"/>
        <w:numPr>
          <w:ilvl w:val="2"/>
          <w:numId w:val="29"/>
        </w:numPr>
        <w:shd w:val="clear" w:color="auto" w:fill="auto"/>
        <w:tabs>
          <w:tab w:val="left" w:pos="1594"/>
        </w:tabs>
        <w:spacing w:after="249"/>
        <w:ind w:firstLine="760"/>
        <w:jc w:val="both"/>
        <w:rPr>
          <w:sz w:val="24"/>
          <w:szCs w:val="24"/>
        </w:rPr>
      </w:pPr>
      <w:bookmarkStart w:id="180" w:name="bookmark152"/>
      <w:bookmarkStart w:id="181" w:name="bookmark153"/>
      <w:r w:rsidRPr="00CD4C82">
        <w:rPr>
          <w:sz w:val="24"/>
          <w:szCs w:val="24"/>
        </w:rPr>
        <w:t>В случае уклонения участника запроса котировок, который сделал предпоследнее предложение о цене договора, от заключения договора Заказчик вправе принять решение о признании запроса котировок несостоявшимся.</w:t>
      </w:r>
      <w:bookmarkEnd w:id="180"/>
      <w:bookmarkEnd w:id="181"/>
    </w:p>
    <w:p w:rsidR="00DA5D32" w:rsidRPr="00CD4C82" w:rsidRDefault="00BE6E80" w:rsidP="00EF44BD">
      <w:pPr>
        <w:pStyle w:val="70"/>
        <w:keepNext/>
        <w:keepLines/>
        <w:numPr>
          <w:ilvl w:val="0"/>
          <w:numId w:val="29"/>
        </w:numPr>
        <w:shd w:val="clear" w:color="auto" w:fill="auto"/>
        <w:tabs>
          <w:tab w:val="left" w:pos="3252"/>
        </w:tabs>
        <w:spacing w:after="240"/>
        <w:ind w:left="2800" w:firstLine="0"/>
        <w:jc w:val="left"/>
        <w:outlineLvl w:val="0"/>
        <w:rPr>
          <w:sz w:val="24"/>
          <w:szCs w:val="24"/>
        </w:rPr>
      </w:pPr>
      <w:bookmarkStart w:id="182" w:name="bookmark154"/>
      <w:bookmarkStart w:id="183" w:name="_Toc533261906"/>
      <w:r w:rsidRPr="00CD4C82">
        <w:rPr>
          <w:sz w:val="24"/>
          <w:szCs w:val="24"/>
        </w:rPr>
        <w:t>КОНКУРЕНТНЫЙ ОТБОР</w:t>
      </w:r>
      <w:bookmarkEnd w:id="182"/>
      <w:bookmarkEnd w:id="183"/>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184" w:name="bookmark155"/>
      <w:bookmarkStart w:id="185" w:name="_Toc533261907"/>
      <w:r w:rsidRPr="00CD4C82">
        <w:rPr>
          <w:sz w:val="24"/>
          <w:szCs w:val="24"/>
        </w:rPr>
        <w:t>Общие положения</w:t>
      </w:r>
      <w:bookmarkEnd w:id="184"/>
      <w:bookmarkEnd w:id="185"/>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Конкурентный отбор проводится по правилам, предусмотренным разделом</w:t>
      </w:r>
      <w:hyperlink w:anchor="bookmark64" w:tooltip="Current Document">
        <w:r w:rsidRPr="00CD4C82">
          <w:rPr>
            <w:sz w:val="24"/>
            <w:szCs w:val="24"/>
          </w:rPr>
          <w:t xml:space="preserve"> 7,</w:t>
        </w:r>
      </w:hyperlink>
      <w:r w:rsidRPr="00CD4C82">
        <w:rPr>
          <w:sz w:val="24"/>
          <w:szCs w:val="24"/>
        </w:rPr>
        <w:t xml:space="preserve"> а также разделом</w:t>
      </w:r>
      <w:hyperlink w:anchor="bookmark94" w:tooltip="Current Document">
        <w:r w:rsidRPr="00CD4C82">
          <w:rPr>
            <w:sz w:val="24"/>
            <w:szCs w:val="24"/>
          </w:rPr>
          <w:t xml:space="preserve"> 8 </w:t>
        </w:r>
      </w:hyperlink>
      <w:r w:rsidRPr="00CD4C82">
        <w:rPr>
          <w:sz w:val="24"/>
          <w:szCs w:val="24"/>
        </w:rPr>
        <w:t>в случае, если конкурентный отбор проводится в электронной форме, с учётом особенностей, установленных настоящим разделом.</w:t>
      </w:r>
    </w:p>
    <w:p w:rsidR="00DA5D32" w:rsidRPr="00CD4C82" w:rsidRDefault="00BE6E80" w:rsidP="00EF44BD">
      <w:pPr>
        <w:pStyle w:val="21"/>
        <w:numPr>
          <w:ilvl w:val="2"/>
          <w:numId w:val="29"/>
        </w:numPr>
        <w:shd w:val="clear" w:color="auto" w:fill="auto"/>
        <w:tabs>
          <w:tab w:val="left" w:pos="1594"/>
        </w:tabs>
        <w:spacing w:after="116"/>
        <w:ind w:firstLine="760"/>
        <w:jc w:val="both"/>
        <w:rPr>
          <w:sz w:val="24"/>
          <w:szCs w:val="24"/>
        </w:rPr>
      </w:pPr>
      <w:r w:rsidRPr="00CD4C82">
        <w:rPr>
          <w:sz w:val="24"/>
          <w:szCs w:val="24"/>
        </w:rPr>
        <w:t xml:space="preserve">Конкурентный отбор проводится в электронной форме, если бумажная форма не определена решением </w:t>
      </w:r>
      <w:r w:rsidR="009A6892" w:rsidRPr="00CD4C82">
        <w:rPr>
          <w:sz w:val="24"/>
          <w:szCs w:val="24"/>
        </w:rPr>
        <w:t xml:space="preserve">заместителя генерального директора по </w:t>
      </w:r>
      <w:proofErr w:type="spellStart"/>
      <w:r w:rsidR="009A6892" w:rsidRPr="00CD4C82">
        <w:rPr>
          <w:sz w:val="24"/>
          <w:szCs w:val="24"/>
        </w:rPr>
        <w:t>ресурсообеспечению</w:t>
      </w:r>
      <w:proofErr w:type="spellEnd"/>
      <w:r w:rsidR="009A6892" w:rsidRPr="00CD4C82">
        <w:rPr>
          <w:sz w:val="24"/>
          <w:szCs w:val="24"/>
        </w:rPr>
        <w:t xml:space="preserve"> и логистике ГУП «ТЭК СПб»</w:t>
      </w:r>
      <w:r w:rsidRPr="00CD4C82">
        <w:rPr>
          <w:sz w:val="24"/>
          <w:szCs w:val="24"/>
        </w:rPr>
        <w:t>.</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Конкурентный отбор может проводиться в несколько этапов, предусмотренных пунктами</w:t>
      </w:r>
      <w:hyperlink w:anchor="bookmark109" w:tooltip="Current Document">
        <w:r w:rsidRPr="00CD4C82">
          <w:rPr>
            <w:sz w:val="24"/>
            <w:szCs w:val="24"/>
          </w:rPr>
          <w:t xml:space="preserve"> 10.3.1.1,</w:t>
        </w:r>
      </w:hyperlink>
      <w:hyperlink w:anchor="bookmark111" w:tooltip="Current Document">
        <w:r w:rsidRPr="00CD4C82">
          <w:rPr>
            <w:sz w:val="24"/>
            <w:szCs w:val="24"/>
          </w:rPr>
          <w:t xml:space="preserve"> 10.3.1.2,</w:t>
        </w:r>
      </w:hyperlink>
      <w:hyperlink w:anchor="bookmark142" w:tooltip="Current Document">
        <w:r w:rsidRPr="00CD4C82">
          <w:rPr>
            <w:sz w:val="24"/>
            <w:szCs w:val="24"/>
          </w:rPr>
          <w:t xml:space="preserve"> 12.5,</w:t>
        </w:r>
      </w:hyperlink>
      <w:hyperlink w:anchor="bookmark173" w:tooltip="Current Document">
        <w:r w:rsidRPr="00CD4C82">
          <w:rPr>
            <w:sz w:val="24"/>
            <w:szCs w:val="24"/>
          </w:rPr>
          <w:t xml:space="preserve"> 14.11 </w:t>
        </w:r>
      </w:hyperlink>
      <w:r w:rsidRPr="00CD4C82">
        <w:rPr>
          <w:sz w:val="24"/>
          <w:szCs w:val="24"/>
        </w:rPr>
        <w:t>в соответствии с документацией о конкурентном отборе.</w:t>
      </w:r>
    </w:p>
    <w:p w:rsidR="00DA5D32" w:rsidRPr="00CD4C82" w:rsidRDefault="00BE6E80" w:rsidP="00EF44BD">
      <w:pPr>
        <w:pStyle w:val="21"/>
        <w:numPr>
          <w:ilvl w:val="2"/>
          <w:numId w:val="29"/>
        </w:numPr>
        <w:shd w:val="clear" w:color="auto" w:fill="auto"/>
        <w:tabs>
          <w:tab w:val="left" w:pos="1594"/>
        </w:tabs>
        <w:spacing w:after="249"/>
        <w:ind w:firstLine="760"/>
        <w:jc w:val="both"/>
        <w:rPr>
          <w:sz w:val="24"/>
          <w:szCs w:val="24"/>
        </w:rPr>
      </w:pPr>
      <w:bookmarkStart w:id="186" w:name="bookmark156"/>
      <w:r w:rsidRPr="00CD4C82">
        <w:rPr>
          <w:sz w:val="24"/>
          <w:szCs w:val="24"/>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bookmarkEnd w:id="186"/>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187" w:name="_Toc533261908"/>
      <w:r w:rsidRPr="00CD4C82">
        <w:rPr>
          <w:sz w:val="24"/>
          <w:szCs w:val="24"/>
        </w:rPr>
        <w:t>Извещение о проведении открытого конкурентного отбора</w:t>
      </w:r>
      <w:bookmarkEnd w:id="187"/>
    </w:p>
    <w:p w:rsidR="00DA5D32" w:rsidRPr="00CD4C82" w:rsidRDefault="00BE6E80" w:rsidP="00EF44BD">
      <w:pPr>
        <w:pStyle w:val="21"/>
        <w:numPr>
          <w:ilvl w:val="2"/>
          <w:numId w:val="29"/>
        </w:numPr>
        <w:shd w:val="clear" w:color="auto" w:fill="auto"/>
        <w:tabs>
          <w:tab w:val="left" w:pos="1599"/>
        </w:tabs>
        <w:spacing w:after="113"/>
        <w:ind w:firstLine="760"/>
        <w:jc w:val="both"/>
        <w:rPr>
          <w:sz w:val="24"/>
          <w:szCs w:val="24"/>
        </w:rPr>
      </w:pPr>
      <w:r w:rsidRPr="00CD4C82">
        <w:rPr>
          <w:sz w:val="24"/>
          <w:szCs w:val="24"/>
        </w:rPr>
        <w:t>В извещении о проведении открытого конкурентного отбора указываются сведения в соответствии с пунктом</w:t>
      </w:r>
      <w:hyperlink w:anchor="bookmark68" w:tooltip="Current Document">
        <w:r w:rsidRPr="00CD4C82">
          <w:rPr>
            <w:sz w:val="24"/>
            <w:szCs w:val="24"/>
          </w:rPr>
          <w:t xml:space="preserve"> </w:t>
        </w:r>
        <w:r w:rsidRPr="00CD4C82">
          <w:rPr>
            <w:rStyle w:val="24"/>
            <w:sz w:val="24"/>
            <w:szCs w:val="24"/>
          </w:rPr>
          <w:t>7.2,</w:t>
        </w:r>
        <w:r w:rsidRPr="00CD4C82">
          <w:rPr>
            <w:rStyle w:val="25"/>
            <w:sz w:val="24"/>
            <w:szCs w:val="24"/>
          </w:rPr>
          <w:t xml:space="preserve"> </w:t>
        </w:r>
      </w:hyperlink>
      <w:r w:rsidRPr="00CD4C82">
        <w:rPr>
          <w:sz w:val="24"/>
          <w:szCs w:val="24"/>
        </w:rPr>
        <w:t>а также следующие сведения:</w:t>
      </w:r>
    </w:p>
    <w:p w:rsidR="00DA5D32" w:rsidRPr="00CD4C82" w:rsidRDefault="00BE6E80" w:rsidP="00EF44BD">
      <w:pPr>
        <w:pStyle w:val="21"/>
        <w:numPr>
          <w:ilvl w:val="2"/>
          <w:numId w:val="29"/>
        </w:numPr>
        <w:shd w:val="clear" w:color="auto" w:fill="auto"/>
        <w:tabs>
          <w:tab w:val="left" w:pos="1594"/>
        </w:tabs>
        <w:spacing w:after="0" w:line="331" w:lineRule="exact"/>
        <w:ind w:firstLine="760"/>
        <w:jc w:val="both"/>
        <w:rPr>
          <w:sz w:val="24"/>
          <w:szCs w:val="24"/>
        </w:rPr>
      </w:pPr>
      <w:r w:rsidRPr="00CD4C82">
        <w:rPr>
          <w:sz w:val="24"/>
          <w:szCs w:val="24"/>
        </w:rPr>
        <w:t>Наименование, место нахождения, почтовый адрес, адрес электронной почты, номер контактного телефона Организатора.</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DA5D32" w:rsidRPr="00CD4C82" w:rsidRDefault="00BE6E80" w:rsidP="00EF44BD">
      <w:pPr>
        <w:pStyle w:val="21"/>
        <w:numPr>
          <w:ilvl w:val="2"/>
          <w:numId w:val="29"/>
        </w:numPr>
        <w:shd w:val="clear" w:color="auto" w:fill="auto"/>
        <w:tabs>
          <w:tab w:val="left" w:pos="1599"/>
        </w:tabs>
        <w:spacing w:after="249"/>
        <w:ind w:firstLine="760"/>
        <w:jc w:val="both"/>
        <w:rPr>
          <w:sz w:val="24"/>
          <w:szCs w:val="24"/>
        </w:rPr>
      </w:pPr>
      <w:bookmarkStart w:id="188" w:name="bookmark157"/>
      <w:r w:rsidRPr="00CD4C82">
        <w:rPr>
          <w:sz w:val="24"/>
          <w:szCs w:val="24"/>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188"/>
    </w:p>
    <w:p w:rsidR="00DA5D32" w:rsidRPr="00CD4C82" w:rsidRDefault="00BE6E80" w:rsidP="00EF44BD">
      <w:pPr>
        <w:pStyle w:val="70"/>
        <w:keepNext/>
        <w:keepLines/>
        <w:numPr>
          <w:ilvl w:val="1"/>
          <w:numId w:val="29"/>
        </w:numPr>
        <w:shd w:val="clear" w:color="auto" w:fill="auto"/>
        <w:tabs>
          <w:tab w:val="left" w:pos="1409"/>
        </w:tabs>
        <w:spacing w:after="111"/>
        <w:ind w:firstLine="760"/>
        <w:jc w:val="both"/>
        <w:outlineLvl w:val="1"/>
        <w:rPr>
          <w:sz w:val="24"/>
          <w:szCs w:val="24"/>
        </w:rPr>
      </w:pPr>
      <w:bookmarkStart w:id="189" w:name="bookmark158"/>
      <w:bookmarkStart w:id="190" w:name="_Toc533261909"/>
      <w:r w:rsidRPr="00CD4C82">
        <w:rPr>
          <w:sz w:val="24"/>
          <w:szCs w:val="24"/>
        </w:rPr>
        <w:t>Документация о конкурентном отборе</w:t>
      </w:r>
      <w:bookmarkEnd w:id="189"/>
      <w:bookmarkEnd w:id="190"/>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документации о конкурентном отборе указываются сведения в соответствии с пунктом</w:t>
      </w:r>
      <w:hyperlink w:anchor="bookmark72" w:tooltip="Current Document">
        <w:r w:rsidRPr="00CD4C82">
          <w:rPr>
            <w:sz w:val="24"/>
            <w:szCs w:val="24"/>
          </w:rPr>
          <w:t xml:space="preserve"> 7.3,</w:t>
        </w:r>
      </w:hyperlink>
      <w:r w:rsidRPr="00CD4C82">
        <w:rPr>
          <w:sz w:val="24"/>
          <w:szCs w:val="24"/>
        </w:rPr>
        <w:t xml:space="preserve"> а также могут указываться следующие сведения:</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DA5D32" w:rsidRPr="00CD4C82" w:rsidRDefault="00BE6E80" w:rsidP="00EF44BD">
      <w:pPr>
        <w:pStyle w:val="21"/>
        <w:numPr>
          <w:ilvl w:val="3"/>
          <w:numId w:val="29"/>
        </w:numPr>
        <w:shd w:val="clear" w:color="auto" w:fill="auto"/>
        <w:tabs>
          <w:tab w:val="left" w:pos="1801"/>
        </w:tabs>
        <w:spacing w:after="116"/>
        <w:ind w:firstLine="760"/>
        <w:jc w:val="both"/>
        <w:rPr>
          <w:sz w:val="24"/>
          <w:szCs w:val="24"/>
        </w:rPr>
      </w:pPr>
      <w:r w:rsidRPr="00CD4C82">
        <w:rPr>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DA5D32" w:rsidRPr="00CD4C82" w:rsidRDefault="00BE6E80" w:rsidP="00EF44BD">
      <w:pPr>
        <w:pStyle w:val="21"/>
        <w:numPr>
          <w:ilvl w:val="3"/>
          <w:numId w:val="29"/>
        </w:numPr>
        <w:shd w:val="clear" w:color="auto" w:fill="auto"/>
        <w:tabs>
          <w:tab w:val="left" w:pos="1801"/>
        </w:tabs>
        <w:spacing w:after="124" w:line="326" w:lineRule="exact"/>
        <w:ind w:firstLine="760"/>
        <w:jc w:val="both"/>
        <w:rPr>
          <w:sz w:val="24"/>
          <w:szCs w:val="24"/>
        </w:rPr>
      </w:pPr>
      <w:r w:rsidRPr="00CD4C82">
        <w:rPr>
          <w:sz w:val="24"/>
          <w:szCs w:val="24"/>
        </w:rPr>
        <w:t>Сведения о праве Заказчика отменить конкурентный отбор или завершить процедуру конкурентного отбора без заключения договора.</w:t>
      </w:r>
    </w:p>
    <w:p w:rsidR="00DA5D32" w:rsidRPr="00CD4C82" w:rsidRDefault="00BE6E80" w:rsidP="00EF44BD">
      <w:pPr>
        <w:pStyle w:val="21"/>
        <w:numPr>
          <w:ilvl w:val="3"/>
          <w:numId w:val="29"/>
        </w:numPr>
        <w:shd w:val="clear" w:color="auto" w:fill="auto"/>
        <w:tabs>
          <w:tab w:val="left" w:pos="1801"/>
        </w:tabs>
        <w:spacing w:after="120"/>
        <w:ind w:firstLine="760"/>
        <w:jc w:val="both"/>
        <w:rPr>
          <w:sz w:val="24"/>
          <w:szCs w:val="24"/>
        </w:rPr>
      </w:pPr>
      <w:r w:rsidRPr="00CD4C82">
        <w:rPr>
          <w:sz w:val="24"/>
          <w:szCs w:val="24"/>
        </w:rPr>
        <w:t>Сведения о праве Комиссии отменить результаты конкурентного отбора в случаях, предусмотренных документацией о конкурентном отборе.</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DA5D32" w:rsidRPr="00CD4C82" w:rsidRDefault="00BE6E80" w:rsidP="00EF44BD">
      <w:pPr>
        <w:pStyle w:val="21"/>
        <w:numPr>
          <w:ilvl w:val="3"/>
          <w:numId w:val="29"/>
        </w:numPr>
        <w:shd w:val="clear" w:color="auto" w:fill="auto"/>
        <w:tabs>
          <w:tab w:val="left" w:pos="1796"/>
        </w:tabs>
        <w:spacing w:after="116"/>
        <w:ind w:firstLine="760"/>
        <w:jc w:val="both"/>
        <w:rPr>
          <w:sz w:val="24"/>
          <w:szCs w:val="24"/>
        </w:rPr>
      </w:pPr>
      <w:r w:rsidRPr="00CD4C82">
        <w:rPr>
          <w:sz w:val="24"/>
          <w:szCs w:val="24"/>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DA5D32" w:rsidRPr="00CD4C82" w:rsidRDefault="00BE6E80" w:rsidP="00EF44BD">
      <w:pPr>
        <w:pStyle w:val="21"/>
        <w:numPr>
          <w:ilvl w:val="3"/>
          <w:numId w:val="29"/>
        </w:numPr>
        <w:shd w:val="clear" w:color="auto" w:fill="auto"/>
        <w:tabs>
          <w:tab w:val="left" w:pos="1801"/>
        </w:tabs>
        <w:spacing w:after="0" w:line="326" w:lineRule="exact"/>
        <w:ind w:firstLine="760"/>
        <w:jc w:val="both"/>
        <w:rPr>
          <w:sz w:val="24"/>
          <w:szCs w:val="24"/>
        </w:rPr>
      </w:pPr>
      <w:r w:rsidRPr="00CD4C82">
        <w:rPr>
          <w:sz w:val="24"/>
          <w:szCs w:val="24"/>
        </w:rPr>
        <w:t>Другие сведения, необходимые участникам закупки для подготовки заявок на участие в конкурентном отборе.</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w:t>
      </w:r>
    </w:p>
    <w:p w:rsidR="00DA5D32" w:rsidRPr="00CD4C82" w:rsidRDefault="00BE6E80" w:rsidP="00EF44BD">
      <w:pPr>
        <w:pStyle w:val="21"/>
        <w:shd w:val="clear" w:color="auto" w:fill="auto"/>
        <w:spacing w:after="244"/>
        <w:ind w:firstLine="760"/>
        <w:jc w:val="both"/>
        <w:rPr>
          <w:sz w:val="24"/>
          <w:szCs w:val="24"/>
        </w:rPr>
      </w:pPr>
      <w:bookmarkStart w:id="191" w:name="bookmark159"/>
      <w:r w:rsidRPr="00CD4C82">
        <w:rPr>
          <w:sz w:val="24"/>
          <w:szCs w:val="24"/>
        </w:rPr>
        <w:t>Заказчик (Организатор)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bookmarkEnd w:id="191"/>
    </w:p>
    <w:p w:rsidR="00DA5D32" w:rsidRPr="00CD4C82" w:rsidRDefault="00BE6E80" w:rsidP="00EF44BD">
      <w:pPr>
        <w:pStyle w:val="70"/>
        <w:keepNext/>
        <w:keepLines/>
        <w:numPr>
          <w:ilvl w:val="1"/>
          <w:numId w:val="29"/>
        </w:numPr>
        <w:shd w:val="clear" w:color="auto" w:fill="auto"/>
        <w:tabs>
          <w:tab w:val="left" w:pos="1388"/>
        </w:tabs>
        <w:spacing w:after="116" w:line="317" w:lineRule="exact"/>
        <w:ind w:firstLine="760"/>
        <w:jc w:val="both"/>
        <w:outlineLvl w:val="1"/>
        <w:rPr>
          <w:sz w:val="24"/>
          <w:szCs w:val="24"/>
        </w:rPr>
      </w:pPr>
      <w:bookmarkStart w:id="192" w:name="bookmark160"/>
      <w:bookmarkStart w:id="193" w:name="_Toc533261910"/>
      <w:r w:rsidRPr="00CD4C82">
        <w:rPr>
          <w:sz w:val="24"/>
          <w:szCs w:val="24"/>
        </w:rPr>
        <w:t>Объявление конкурентного отбора, предоставление документации о конкурентном отборе</w:t>
      </w:r>
      <w:bookmarkEnd w:id="192"/>
      <w:bookmarkEnd w:id="193"/>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w:t>
      </w:r>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r w:rsidRPr="00CD4C82">
        <w:rPr>
          <w:sz w:val="24"/>
          <w:szCs w:val="24"/>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DA5D32" w:rsidRPr="00CD4C82" w:rsidRDefault="00BE6E80" w:rsidP="00EF44BD">
      <w:pPr>
        <w:pStyle w:val="21"/>
        <w:numPr>
          <w:ilvl w:val="2"/>
          <w:numId w:val="29"/>
        </w:numPr>
        <w:shd w:val="clear" w:color="auto" w:fill="auto"/>
        <w:tabs>
          <w:tab w:val="left" w:pos="1594"/>
        </w:tabs>
        <w:spacing w:after="116" w:line="317" w:lineRule="exact"/>
        <w:ind w:firstLine="760"/>
        <w:jc w:val="both"/>
        <w:rPr>
          <w:sz w:val="24"/>
          <w:szCs w:val="24"/>
        </w:rPr>
      </w:pPr>
      <w:r w:rsidRPr="00CD4C82">
        <w:rPr>
          <w:sz w:val="24"/>
          <w:szCs w:val="24"/>
        </w:rPr>
        <w:t>Заказчик (Организатор) обеспечивает размещение документации о конкурентном отборе в единой информационной системе 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w:t>
      </w:r>
    </w:p>
    <w:p w:rsidR="00DA5D32" w:rsidRPr="00CD4C82" w:rsidRDefault="00BE6E80" w:rsidP="00EF44BD">
      <w:pPr>
        <w:pStyle w:val="21"/>
        <w:numPr>
          <w:ilvl w:val="2"/>
          <w:numId w:val="29"/>
        </w:numPr>
        <w:shd w:val="clear" w:color="auto" w:fill="auto"/>
        <w:tabs>
          <w:tab w:val="left" w:pos="1599"/>
        </w:tabs>
        <w:spacing w:after="229"/>
        <w:ind w:firstLine="760"/>
        <w:jc w:val="both"/>
        <w:rPr>
          <w:sz w:val="24"/>
          <w:szCs w:val="24"/>
        </w:rPr>
      </w:pPr>
      <w:r w:rsidRPr="00CD4C82">
        <w:rPr>
          <w:sz w:val="24"/>
          <w:szCs w:val="24"/>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w:t>
      </w:r>
      <w:bookmarkStart w:id="194" w:name="bookmark161"/>
      <w:r w:rsidRPr="00CD4C82">
        <w:rPr>
          <w:sz w:val="24"/>
          <w:szCs w:val="24"/>
        </w:rPr>
        <w:t>рассмотрения предложений участников закупки и подведения итогов конкурентного отбора.</w:t>
      </w:r>
      <w:bookmarkEnd w:id="194"/>
    </w:p>
    <w:p w:rsidR="00DA5D32" w:rsidRPr="00CD4C82" w:rsidRDefault="00BE6E80" w:rsidP="00EF44BD">
      <w:pPr>
        <w:pStyle w:val="70"/>
        <w:keepNext/>
        <w:keepLines/>
        <w:numPr>
          <w:ilvl w:val="1"/>
          <w:numId w:val="29"/>
        </w:numPr>
        <w:shd w:val="clear" w:color="auto" w:fill="auto"/>
        <w:tabs>
          <w:tab w:val="left" w:pos="1409"/>
        </w:tabs>
        <w:spacing w:after="111"/>
        <w:ind w:firstLine="760"/>
        <w:jc w:val="both"/>
        <w:outlineLvl w:val="1"/>
        <w:rPr>
          <w:sz w:val="24"/>
          <w:szCs w:val="24"/>
        </w:rPr>
      </w:pPr>
      <w:bookmarkStart w:id="195" w:name="bookmark162"/>
      <w:bookmarkStart w:id="196" w:name="_Toc533261911"/>
      <w:r w:rsidRPr="00CD4C82">
        <w:rPr>
          <w:sz w:val="24"/>
          <w:szCs w:val="24"/>
        </w:rPr>
        <w:t>Завершение процедуры конкурентного отбора</w:t>
      </w:r>
      <w:bookmarkEnd w:id="195"/>
      <w:bookmarkEnd w:id="196"/>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bookmarkStart w:id="197" w:name="bookmark163"/>
      <w:r w:rsidRPr="00CD4C82">
        <w:rPr>
          <w:sz w:val="24"/>
          <w:szCs w:val="24"/>
        </w:rPr>
        <w:t>Заказчик, Организатор вправе отменить конкурентный отбор полностью или в части отдельных лотов до даты и времени окончания срока подачи заявок на участие в конкурентном отборе.</w:t>
      </w:r>
      <w:bookmarkEnd w:id="197"/>
    </w:p>
    <w:p w:rsidR="00DA5D32" w:rsidRPr="00CD4C82" w:rsidRDefault="00BE6E80" w:rsidP="00EF44BD">
      <w:pPr>
        <w:pStyle w:val="21"/>
        <w:numPr>
          <w:ilvl w:val="2"/>
          <w:numId w:val="29"/>
        </w:numPr>
        <w:shd w:val="clear" w:color="auto" w:fill="auto"/>
        <w:tabs>
          <w:tab w:val="left" w:pos="1594"/>
        </w:tabs>
        <w:spacing w:after="116" w:line="317" w:lineRule="exact"/>
        <w:ind w:firstLine="760"/>
        <w:jc w:val="both"/>
        <w:rPr>
          <w:sz w:val="24"/>
          <w:szCs w:val="24"/>
        </w:rPr>
      </w:pPr>
      <w:bookmarkStart w:id="198" w:name="bookmark164"/>
      <w:r w:rsidRPr="00CD4C82">
        <w:rPr>
          <w:sz w:val="24"/>
          <w:szCs w:val="24"/>
        </w:rPr>
        <w:t>Решение об отмене конкурентного отбора размещается в единой информационной системе в день принятия этого решения.</w:t>
      </w:r>
      <w:bookmarkEnd w:id="198"/>
    </w:p>
    <w:p w:rsidR="00DA5D32" w:rsidRPr="00CD4C82" w:rsidRDefault="00BE6E80" w:rsidP="00EF44BD">
      <w:pPr>
        <w:pStyle w:val="21"/>
        <w:numPr>
          <w:ilvl w:val="2"/>
          <w:numId w:val="29"/>
        </w:numPr>
        <w:shd w:val="clear" w:color="auto" w:fill="auto"/>
        <w:tabs>
          <w:tab w:val="left" w:pos="1590"/>
        </w:tabs>
        <w:spacing w:after="120"/>
        <w:ind w:firstLine="760"/>
        <w:jc w:val="both"/>
        <w:rPr>
          <w:sz w:val="24"/>
          <w:szCs w:val="24"/>
        </w:rPr>
      </w:pPr>
      <w:r w:rsidRPr="00CD4C82">
        <w:rPr>
          <w:sz w:val="24"/>
          <w:szCs w:val="24"/>
        </w:rPr>
        <w:t>Исходя из принципа эффективного расходования денежных средств Заказчик (Организатор) может завершить процедуру конкурентного отбора полностью или в части отдельных лотов без заключения договора в следующих случаях:</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 в соответствии с настоящим Положением.</w:t>
      </w:r>
    </w:p>
    <w:p w:rsidR="00DA5D32" w:rsidRPr="00CD4C82" w:rsidRDefault="00BE6E80" w:rsidP="00EF44BD">
      <w:pPr>
        <w:pStyle w:val="21"/>
        <w:numPr>
          <w:ilvl w:val="3"/>
          <w:numId w:val="29"/>
        </w:numPr>
        <w:shd w:val="clear" w:color="auto" w:fill="auto"/>
        <w:tabs>
          <w:tab w:val="left" w:pos="1662"/>
        </w:tabs>
        <w:spacing w:after="120"/>
        <w:ind w:firstLine="620"/>
        <w:jc w:val="both"/>
        <w:rPr>
          <w:sz w:val="24"/>
          <w:szCs w:val="24"/>
        </w:rPr>
      </w:pPr>
      <w:r w:rsidRPr="00CD4C82">
        <w:rPr>
          <w:sz w:val="24"/>
          <w:szCs w:val="24"/>
        </w:rPr>
        <w:t>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p>
    <w:p w:rsidR="00DA5D32" w:rsidRPr="00CD4C82" w:rsidRDefault="00BE6E80" w:rsidP="00EF44BD">
      <w:pPr>
        <w:pStyle w:val="21"/>
        <w:numPr>
          <w:ilvl w:val="3"/>
          <w:numId w:val="29"/>
        </w:numPr>
        <w:shd w:val="clear" w:color="auto" w:fill="auto"/>
        <w:tabs>
          <w:tab w:val="left" w:pos="1662"/>
        </w:tabs>
        <w:spacing w:after="120"/>
        <w:ind w:firstLine="620"/>
        <w:jc w:val="both"/>
        <w:rPr>
          <w:sz w:val="24"/>
          <w:szCs w:val="24"/>
        </w:rPr>
      </w:pPr>
      <w:r w:rsidRPr="00CD4C82">
        <w:rPr>
          <w:sz w:val="24"/>
          <w:szCs w:val="24"/>
        </w:rPr>
        <w:t>В связи с принятием препятствующего заключению договора решения антимонопольного органа или суда.</w:t>
      </w:r>
    </w:p>
    <w:p w:rsidR="00DA5D32" w:rsidRPr="00CD4C82" w:rsidRDefault="00BE6E80" w:rsidP="00EF44BD">
      <w:pPr>
        <w:pStyle w:val="21"/>
        <w:numPr>
          <w:ilvl w:val="3"/>
          <w:numId w:val="29"/>
        </w:numPr>
        <w:shd w:val="clear" w:color="auto" w:fill="auto"/>
        <w:tabs>
          <w:tab w:val="left" w:pos="1662"/>
        </w:tabs>
        <w:spacing w:after="120"/>
        <w:ind w:firstLine="620"/>
        <w:jc w:val="both"/>
        <w:rPr>
          <w:sz w:val="24"/>
          <w:szCs w:val="24"/>
        </w:rPr>
      </w:pPr>
      <w:r w:rsidRPr="00CD4C82">
        <w:rPr>
          <w:sz w:val="24"/>
          <w:szCs w:val="24"/>
        </w:rPr>
        <w:t>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DA5D32" w:rsidRPr="00CD4C82" w:rsidRDefault="00BE6E80" w:rsidP="00EF44BD">
      <w:pPr>
        <w:pStyle w:val="21"/>
        <w:numPr>
          <w:ilvl w:val="3"/>
          <w:numId w:val="29"/>
        </w:numPr>
        <w:shd w:val="clear" w:color="auto" w:fill="auto"/>
        <w:tabs>
          <w:tab w:val="left" w:pos="1666"/>
        </w:tabs>
        <w:spacing w:after="116"/>
        <w:ind w:firstLine="620"/>
        <w:jc w:val="both"/>
        <w:rPr>
          <w:sz w:val="24"/>
          <w:szCs w:val="24"/>
        </w:rPr>
      </w:pPr>
      <w:r w:rsidRPr="00CD4C82">
        <w:rPr>
          <w:sz w:val="24"/>
          <w:szCs w:val="24"/>
        </w:rPr>
        <w:t>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rsidR="00DA5D32" w:rsidRPr="00CD4C82" w:rsidRDefault="00BE6E80" w:rsidP="00EF44BD">
      <w:pPr>
        <w:pStyle w:val="21"/>
        <w:numPr>
          <w:ilvl w:val="2"/>
          <w:numId w:val="29"/>
        </w:numPr>
        <w:shd w:val="clear" w:color="auto" w:fill="auto"/>
        <w:tabs>
          <w:tab w:val="left" w:pos="1590"/>
        </w:tabs>
        <w:spacing w:after="0" w:line="326" w:lineRule="exact"/>
        <w:ind w:firstLine="760"/>
        <w:jc w:val="both"/>
        <w:rPr>
          <w:sz w:val="24"/>
          <w:szCs w:val="24"/>
        </w:rPr>
      </w:pPr>
      <w:r w:rsidRPr="00CD4C82">
        <w:rPr>
          <w:sz w:val="24"/>
          <w:szCs w:val="24"/>
        </w:rPr>
        <w:t>В случаях, предусмотренных пунктами</w:t>
      </w:r>
      <w:hyperlink w:anchor="bookmark163" w:tooltip="Current Document">
        <w:r w:rsidRPr="00CD4C82">
          <w:rPr>
            <w:sz w:val="24"/>
            <w:szCs w:val="24"/>
          </w:rPr>
          <w:t xml:space="preserve"> 14.5.1 </w:t>
        </w:r>
      </w:hyperlink>
      <w:r w:rsidRPr="00CD4C82">
        <w:rPr>
          <w:sz w:val="24"/>
          <w:szCs w:val="24"/>
        </w:rPr>
        <w:t>и</w:t>
      </w:r>
      <w:hyperlink w:anchor="bookmark164" w:tooltip="Current Document">
        <w:r w:rsidRPr="00CD4C82">
          <w:rPr>
            <w:sz w:val="24"/>
            <w:szCs w:val="24"/>
          </w:rPr>
          <w:t xml:space="preserve"> 14.5.3,</w:t>
        </w:r>
      </w:hyperlink>
      <w:r w:rsidRPr="00CD4C82">
        <w:rPr>
          <w:sz w:val="24"/>
          <w:szCs w:val="24"/>
        </w:rPr>
        <w:t xml:space="preserve"> Заказчик не возмещает участнику закупки расходы, понесенные им в связи с участием в процедурах конкурентного отбора.</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Решение о завершении процедуры конкурентного отбора без заключения договора размещается Заказчиком в единой информационной системе.</w:t>
      </w:r>
    </w:p>
    <w:p w:rsidR="00DA5D32" w:rsidRPr="00CD4C82" w:rsidRDefault="00BE6E80" w:rsidP="00EF44BD">
      <w:pPr>
        <w:pStyle w:val="21"/>
        <w:numPr>
          <w:ilvl w:val="2"/>
          <w:numId w:val="29"/>
        </w:numPr>
        <w:shd w:val="clear" w:color="auto" w:fill="auto"/>
        <w:tabs>
          <w:tab w:val="left" w:pos="1599"/>
        </w:tabs>
        <w:spacing w:after="249"/>
        <w:ind w:firstLine="760"/>
        <w:jc w:val="both"/>
        <w:rPr>
          <w:sz w:val="24"/>
          <w:szCs w:val="24"/>
        </w:rPr>
      </w:pPr>
      <w:bookmarkStart w:id="199" w:name="bookmark165"/>
      <w:r w:rsidRPr="00CD4C82">
        <w:rPr>
          <w:sz w:val="24"/>
          <w:szCs w:val="24"/>
        </w:rPr>
        <w:t>После размещения решения об отмене конкурентного отбора или 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w:t>
      </w:r>
      <w:bookmarkEnd w:id="199"/>
    </w:p>
    <w:p w:rsidR="00DA5D32" w:rsidRPr="00CD4C82" w:rsidRDefault="00BE6E80" w:rsidP="00EF44BD">
      <w:pPr>
        <w:pStyle w:val="21"/>
        <w:numPr>
          <w:ilvl w:val="1"/>
          <w:numId w:val="29"/>
        </w:numPr>
        <w:shd w:val="clear" w:color="auto" w:fill="auto"/>
        <w:tabs>
          <w:tab w:val="left" w:pos="1620"/>
        </w:tabs>
        <w:spacing w:after="111" w:line="310" w:lineRule="exact"/>
        <w:ind w:firstLine="760"/>
        <w:jc w:val="both"/>
        <w:outlineLvl w:val="1"/>
        <w:rPr>
          <w:sz w:val="24"/>
          <w:szCs w:val="24"/>
        </w:rPr>
      </w:pPr>
      <w:bookmarkStart w:id="200" w:name="_Toc533261912"/>
      <w:r w:rsidRPr="00CD4C82">
        <w:rPr>
          <w:sz w:val="24"/>
          <w:szCs w:val="24"/>
        </w:rPr>
        <w:t>Подача заявок на участие в конкурентном отборе</w:t>
      </w:r>
      <w:bookmarkEnd w:id="200"/>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заявки до истечения установленного в документации о конкурентном отборе срока подачи заявок на участие в конкурентном отборе.</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14.00 по московскому времени 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w:t>
      </w:r>
    </w:p>
    <w:p w:rsidR="00DA5D32" w:rsidRPr="00CD4C82" w:rsidRDefault="00BE6E80" w:rsidP="00EF44BD">
      <w:pPr>
        <w:pStyle w:val="21"/>
        <w:numPr>
          <w:ilvl w:val="2"/>
          <w:numId w:val="29"/>
        </w:numPr>
        <w:shd w:val="clear" w:color="auto" w:fill="auto"/>
        <w:tabs>
          <w:tab w:val="left" w:pos="1594"/>
        </w:tabs>
        <w:spacing w:after="240"/>
        <w:ind w:firstLine="760"/>
        <w:jc w:val="both"/>
        <w:rPr>
          <w:sz w:val="24"/>
          <w:szCs w:val="24"/>
        </w:rPr>
      </w:pPr>
      <w:bookmarkStart w:id="201" w:name="bookmark166"/>
      <w:r w:rsidRPr="00CD4C82">
        <w:rPr>
          <w:sz w:val="24"/>
          <w:szCs w:val="24"/>
        </w:rPr>
        <w:t>Организатор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201"/>
    </w:p>
    <w:p w:rsidR="00DA5D32" w:rsidRPr="00CD4C82" w:rsidRDefault="00BE6E80" w:rsidP="00EF44BD">
      <w:pPr>
        <w:pStyle w:val="21"/>
        <w:numPr>
          <w:ilvl w:val="1"/>
          <w:numId w:val="29"/>
        </w:numPr>
        <w:shd w:val="clear" w:color="auto" w:fill="auto"/>
        <w:tabs>
          <w:tab w:val="left" w:pos="1378"/>
        </w:tabs>
        <w:spacing w:after="120"/>
        <w:ind w:firstLine="760"/>
        <w:jc w:val="both"/>
        <w:outlineLvl w:val="1"/>
        <w:rPr>
          <w:sz w:val="24"/>
          <w:szCs w:val="24"/>
        </w:rPr>
      </w:pPr>
      <w:bookmarkStart w:id="202" w:name="_Toc533261913"/>
      <w:r w:rsidRPr="00CD4C82">
        <w:rPr>
          <w:sz w:val="24"/>
          <w:szCs w:val="24"/>
        </w:rPr>
        <w:t>Открытие доступа к заявкам на участие конкурентном отборе/вскрытие заявок на участие в конкурентном отборе</w:t>
      </w:r>
      <w:bookmarkEnd w:id="202"/>
    </w:p>
    <w:p w:rsidR="00DA5D32" w:rsidRPr="00CD4C82" w:rsidRDefault="00BE6E80" w:rsidP="00EF44BD">
      <w:pPr>
        <w:pStyle w:val="21"/>
        <w:numPr>
          <w:ilvl w:val="2"/>
          <w:numId w:val="29"/>
        </w:numPr>
        <w:shd w:val="clear" w:color="auto" w:fill="auto"/>
        <w:tabs>
          <w:tab w:val="left" w:pos="1599"/>
        </w:tabs>
        <w:spacing w:after="116"/>
        <w:ind w:firstLine="760"/>
        <w:jc w:val="both"/>
        <w:rPr>
          <w:sz w:val="24"/>
          <w:szCs w:val="24"/>
        </w:rPr>
      </w:pPr>
      <w:r w:rsidRPr="00CD4C82">
        <w:rPr>
          <w:sz w:val="24"/>
          <w:szCs w:val="24"/>
        </w:rPr>
        <w:t>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w:t>
      </w:r>
    </w:p>
    <w:p w:rsidR="00DA5D32" w:rsidRPr="00CD4C82" w:rsidRDefault="00BE6E80" w:rsidP="00EF44BD">
      <w:pPr>
        <w:pStyle w:val="21"/>
        <w:numPr>
          <w:ilvl w:val="2"/>
          <w:numId w:val="29"/>
        </w:numPr>
        <w:shd w:val="clear" w:color="auto" w:fill="auto"/>
        <w:tabs>
          <w:tab w:val="left" w:pos="1590"/>
        </w:tabs>
        <w:spacing w:after="0" w:line="326" w:lineRule="exact"/>
        <w:ind w:firstLine="760"/>
        <w:jc w:val="both"/>
        <w:rPr>
          <w:sz w:val="24"/>
          <w:szCs w:val="24"/>
        </w:rPr>
      </w:pPr>
      <w:r w:rsidRPr="00CD4C82">
        <w:rPr>
          <w:sz w:val="24"/>
          <w:szCs w:val="24"/>
        </w:rPr>
        <w:t>В случае если конкурентный отбор проводится в бумажной форме:</w:t>
      </w:r>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 xml:space="preserve">заявки на участие в конкурентном отборе вскрываются </w:t>
      </w:r>
      <w:r w:rsidR="008A7D72" w:rsidRPr="00CD4C82">
        <w:rPr>
          <w:sz w:val="24"/>
          <w:szCs w:val="24"/>
        </w:rPr>
        <w:t>Заказчиком</w:t>
      </w:r>
      <w:r w:rsidRPr="00CD4C82">
        <w:rPr>
          <w:sz w:val="24"/>
          <w:szCs w:val="24"/>
        </w:rPr>
        <w:t xml:space="preserve"> в день, час и месте, указанные в документации о конкурентном отборе;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p>
    <w:p w:rsidR="00DA5D32" w:rsidRPr="00CD4C82" w:rsidRDefault="008A7D72" w:rsidP="00EF44BD">
      <w:pPr>
        <w:pStyle w:val="21"/>
        <w:shd w:val="clear" w:color="auto" w:fill="auto"/>
        <w:spacing w:after="120"/>
        <w:ind w:firstLine="760"/>
        <w:jc w:val="both"/>
        <w:rPr>
          <w:sz w:val="24"/>
          <w:szCs w:val="24"/>
        </w:rPr>
      </w:pPr>
      <w:r w:rsidRPr="00CD4C82">
        <w:rPr>
          <w:sz w:val="24"/>
          <w:szCs w:val="24"/>
        </w:rPr>
        <w:t>Заказчик</w:t>
      </w:r>
      <w:r w:rsidR="00BE6E80" w:rsidRPr="00CD4C82">
        <w:rPr>
          <w:sz w:val="24"/>
          <w:szCs w:val="24"/>
        </w:rPr>
        <w:t xml:space="preserve">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 xml:space="preserve">для участников, присутствующих при вскрытии, </w:t>
      </w:r>
      <w:r w:rsidR="008A7D72" w:rsidRPr="00CD4C82">
        <w:rPr>
          <w:sz w:val="24"/>
          <w:szCs w:val="24"/>
        </w:rPr>
        <w:t>Заказчик</w:t>
      </w:r>
      <w:r w:rsidRPr="00CD4C82">
        <w:rPr>
          <w:sz w:val="24"/>
          <w:szCs w:val="24"/>
        </w:rPr>
        <w:t xml:space="preserve"> объявляет сведения, указываемые в акте вскрытия.</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DA5D32" w:rsidRPr="00CD4C82" w:rsidRDefault="00BE6E80" w:rsidP="00EF44BD">
      <w:pPr>
        <w:pStyle w:val="21"/>
        <w:numPr>
          <w:ilvl w:val="2"/>
          <w:numId w:val="29"/>
        </w:numPr>
        <w:shd w:val="clear" w:color="auto" w:fill="auto"/>
        <w:tabs>
          <w:tab w:val="left" w:pos="1594"/>
        </w:tabs>
        <w:spacing w:after="124"/>
        <w:ind w:firstLine="760"/>
        <w:jc w:val="both"/>
        <w:rPr>
          <w:sz w:val="24"/>
          <w:szCs w:val="24"/>
        </w:rPr>
      </w:pPr>
      <w:r w:rsidRPr="00CD4C82">
        <w:rPr>
          <w:sz w:val="24"/>
          <w:szCs w:val="24"/>
        </w:rPr>
        <w:t>В случае признания конкурентного отбора несостоявшимся Заказчик вправе провести повторный конкурентный отбор, закупку иным способом либо Заказчик вправе заключить договор с единственным поставщиком (подрядчиком, исполнителем) в соответствии с пунктом</w:t>
      </w:r>
      <w:hyperlink w:anchor="bookmark214" w:tooltip="Current Document">
        <w:r w:rsidRPr="00CD4C82">
          <w:rPr>
            <w:sz w:val="24"/>
            <w:szCs w:val="24"/>
          </w:rPr>
          <w:t xml:space="preserve"> 17.1.8.</w:t>
        </w:r>
      </w:hyperlink>
    </w:p>
    <w:p w:rsidR="00DA5D32" w:rsidRPr="00CD4C82" w:rsidRDefault="00BE6E80" w:rsidP="00EF44BD">
      <w:pPr>
        <w:pStyle w:val="21"/>
        <w:numPr>
          <w:ilvl w:val="2"/>
          <w:numId w:val="29"/>
        </w:numPr>
        <w:shd w:val="clear" w:color="auto" w:fill="auto"/>
        <w:tabs>
          <w:tab w:val="left" w:pos="1594"/>
        </w:tabs>
        <w:spacing w:after="120" w:line="317" w:lineRule="exact"/>
        <w:ind w:firstLine="760"/>
        <w:jc w:val="both"/>
        <w:rPr>
          <w:sz w:val="24"/>
          <w:szCs w:val="24"/>
        </w:rPr>
      </w:pPr>
      <w:r w:rsidRPr="00CD4C82">
        <w:rPr>
          <w:sz w:val="24"/>
          <w:szCs w:val="24"/>
        </w:rPr>
        <w:t>В случае если по истечении срока подачи заявок на участие в конкурентном отборе подана только одна заявка, то такая заявка на участие в конкурентном отборе вскрывается (к ней открывается доступ), проводится ее анализ, рассмотрение, оценка и сопоставление в порядке, установленном документацией о конкурентном отборе.</w:t>
      </w:r>
    </w:p>
    <w:p w:rsidR="00DA5D32" w:rsidRPr="00CD4C82" w:rsidRDefault="00BE6E80" w:rsidP="00EF44BD">
      <w:pPr>
        <w:pStyle w:val="21"/>
        <w:numPr>
          <w:ilvl w:val="2"/>
          <w:numId w:val="29"/>
        </w:numPr>
        <w:shd w:val="clear" w:color="auto" w:fill="auto"/>
        <w:tabs>
          <w:tab w:val="left" w:pos="1594"/>
        </w:tabs>
        <w:spacing w:after="246" w:line="317" w:lineRule="exact"/>
        <w:ind w:firstLine="760"/>
        <w:jc w:val="both"/>
        <w:rPr>
          <w:sz w:val="24"/>
          <w:szCs w:val="24"/>
        </w:rPr>
      </w:pPr>
      <w:bookmarkStart w:id="203" w:name="bookmark167"/>
      <w:r w:rsidRPr="00CD4C82">
        <w:rPr>
          <w:sz w:val="24"/>
          <w:szCs w:val="24"/>
        </w:rPr>
        <w:t>В случае если по истечении срока подачи заявок на участие в конкурентном отборе подана только одна заявка, не отклонена только одна заявка, то Комиссия вправе признать конкурентный отбор несостоявшимся.</w:t>
      </w:r>
      <w:bookmarkEnd w:id="203"/>
    </w:p>
    <w:p w:rsidR="00DA5D32" w:rsidRPr="00CD4C82" w:rsidRDefault="00BE6E80" w:rsidP="00EF44BD">
      <w:pPr>
        <w:pStyle w:val="70"/>
        <w:keepNext/>
        <w:keepLines/>
        <w:numPr>
          <w:ilvl w:val="1"/>
          <w:numId w:val="29"/>
        </w:numPr>
        <w:shd w:val="clear" w:color="auto" w:fill="auto"/>
        <w:tabs>
          <w:tab w:val="left" w:pos="1409"/>
        </w:tabs>
        <w:spacing w:after="111"/>
        <w:ind w:firstLine="760"/>
        <w:jc w:val="both"/>
        <w:outlineLvl w:val="1"/>
        <w:rPr>
          <w:sz w:val="24"/>
          <w:szCs w:val="24"/>
        </w:rPr>
      </w:pPr>
      <w:bookmarkStart w:id="204" w:name="bookmark168"/>
      <w:bookmarkStart w:id="205" w:name="_Toc533261914"/>
      <w:r w:rsidRPr="00CD4C82">
        <w:rPr>
          <w:sz w:val="24"/>
          <w:szCs w:val="24"/>
        </w:rPr>
        <w:t>Формирование итогового протокола и подведение итогов</w:t>
      </w:r>
      <w:bookmarkEnd w:id="204"/>
      <w:bookmarkEnd w:id="205"/>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На стадии формирования итогового протокола Организатор проводит анализ заявок на участие в конкурентном отборе и проверку информации об участнике конкурентного отбора в соответствии с условиями, предусмотренными в пункте</w:t>
      </w:r>
      <w:hyperlink w:anchor="bookmark82" w:tooltip="Current Document">
        <w:r w:rsidRPr="00CD4C82">
          <w:rPr>
            <w:sz w:val="24"/>
            <w:szCs w:val="24"/>
          </w:rPr>
          <w:t xml:space="preserve"> 7.7.</w:t>
        </w:r>
      </w:hyperlink>
    </w:p>
    <w:p w:rsidR="00DA5D32" w:rsidRPr="00CD4C82" w:rsidRDefault="00BE6E80" w:rsidP="00EF44BD">
      <w:pPr>
        <w:pStyle w:val="21"/>
        <w:numPr>
          <w:ilvl w:val="2"/>
          <w:numId w:val="29"/>
        </w:numPr>
        <w:shd w:val="clear" w:color="auto" w:fill="auto"/>
        <w:tabs>
          <w:tab w:val="left" w:pos="1594"/>
        </w:tabs>
        <w:spacing w:after="0"/>
        <w:ind w:firstLine="760"/>
        <w:jc w:val="both"/>
        <w:rPr>
          <w:sz w:val="24"/>
          <w:szCs w:val="24"/>
        </w:rPr>
      </w:pPr>
      <w:r w:rsidRPr="00CD4C82">
        <w:rPr>
          <w:sz w:val="24"/>
          <w:szCs w:val="24"/>
        </w:rPr>
        <w:t>По результатам анализа заявок и проверки информации об 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w:t>
      </w:r>
      <w:hyperlink w:anchor="bookmark85" w:tooltip="Current Document">
        <w:r w:rsidRPr="00CD4C82">
          <w:rPr>
            <w:sz w:val="24"/>
            <w:szCs w:val="24"/>
          </w:rPr>
          <w:t xml:space="preserve"> 7.8.1.</w:t>
        </w:r>
      </w:hyperlink>
    </w:p>
    <w:p w:rsidR="00DA5D32" w:rsidRPr="00CD4C82" w:rsidRDefault="00BE6E80" w:rsidP="00EF44BD">
      <w:pPr>
        <w:pStyle w:val="21"/>
        <w:shd w:val="clear" w:color="auto" w:fill="auto"/>
        <w:spacing w:after="128" w:line="326" w:lineRule="exact"/>
        <w:ind w:firstLine="760"/>
        <w:jc w:val="both"/>
        <w:rPr>
          <w:sz w:val="24"/>
          <w:szCs w:val="24"/>
        </w:rPr>
      </w:pPr>
      <w:r w:rsidRPr="00CD4C82">
        <w:rPr>
          <w:sz w:val="24"/>
          <w:szCs w:val="24"/>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w:t>
      </w:r>
    </w:p>
    <w:p w:rsidR="00DA5D32" w:rsidRPr="00CD4C82" w:rsidRDefault="00416FC2" w:rsidP="00EF44BD">
      <w:pPr>
        <w:pStyle w:val="21"/>
        <w:numPr>
          <w:ilvl w:val="2"/>
          <w:numId w:val="29"/>
        </w:numPr>
        <w:shd w:val="clear" w:color="auto" w:fill="auto"/>
        <w:tabs>
          <w:tab w:val="left" w:pos="1620"/>
          <w:tab w:val="center" w:pos="2488"/>
          <w:tab w:val="left" w:pos="3146"/>
          <w:tab w:val="left" w:pos="3981"/>
          <w:tab w:val="right" w:pos="8426"/>
          <w:tab w:val="right" w:pos="9501"/>
        </w:tabs>
        <w:spacing w:after="0" w:line="317" w:lineRule="exact"/>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 xml:space="preserve">при рассмотрении заявок на </w:t>
      </w:r>
      <w:r w:rsidR="00BE6E80" w:rsidRPr="00CD4C82">
        <w:rPr>
          <w:sz w:val="24"/>
          <w:szCs w:val="24"/>
        </w:rPr>
        <w:t>участие</w:t>
      </w:r>
      <w:r w:rsidRPr="00CD4C82">
        <w:rPr>
          <w:sz w:val="24"/>
          <w:szCs w:val="24"/>
        </w:rPr>
        <w:t xml:space="preserve"> </w:t>
      </w:r>
      <w:r w:rsidR="00BE6E80" w:rsidRPr="00CD4C82">
        <w:rPr>
          <w:sz w:val="24"/>
          <w:szCs w:val="24"/>
        </w:rPr>
        <w:t>в конкурентном отборе по результатам их анализа и проверки информации об участниках конкурентного отбора Комиссией отклонены все заявки на участие в конкурентном отборе, Комиссия принимает решение о признании такого конкурентного отбора несостоявшимся.</w:t>
      </w:r>
    </w:p>
    <w:p w:rsidR="00DA5D32" w:rsidRPr="00CD4C82" w:rsidRDefault="00BE6E80" w:rsidP="00EF44BD">
      <w:pPr>
        <w:pStyle w:val="21"/>
        <w:numPr>
          <w:ilvl w:val="2"/>
          <w:numId w:val="29"/>
        </w:numPr>
        <w:shd w:val="clear" w:color="auto" w:fill="auto"/>
        <w:tabs>
          <w:tab w:val="left" w:pos="1620"/>
          <w:tab w:val="center" w:pos="2488"/>
          <w:tab w:val="left" w:pos="3146"/>
          <w:tab w:val="left" w:pos="3981"/>
          <w:tab w:val="right" w:pos="8426"/>
          <w:tab w:val="right" w:pos="9501"/>
        </w:tabs>
        <w:spacing w:after="0" w:line="317" w:lineRule="exact"/>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документацией о</w:t>
      </w:r>
      <w:r w:rsidR="00416FC2" w:rsidRPr="00CD4C82">
        <w:rPr>
          <w:sz w:val="24"/>
          <w:szCs w:val="24"/>
        </w:rPr>
        <w:t xml:space="preserve"> </w:t>
      </w:r>
      <w:r w:rsidRPr="00CD4C82">
        <w:rPr>
          <w:sz w:val="24"/>
          <w:szCs w:val="24"/>
        </w:rPr>
        <w:t>конкурентном</w:t>
      </w:r>
      <w:r w:rsidRPr="00CD4C82">
        <w:rPr>
          <w:sz w:val="24"/>
          <w:szCs w:val="24"/>
        </w:rPr>
        <w:tab/>
        <w:t>отборе</w:t>
      </w:r>
      <w:r w:rsidR="00416FC2" w:rsidRPr="00CD4C82">
        <w:rPr>
          <w:sz w:val="24"/>
          <w:szCs w:val="24"/>
        </w:rPr>
        <w:t xml:space="preserve"> </w:t>
      </w:r>
      <w:r w:rsidRPr="00CD4C82">
        <w:rPr>
          <w:sz w:val="24"/>
          <w:szCs w:val="24"/>
        </w:rPr>
        <w:t>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DA5D32" w:rsidRPr="00CD4C82" w:rsidRDefault="00BE6E80" w:rsidP="00EF44BD">
      <w:pPr>
        <w:pStyle w:val="21"/>
        <w:numPr>
          <w:ilvl w:val="2"/>
          <w:numId w:val="29"/>
        </w:numPr>
        <w:shd w:val="clear" w:color="auto" w:fill="auto"/>
        <w:tabs>
          <w:tab w:val="left" w:pos="1620"/>
          <w:tab w:val="center" w:pos="2488"/>
          <w:tab w:val="left" w:pos="3146"/>
          <w:tab w:val="left" w:pos="3981"/>
          <w:tab w:val="right" w:pos="8426"/>
          <w:tab w:val="right" w:pos="9501"/>
        </w:tabs>
        <w:spacing w:after="0"/>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при рассмотрении</w:t>
      </w:r>
      <w:r w:rsidRPr="00CD4C82">
        <w:rPr>
          <w:sz w:val="24"/>
          <w:szCs w:val="24"/>
        </w:rPr>
        <w:tab/>
        <w:t>заявок на</w:t>
      </w:r>
      <w:r w:rsidRPr="00CD4C82">
        <w:rPr>
          <w:sz w:val="24"/>
          <w:szCs w:val="24"/>
        </w:rPr>
        <w:tab/>
        <w:t>участие</w:t>
      </w:r>
    </w:p>
    <w:p w:rsidR="00DA5D32" w:rsidRPr="00CD4C82" w:rsidRDefault="00BE6E80" w:rsidP="00EF44BD">
      <w:pPr>
        <w:pStyle w:val="21"/>
        <w:shd w:val="clear" w:color="auto" w:fill="auto"/>
        <w:spacing w:after="124"/>
        <w:ind w:firstLine="0"/>
        <w:jc w:val="both"/>
        <w:rPr>
          <w:sz w:val="24"/>
          <w:szCs w:val="24"/>
        </w:rPr>
      </w:pPr>
      <w:r w:rsidRPr="00CD4C82">
        <w:rPr>
          <w:sz w:val="24"/>
          <w:szCs w:val="24"/>
        </w:rPr>
        <w:t>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w:t>
      </w:r>
    </w:p>
    <w:p w:rsidR="00DA5D32" w:rsidRPr="00CD4C82" w:rsidRDefault="00BE6E80" w:rsidP="00EF44BD">
      <w:pPr>
        <w:pStyle w:val="21"/>
        <w:numPr>
          <w:ilvl w:val="2"/>
          <w:numId w:val="29"/>
        </w:numPr>
        <w:shd w:val="clear" w:color="auto" w:fill="auto"/>
        <w:tabs>
          <w:tab w:val="left" w:pos="1594"/>
        </w:tabs>
        <w:spacing w:after="116" w:line="317" w:lineRule="exact"/>
        <w:ind w:firstLine="760"/>
        <w:jc w:val="both"/>
        <w:rPr>
          <w:sz w:val="24"/>
          <w:szCs w:val="24"/>
        </w:rPr>
      </w:pPr>
      <w:r w:rsidRPr="00CD4C82">
        <w:rPr>
          <w:sz w:val="24"/>
          <w:szCs w:val="24"/>
        </w:rPr>
        <w:t>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Альтернативные предложения (если их подача предусмотрена документацией о конкурентной закупке) рассматриваются наравне с поданными участниками закупки в составе заявок на участие в закупке основными предложениями в отношении предмета закупки и/или условий договора.</w:t>
      </w:r>
    </w:p>
    <w:p w:rsidR="00DA5D32" w:rsidRPr="00CD4C82" w:rsidRDefault="00BE6E80" w:rsidP="00EF44BD">
      <w:pPr>
        <w:pStyle w:val="21"/>
        <w:numPr>
          <w:ilvl w:val="2"/>
          <w:numId w:val="29"/>
        </w:numPr>
        <w:shd w:val="clear" w:color="auto" w:fill="auto"/>
        <w:tabs>
          <w:tab w:val="left" w:pos="1599"/>
        </w:tabs>
        <w:spacing w:after="124"/>
        <w:ind w:firstLine="760"/>
        <w:jc w:val="both"/>
        <w:rPr>
          <w:sz w:val="24"/>
          <w:szCs w:val="24"/>
        </w:rPr>
      </w:pPr>
      <w:r w:rsidRPr="00CD4C82">
        <w:rPr>
          <w:sz w:val="24"/>
          <w:szCs w:val="24"/>
        </w:rPr>
        <w:t xml:space="preserve">В целях выбора участника, наиболее полно соответствующего требованиям документации о конкурентной закупке, обладающего необходимым уровнем квалификации и подавшего заявку, признанную наилучшей, </w:t>
      </w:r>
      <w:r w:rsidR="00416FC2" w:rsidRPr="00CD4C82">
        <w:rPr>
          <w:sz w:val="24"/>
          <w:szCs w:val="24"/>
        </w:rPr>
        <w:t>Заказчик</w:t>
      </w:r>
      <w:r w:rsidRPr="00CD4C82">
        <w:rPr>
          <w:sz w:val="24"/>
          <w:szCs w:val="24"/>
        </w:rPr>
        <w:t xml:space="preserve"> формирует предложения по оценке и сопоставлению заявок.</w:t>
      </w:r>
    </w:p>
    <w:p w:rsidR="00DA5D32" w:rsidRPr="00CD4C82" w:rsidRDefault="00BE6E80" w:rsidP="00EF44BD">
      <w:pPr>
        <w:pStyle w:val="21"/>
        <w:numPr>
          <w:ilvl w:val="2"/>
          <w:numId w:val="29"/>
        </w:numPr>
        <w:shd w:val="clear" w:color="auto" w:fill="auto"/>
        <w:tabs>
          <w:tab w:val="left" w:pos="1594"/>
        </w:tabs>
        <w:spacing w:after="116" w:line="317" w:lineRule="exact"/>
        <w:ind w:firstLine="760"/>
        <w:jc w:val="both"/>
        <w:rPr>
          <w:sz w:val="24"/>
          <w:szCs w:val="24"/>
        </w:rPr>
      </w:pPr>
      <w:r w:rsidRPr="00CD4C82">
        <w:rPr>
          <w:sz w:val="24"/>
          <w:szCs w:val="24"/>
        </w:rPr>
        <w:t>В случае если было принято решение об отклонении заявок на участие в конкурентном отборе, оцениваются только заявки на участие в конкурентном отборе, которые не были отклонены.</w:t>
      </w:r>
    </w:p>
    <w:p w:rsidR="00DA5D32" w:rsidRPr="00CD4C82" w:rsidRDefault="00BE6E80" w:rsidP="00EF44BD">
      <w:pPr>
        <w:pStyle w:val="21"/>
        <w:numPr>
          <w:ilvl w:val="2"/>
          <w:numId w:val="29"/>
        </w:numPr>
        <w:shd w:val="clear" w:color="auto" w:fill="auto"/>
        <w:tabs>
          <w:tab w:val="left" w:pos="1738"/>
        </w:tabs>
        <w:spacing w:after="249"/>
        <w:ind w:firstLine="760"/>
        <w:jc w:val="both"/>
        <w:rPr>
          <w:sz w:val="24"/>
          <w:szCs w:val="24"/>
        </w:rPr>
      </w:pPr>
      <w:bookmarkStart w:id="206" w:name="bookmark169"/>
      <w:r w:rsidRPr="00CD4C82">
        <w:rPr>
          <w:sz w:val="24"/>
          <w:szCs w:val="24"/>
        </w:rPr>
        <w:t>Организатор вправе привлекать к рассмотрению, оценке и 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bookmarkEnd w:id="206"/>
    </w:p>
    <w:p w:rsidR="00DA5D32" w:rsidRPr="00CD4C82" w:rsidRDefault="00BE6E80" w:rsidP="00EF44BD">
      <w:pPr>
        <w:pStyle w:val="70"/>
        <w:keepNext/>
        <w:keepLines/>
        <w:numPr>
          <w:ilvl w:val="1"/>
          <w:numId w:val="29"/>
        </w:numPr>
        <w:shd w:val="clear" w:color="auto" w:fill="auto"/>
        <w:tabs>
          <w:tab w:val="left" w:pos="1552"/>
        </w:tabs>
        <w:spacing w:after="111"/>
        <w:ind w:firstLine="760"/>
        <w:jc w:val="both"/>
        <w:outlineLvl w:val="1"/>
        <w:rPr>
          <w:sz w:val="24"/>
          <w:szCs w:val="24"/>
        </w:rPr>
      </w:pPr>
      <w:bookmarkStart w:id="207" w:name="bookmark170"/>
      <w:bookmarkStart w:id="208" w:name="_Toc533261915"/>
      <w:r w:rsidRPr="00CD4C82">
        <w:rPr>
          <w:sz w:val="24"/>
          <w:szCs w:val="24"/>
        </w:rPr>
        <w:t>Принятие решения по итогам конкурентного отбора</w:t>
      </w:r>
      <w:bookmarkEnd w:id="207"/>
      <w:bookmarkEnd w:id="208"/>
    </w:p>
    <w:p w:rsidR="00DA5D32" w:rsidRPr="00CD4C82" w:rsidRDefault="00BE6E80" w:rsidP="00EF44BD">
      <w:pPr>
        <w:pStyle w:val="21"/>
        <w:numPr>
          <w:ilvl w:val="2"/>
          <w:numId w:val="29"/>
        </w:numPr>
        <w:shd w:val="clear" w:color="auto" w:fill="auto"/>
        <w:tabs>
          <w:tab w:val="left" w:pos="1599"/>
        </w:tabs>
        <w:spacing w:after="0"/>
        <w:ind w:firstLine="760"/>
        <w:jc w:val="both"/>
        <w:rPr>
          <w:sz w:val="24"/>
          <w:szCs w:val="24"/>
        </w:rPr>
      </w:pPr>
      <w:r w:rsidRPr="00CD4C82">
        <w:rPr>
          <w:sz w:val="24"/>
          <w:szCs w:val="24"/>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 результатах конкурентного отбора и определении победителя (поставщика (подрядчика, исполнителя), победителей (нескольких поставщиков (подрядчиков, исполнителей);</w:t>
      </w:r>
    </w:p>
    <w:p w:rsidR="00DA5D32" w:rsidRPr="00CD4C82" w:rsidRDefault="00BE6E80" w:rsidP="00EF44BD">
      <w:pPr>
        <w:pStyle w:val="21"/>
        <w:shd w:val="clear" w:color="auto" w:fill="auto"/>
        <w:spacing w:after="124"/>
        <w:ind w:firstLine="760"/>
        <w:jc w:val="both"/>
        <w:rPr>
          <w:sz w:val="24"/>
          <w:szCs w:val="24"/>
        </w:rPr>
      </w:pPr>
      <w:r w:rsidRPr="00CD4C82">
        <w:rPr>
          <w:sz w:val="24"/>
          <w:szCs w:val="24"/>
        </w:rPr>
        <w:t>об отклонении всех заявок на участие в конкурентном отборе и признании конкурентного отбора несостоявшимся;</w:t>
      </w:r>
    </w:p>
    <w:p w:rsidR="00DA5D32" w:rsidRPr="00CD4C82" w:rsidRDefault="009F3241" w:rsidP="00EF44BD">
      <w:pPr>
        <w:pStyle w:val="21"/>
        <w:shd w:val="clear" w:color="auto" w:fill="auto"/>
        <w:spacing w:after="116" w:line="317" w:lineRule="exact"/>
        <w:ind w:firstLine="760"/>
        <w:jc w:val="both"/>
        <w:rPr>
          <w:sz w:val="24"/>
          <w:szCs w:val="24"/>
        </w:rPr>
      </w:pPr>
      <w:r w:rsidRPr="00CD4C82">
        <w:rPr>
          <w:sz w:val="24"/>
          <w:szCs w:val="24"/>
        </w:rPr>
        <w:t>о рекомендации Заказчику</w:t>
      </w:r>
      <w:r w:rsidR="00BE6E80" w:rsidRPr="00CD4C82">
        <w:rPr>
          <w:sz w:val="24"/>
          <w:szCs w:val="24"/>
        </w:rPr>
        <w:t xml:space="preserve"> завершить процедуру конкурентного отбора без заключения договора при наличии оснований, предусмотренных настоящим Положением.</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w:t>
      </w:r>
      <w:hyperlink w:anchor="bookmark94" w:tooltip="Current Document">
        <w:r w:rsidRPr="00CD4C82">
          <w:rPr>
            <w:sz w:val="24"/>
            <w:szCs w:val="24"/>
          </w:rPr>
          <w:t xml:space="preserve"> 8.</w:t>
        </w:r>
      </w:hyperlink>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Решение Комиссии по итогам конкурентного отбора оформляется итоговым протоколом, в котором должны содержаться сведения, предусмотренные пунктом</w:t>
      </w:r>
      <w:hyperlink w:anchor="bookmark90" w:tooltip="Current Document">
        <w:r w:rsidRPr="00CD4C82">
          <w:rPr>
            <w:sz w:val="24"/>
            <w:szCs w:val="24"/>
          </w:rPr>
          <w:t xml:space="preserve"> 7.9.2.</w:t>
        </w:r>
      </w:hyperlink>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Организатор уведомляет победителя (победителей) о результатах конкурентного отбора в порядке, установленном документацией о конкурентном отборе.</w:t>
      </w:r>
    </w:p>
    <w:p w:rsidR="00DA5D32" w:rsidRPr="00CD4C82" w:rsidRDefault="00BE6E80" w:rsidP="00EF44BD">
      <w:pPr>
        <w:pStyle w:val="21"/>
        <w:numPr>
          <w:ilvl w:val="2"/>
          <w:numId w:val="29"/>
        </w:numPr>
        <w:shd w:val="clear" w:color="auto" w:fill="auto"/>
        <w:tabs>
          <w:tab w:val="left" w:pos="1590"/>
        </w:tabs>
        <w:spacing w:after="120"/>
        <w:ind w:firstLine="760"/>
        <w:jc w:val="both"/>
        <w:rPr>
          <w:sz w:val="24"/>
          <w:szCs w:val="24"/>
        </w:rPr>
      </w:pPr>
      <w:r w:rsidRPr="00CD4C82">
        <w:rPr>
          <w:sz w:val="24"/>
          <w:szCs w:val="24"/>
        </w:rPr>
        <w:t>Протоколы, составляемые в ходе проведения конкурентного отбора, размещаются Заказчиком в единой информационной системе не позднее чем через три дня со дня подписания таких протоколов.</w:t>
      </w:r>
    </w:p>
    <w:p w:rsidR="00DA5D32" w:rsidRPr="00CD4C82" w:rsidRDefault="00BE6E80" w:rsidP="00EF44BD">
      <w:pPr>
        <w:pStyle w:val="21"/>
        <w:numPr>
          <w:ilvl w:val="2"/>
          <w:numId w:val="29"/>
        </w:numPr>
        <w:shd w:val="clear" w:color="auto" w:fill="auto"/>
        <w:tabs>
          <w:tab w:val="left" w:pos="1594"/>
        </w:tabs>
        <w:spacing w:after="240"/>
        <w:ind w:firstLine="760"/>
        <w:jc w:val="both"/>
        <w:rPr>
          <w:sz w:val="24"/>
          <w:szCs w:val="24"/>
        </w:rPr>
      </w:pPr>
      <w:bookmarkStart w:id="209" w:name="bookmark171"/>
      <w:r w:rsidRPr="00CD4C82">
        <w:rPr>
          <w:sz w:val="24"/>
          <w:szCs w:val="24"/>
        </w:rPr>
        <w:t>Комиссия вправе отменить результаты конкурентного отбора в случае выявления отсутствия определенных документацией о конкурентной закупке подтверждающих документов, либо наличия в таких документах недостоверных сведений об участнике конкурентной закупки или о закупаемых товарах (работах, услугах), а также в иных, предусмотренных в настоящем Положением случаях.</w:t>
      </w:r>
      <w:bookmarkEnd w:id="209"/>
    </w:p>
    <w:p w:rsidR="00DA5D32" w:rsidRPr="00CD4C82" w:rsidRDefault="00BE6E80" w:rsidP="00EF44BD">
      <w:pPr>
        <w:pStyle w:val="70"/>
        <w:keepNext/>
        <w:keepLines/>
        <w:numPr>
          <w:ilvl w:val="1"/>
          <w:numId w:val="29"/>
        </w:numPr>
        <w:shd w:val="clear" w:color="auto" w:fill="auto"/>
        <w:tabs>
          <w:tab w:val="left" w:pos="1545"/>
        </w:tabs>
        <w:spacing w:after="120" w:line="322" w:lineRule="exact"/>
        <w:ind w:firstLine="760"/>
        <w:jc w:val="both"/>
        <w:outlineLvl w:val="1"/>
        <w:rPr>
          <w:sz w:val="24"/>
          <w:szCs w:val="24"/>
        </w:rPr>
      </w:pPr>
      <w:bookmarkStart w:id="210" w:name="bookmark172"/>
      <w:bookmarkStart w:id="211" w:name="_Toc533261916"/>
      <w:r w:rsidRPr="00CD4C82">
        <w:rPr>
          <w:sz w:val="24"/>
          <w:szCs w:val="24"/>
        </w:rPr>
        <w:t>Порядок проведения предварительного отбора при проведении конкурентного отбора</w:t>
      </w:r>
      <w:bookmarkEnd w:id="210"/>
      <w:bookmarkEnd w:id="211"/>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DA5D32" w:rsidRPr="00CD4C82" w:rsidRDefault="00BE6E80" w:rsidP="00EF44BD">
      <w:pPr>
        <w:pStyle w:val="21"/>
        <w:numPr>
          <w:ilvl w:val="2"/>
          <w:numId w:val="29"/>
        </w:numPr>
        <w:shd w:val="clear" w:color="auto" w:fill="auto"/>
        <w:tabs>
          <w:tab w:val="left" w:pos="1734"/>
        </w:tabs>
        <w:spacing w:after="116"/>
        <w:ind w:firstLine="760"/>
        <w:jc w:val="both"/>
        <w:rPr>
          <w:sz w:val="24"/>
          <w:szCs w:val="24"/>
        </w:rPr>
      </w:pPr>
      <w:r w:rsidRPr="00CD4C82">
        <w:rPr>
          <w:sz w:val="24"/>
          <w:szCs w:val="24"/>
        </w:rPr>
        <w:t>Участники закупки, прошедшие предварительный отбор, приглашаются к дальнейшему участию в закупке.</w:t>
      </w:r>
    </w:p>
    <w:p w:rsidR="00DA5D32" w:rsidRPr="00CD4C82" w:rsidRDefault="00BE6E80" w:rsidP="00EF44BD">
      <w:pPr>
        <w:pStyle w:val="21"/>
        <w:numPr>
          <w:ilvl w:val="2"/>
          <w:numId w:val="29"/>
        </w:numPr>
        <w:shd w:val="clear" w:color="auto" w:fill="auto"/>
        <w:tabs>
          <w:tab w:val="left" w:pos="1729"/>
        </w:tabs>
        <w:spacing w:after="0" w:line="326" w:lineRule="exact"/>
        <w:ind w:firstLine="760"/>
        <w:jc w:val="both"/>
        <w:rPr>
          <w:sz w:val="24"/>
          <w:szCs w:val="24"/>
        </w:rPr>
      </w:pPr>
      <w:r w:rsidRPr="00CD4C82">
        <w:rPr>
          <w:sz w:val="24"/>
          <w:szCs w:val="24"/>
        </w:rPr>
        <w:t>Заказчик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DA5D32" w:rsidRPr="00CD4C82" w:rsidRDefault="00BE6E80" w:rsidP="00EF44BD">
      <w:pPr>
        <w:pStyle w:val="21"/>
        <w:numPr>
          <w:ilvl w:val="2"/>
          <w:numId w:val="29"/>
        </w:numPr>
        <w:shd w:val="clear" w:color="auto" w:fill="auto"/>
        <w:tabs>
          <w:tab w:val="left" w:pos="1734"/>
        </w:tabs>
        <w:spacing w:after="129"/>
        <w:ind w:firstLine="760"/>
        <w:jc w:val="both"/>
        <w:rPr>
          <w:sz w:val="24"/>
          <w:szCs w:val="24"/>
        </w:rPr>
      </w:pPr>
      <w:r w:rsidRPr="00CD4C82">
        <w:rPr>
          <w:sz w:val="24"/>
          <w:szCs w:val="24"/>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DA5D32" w:rsidRPr="00CD4C82" w:rsidRDefault="00BE6E80" w:rsidP="00EF44BD">
      <w:pPr>
        <w:pStyle w:val="21"/>
        <w:numPr>
          <w:ilvl w:val="3"/>
          <w:numId w:val="29"/>
        </w:numPr>
        <w:shd w:val="clear" w:color="auto" w:fill="auto"/>
        <w:tabs>
          <w:tab w:val="left" w:pos="1966"/>
        </w:tabs>
        <w:spacing w:after="111" w:line="310" w:lineRule="exact"/>
        <w:ind w:firstLine="760"/>
        <w:jc w:val="both"/>
        <w:rPr>
          <w:sz w:val="24"/>
          <w:szCs w:val="24"/>
        </w:rPr>
      </w:pPr>
      <w:r w:rsidRPr="00CD4C82">
        <w:rPr>
          <w:sz w:val="24"/>
          <w:szCs w:val="24"/>
        </w:rPr>
        <w:t>Сведения в соответствии с пункто</w:t>
      </w:r>
      <w:hyperlink w:anchor="bookmark68" w:tooltip="Current Document">
        <w:r w:rsidRPr="00CD4C82">
          <w:rPr>
            <w:sz w:val="24"/>
            <w:szCs w:val="24"/>
          </w:rPr>
          <w:t xml:space="preserve">м </w:t>
        </w:r>
        <w:r w:rsidRPr="00CD4C82">
          <w:rPr>
            <w:rStyle w:val="24"/>
            <w:sz w:val="24"/>
            <w:szCs w:val="24"/>
          </w:rPr>
          <w:t>7.2</w:t>
        </w:r>
        <w:r w:rsidRPr="00CD4C82">
          <w:rPr>
            <w:sz w:val="24"/>
            <w:szCs w:val="24"/>
          </w:rPr>
          <w:t>.</w:t>
        </w:r>
      </w:hyperlink>
    </w:p>
    <w:p w:rsidR="00DA5D32" w:rsidRPr="00CD4C82" w:rsidRDefault="00BE6E80" w:rsidP="00EF44BD">
      <w:pPr>
        <w:pStyle w:val="21"/>
        <w:numPr>
          <w:ilvl w:val="3"/>
          <w:numId w:val="29"/>
        </w:numPr>
        <w:shd w:val="clear" w:color="auto" w:fill="auto"/>
        <w:tabs>
          <w:tab w:val="left" w:pos="1945"/>
        </w:tabs>
        <w:spacing w:after="120"/>
        <w:ind w:firstLine="760"/>
        <w:jc w:val="both"/>
        <w:rPr>
          <w:sz w:val="24"/>
          <w:szCs w:val="24"/>
        </w:rPr>
      </w:pPr>
      <w:r w:rsidRPr="00CD4C82">
        <w:rPr>
          <w:sz w:val="24"/>
          <w:szCs w:val="24"/>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DA5D32" w:rsidRPr="00CD4C82" w:rsidRDefault="00BE6E80" w:rsidP="00EF44BD">
      <w:pPr>
        <w:pStyle w:val="21"/>
        <w:numPr>
          <w:ilvl w:val="3"/>
          <w:numId w:val="29"/>
        </w:numPr>
        <w:shd w:val="clear" w:color="auto" w:fill="auto"/>
        <w:tabs>
          <w:tab w:val="left" w:pos="1940"/>
        </w:tabs>
        <w:spacing w:after="120"/>
        <w:ind w:firstLine="760"/>
        <w:jc w:val="both"/>
        <w:rPr>
          <w:sz w:val="24"/>
          <w:szCs w:val="24"/>
        </w:rPr>
      </w:pPr>
      <w:r w:rsidRPr="00CD4C82">
        <w:rPr>
          <w:sz w:val="24"/>
          <w:szCs w:val="24"/>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DA5D32" w:rsidRPr="00CD4C82" w:rsidRDefault="00BE6E80" w:rsidP="00EF44BD">
      <w:pPr>
        <w:pStyle w:val="21"/>
        <w:numPr>
          <w:ilvl w:val="2"/>
          <w:numId w:val="29"/>
        </w:numPr>
        <w:shd w:val="clear" w:color="auto" w:fill="auto"/>
        <w:tabs>
          <w:tab w:val="left" w:pos="1729"/>
        </w:tabs>
        <w:spacing w:after="120"/>
        <w:ind w:firstLine="760"/>
        <w:jc w:val="both"/>
        <w:rPr>
          <w:sz w:val="24"/>
          <w:szCs w:val="24"/>
        </w:rPr>
      </w:pPr>
      <w:r w:rsidRPr="00CD4C82">
        <w:rPr>
          <w:sz w:val="24"/>
          <w:szCs w:val="24"/>
        </w:rPr>
        <w:t>Документация о предварительном отборе размещается Заказчиком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DA5D32" w:rsidRPr="00CD4C82" w:rsidRDefault="00BE6E80" w:rsidP="00EF44BD">
      <w:pPr>
        <w:pStyle w:val="21"/>
        <w:numPr>
          <w:ilvl w:val="3"/>
          <w:numId w:val="29"/>
        </w:numPr>
        <w:shd w:val="clear" w:color="auto" w:fill="auto"/>
        <w:tabs>
          <w:tab w:val="left" w:pos="1935"/>
        </w:tabs>
        <w:spacing w:after="120"/>
        <w:ind w:firstLine="760"/>
        <w:jc w:val="both"/>
        <w:rPr>
          <w:sz w:val="24"/>
          <w:szCs w:val="24"/>
        </w:rPr>
      </w:pPr>
      <w:r w:rsidRPr="00CD4C82">
        <w:rPr>
          <w:sz w:val="24"/>
          <w:szCs w:val="24"/>
        </w:rPr>
        <w:t>Требования к потенциальным участникам конкурентного отбора, установленные в соответствии с пунктом</w:t>
      </w:r>
      <w:hyperlink w:anchor="bookmark20" w:tooltip="Current Document">
        <w:r w:rsidRPr="00CD4C82">
          <w:rPr>
            <w:sz w:val="24"/>
            <w:szCs w:val="24"/>
          </w:rPr>
          <w:t xml:space="preserve"> 1.5.</w:t>
        </w:r>
      </w:hyperlink>
    </w:p>
    <w:p w:rsidR="00DA5D32" w:rsidRPr="00CD4C82" w:rsidRDefault="00BE6E80" w:rsidP="00EF44BD">
      <w:pPr>
        <w:pStyle w:val="21"/>
        <w:numPr>
          <w:ilvl w:val="3"/>
          <w:numId w:val="29"/>
        </w:numPr>
        <w:shd w:val="clear" w:color="auto" w:fill="auto"/>
        <w:tabs>
          <w:tab w:val="left" w:pos="1940"/>
        </w:tabs>
        <w:spacing w:after="124"/>
        <w:ind w:firstLine="760"/>
        <w:jc w:val="both"/>
        <w:rPr>
          <w:sz w:val="24"/>
          <w:szCs w:val="24"/>
        </w:rPr>
      </w:pPr>
      <w:r w:rsidRPr="00CD4C82">
        <w:rPr>
          <w:sz w:val="24"/>
          <w:szCs w:val="24"/>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DA5D32" w:rsidRPr="00CD4C82" w:rsidRDefault="00BE6E80" w:rsidP="00EF44BD">
      <w:pPr>
        <w:pStyle w:val="21"/>
        <w:numPr>
          <w:ilvl w:val="3"/>
          <w:numId w:val="29"/>
        </w:numPr>
        <w:shd w:val="clear" w:color="auto" w:fill="auto"/>
        <w:tabs>
          <w:tab w:val="left" w:pos="1940"/>
        </w:tabs>
        <w:spacing w:after="116" w:line="317" w:lineRule="exact"/>
        <w:ind w:firstLine="760"/>
        <w:jc w:val="both"/>
        <w:rPr>
          <w:sz w:val="24"/>
          <w:szCs w:val="24"/>
        </w:rPr>
      </w:pPr>
      <w:r w:rsidRPr="00CD4C82">
        <w:rPr>
          <w:sz w:val="24"/>
          <w:szCs w:val="24"/>
        </w:rPr>
        <w:t>Требования к содержанию, форме, оформлению и составу заявки на участие в предварительном отборе, инструкцию по ее подготовке.</w:t>
      </w:r>
    </w:p>
    <w:p w:rsidR="00DA5D32" w:rsidRPr="00CD4C82" w:rsidRDefault="00BE6E80" w:rsidP="00EF44BD">
      <w:pPr>
        <w:pStyle w:val="21"/>
        <w:numPr>
          <w:ilvl w:val="3"/>
          <w:numId w:val="29"/>
        </w:numPr>
        <w:shd w:val="clear" w:color="auto" w:fill="auto"/>
        <w:tabs>
          <w:tab w:val="left" w:pos="1940"/>
        </w:tabs>
        <w:spacing w:after="120"/>
        <w:ind w:firstLine="760"/>
        <w:jc w:val="both"/>
        <w:rPr>
          <w:sz w:val="24"/>
          <w:szCs w:val="24"/>
        </w:rPr>
      </w:pPr>
      <w:r w:rsidRPr="00CD4C82">
        <w:rPr>
          <w:sz w:val="24"/>
          <w:szCs w:val="24"/>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w:t>
      </w:r>
      <w:hyperlink w:anchor="bookmark72" w:tooltip="Current Document">
        <w:r w:rsidRPr="00CD4C82">
          <w:rPr>
            <w:sz w:val="24"/>
            <w:szCs w:val="24"/>
          </w:rPr>
          <w:t xml:space="preserve"> 7.3.</w:t>
        </w:r>
      </w:hyperlink>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DA5D32" w:rsidRPr="00CD4C82" w:rsidRDefault="00BE6E80" w:rsidP="00EF44BD">
      <w:pPr>
        <w:pStyle w:val="21"/>
        <w:numPr>
          <w:ilvl w:val="2"/>
          <w:numId w:val="29"/>
        </w:numPr>
        <w:shd w:val="clear" w:color="auto" w:fill="auto"/>
        <w:tabs>
          <w:tab w:val="left" w:pos="1734"/>
        </w:tabs>
        <w:spacing w:after="124"/>
        <w:ind w:firstLine="760"/>
        <w:jc w:val="both"/>
        <w:rPr>
          <w:sz w:val="24"/>
          <w:szCs w:val="24"/>
        </w:rPr>
      </w:pPr>
      <w:r w:rsidRPr="00CD4C82">
        <w:rPr>
          <w:sz w:val="24"/>
          <w:szCs w:val="24"/>
        </w:rPr>
        <w:t>Организатор направляет приглашения принять участие в конкурентном отборе участникам, прошедшим предварительный отбор.</w:t>
      </w:r>
    </w:p>
    <w:p w:rsidR="00DA5D32" w:rsidRPr="00CD4C82" w:rsidRDefault="00BE6E80" w:rsidP="00EF44BD">
      <w:pPr>
        <w:pStyle w:val="21"/>
        <w:numPr>
          <w:ilvl w:val="2"/>
          <w:numId w:val="29"/>
        </w:numPr>
        <w:shd w:val="clear" w:color="auto" w:fill="auto"/>
        <w:tabs>
          <w:tab w:val="left" w:pos="1873"/>
        </w:tabs>
        <w:spacing w:after="236" w:line="317" w:lineRule="exact"/>
        <w:ind w:firstLine="760"/>
        <w:jc w:val="both"/>
        <w:rPr>
          <w:sz w:val="24"/>
          <w:szCs w:val="24"/>
        </w:rPr>
      </w:pPr>
      <w:bookmarkStart w:id="212" w:name="bookmark173"/>
      <w:r w:rsidRPr="00CD4C82">
        <w:rPr>
          <w:sz w:val="24"/>
          <w:szCs w:val="24"/>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bookmarkEnd w:id="212"/>
    </w:p>
    <w:p w:rsidR="00DA5D32" w:rsidRPr="00CD4C82" w:rsidRDefault="00BE6E80" w:rsidP="00EF44BD">
      <w:pPr>
        <w:pStyle w:val="70"/>
        <w:keepNext/>
        <w:keepLines/>
        <w:numPr>
          <w:ilvl w:val="1"/>
          <w:numId w:val="29"/>
        </w:numPr>
        <w:shd w:val="clear" w:color="auto" w:fill="auto"/>
        <w:tabs>
          <w:tab w:val="left" w:pos="1518"/>
        </w:tabs>
        <w:spacing w:after="116" w:line="322" w:lineRule="exact"/>
        <w:ind w:firstLine="760"/>
        <w:jc w:val="both"/>
        <w:outlineLvl w:val="1"/>
        <w:rPr>
          <w:sz w:val="24"/>
          <w:szCs w:val="24"/>
        </w:rPr>
      </w:pPr>
      <w:bookmarkStart w:id="213" w:name="bookmark174"/>
      <w:bookmarkStart w:id="214" w:name="_Toc533261917"/>
      <w:r w:rsidRPr="00CD4C82">
        <w:rPr>
          <w:sz w:val="24"/>
          <w:szCs w:val="24"/>
        </w:rPr>
        <w:t>Особенности проведения конкурентного отбора с повышением стартовой цены</w:t>
      </w:r>
      <w:bookmarkEnd w:id="213"/>
      <w:bookmarkEnd w:id="214"/>
    </w:p>
    <w:p w:rsidR="00DA5D32" w:rsidRPr="00CD4C82" w:rsidRDefault="00BE6E80" w:rsidP="00EF44BD">
      <w:pPr>
        <w:pStyle w:val="21"/>
        <w:numPr>
          <w:ilvl w:val="2"/>
          <w:numId w:val="29"/>
        </w:numPr>
        <w:shd w:val="clear" w:color="auto" w:fill="auto"/>
        <w:tabs>
          <w:tab w:val="left" w:pos="1729"/>
        </w:tabs>
        <w:spacing w:after="120" w:line="326" w:lineRule="exact"/>
        <w:ind w:firstLine="760"/>
        <w:jc w:val="both"/>
        <w:rPr>
          <w:sz w:val="24"/>
          <w:szCs w:val="24"/>
        </w:rPr>
      </w:pPr>
      <w:r w:rsidRPr="00CD4C82">
        <w:rPr>
          <w:sz w:val="24"/>
          <w:szCs w:val="24"/>
        </w:rPr>
        <w:t>Конкурентный отбор может проводиться путем повышения стартовой цены договора (цены лота).</w:t>
      </w:r>
    </w:p>
    <w:p w:rsidR="00DA5D32" w:rsidRPr="00CD4C82" w:rsidRDefault="00BE6E80" w:rsidP="00EF44BD">
      <w:pPr>
        <w:pStyle w:val="21"/>
        <w:numPr>
          <w:ilvl w:val="2"/>
          <w:numId w:val="29"/>
        </w:numPr>
        <w:shd w:val="clear" w:color="auto" w:fill="auto"/>
        <w:tabs>
          <w:tab w:val="left" w:pos="1734"/>
        </w:tabs>
        <w:spacing w:after="124" w:line="326" w:lineRule="exact"/>
        <w:ind w:firstLine="760"/>
        <w:jc w:val="both"/>
        <w:rPr>
          <w:sz w:val="24"/>
          <w:szCs w:val="24"/>
        </w:rPr>
      </w:pPr>
      <w:r w:rsidRPr="00CD4C82">
        <w:rPr>
          <w:sz w:val="24"/>
          <w:szCs w:val="24"/>
        </w:rPr>
        <w:t>Конкурентный отбор с повышением стартовой цены проводится в электронной форме.</w:t>
      </w:r>
    </w:p>
    <w:p w:rsidR="00DA5D32" w:rsidRPr="00CD4C82" w:rsidRDefault="00BE6E80" w:rsidP="00EF44BD">
      <w:pPr>
        <w:pStyle w:val="21"/>
        <w:numPr>
          <w:ilvl w:val="2"/>
          <w:numId w:val="29"/>
        </w:numPr>
        <w:shd w:val="clear" w:color="auto" w:fill="auto"/>
        <w:tabs>
          <w:tab w:val="left" w:pos="1734"/>
        </w:tabs>
        <w:spacing w:after="124"/>
        <w:ind w:firstLine="760"/>
        <w:jc w:val="both"/>
        <w:rPr>
          <w:sz w:val="24"/>
          <w:szCs w:val="24"/>
        </w:rPr>
      </w:pPr>
      <w:r w:rsidRPr="00CD4C82">
        <w:rPr>
          <w:sz w:val="24"/>
          <w:szCs w:val="24"/>
        </w:rPr>
        <w:t>Для целей проведения конкурентного отбора с повышением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процедуры повышения стартовой цены, период регистрации участников закупки для участия в процедуре повышения стартовой цены, период ожидания принятия участниками объявляемого оператором электронной площадки условия о цене договора.</w:t>
      </w:r>
    </w:p>
    <w:p w:rsidR="00DA5D32" w:rsidRPr="00CD4C82" w:rsidRDefault="00BE6E80" w:rsidP="00EF44BD">
      <w:pPr>
        <w:pStyle w:val="21"/>
        <w:numPr>
          <w:ilvl w:val="2"/>
          <w:numId w:val="29"/>
        </w:numPr>
        <w:shd w:val="clear" w:color="auto" w:fill="auto"/>
        <w:tabs>
          <w:tab w:val="left" w:pos="1734"/>
        </w:tabs>
        <w:spacing w:after="116" w:line="317" w:lineRule="exact"/>
        <w:ind w:firstLine="760"/>
        <w:jc w:val="both"/>
        <w:rPr>
          <w:sz w:val="24"/>
          <w:szCs w:val="24"/>
        </w:rPr>
      </w:pPr>
      <w:r w:rsidRPr="00CD4C82">
        <w:rPr>
          <w:sz w:val="24"/>
          <w:szCs w:val="24"/>
        </w:rPr>
        <w:t>Организатор определяет стартовую цену в размере не более 20% от начальной (максимальной) цены предмета закупки (лота).</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К участию в процедуре повышения стартовой цены допускаются участники закупки, отвечающие требованиям Заказчика и подавшие заявки, которые отвечают требованиям документации о конкурентной закупке, и допущенные Комиссией к участию в процедуре повышения стартовой цены.</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Условия допуска к участию в процедуре повышения стартовой цены определяются в документации о конкурентном отборе.</w:t>
      </w:r>
    </w:p>
    <w:p w:rsidR="00DA5D32" w:rsidRPr="00CD4C82" w:rsidRDefault="00BE6E80" w:rsidP="00EF44BD">
      <w:pPr>
        <w:pStyle w:val="21"/>
        <w:numPr>
          <w:ilvl w:val="2"/>
          <w:numId w:val="29"/>
        </w:numPr>
        <w:shd w:val="clear" w:color="auto" w:fill="auto"/>
        <w:tabs>
          <w:tab w:val="left" w:pos="1738"/>
        </w:tabs>
        <w:spacing w:after="116"/>
        <w:ind w:firstLine="760"/>
        <w:jc w:val="both"/>
        <w:rPr>
          <w:sz w:val="24"/>
          <w:szCs w:val="24"/>
        </w:rPr>
      </w:pPr>
      <w:r w:rsidRPr="00CD4C82">
        <w:rPr>
          <w:sz w:val="24"/>
          <w:szCs w:val="24"/>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DA5D32" w:rsidRPr="00CD4C82" w:rsidRDefault="00BE6E80" w:rsidP="00EF44BD">
      <w:pPr>
        <w:pStyle w:val="21"/>
        <w:numPr>
          <w:ilvl w:val="2"/>
          <w:numId w:val="29"/>
        </w:numPr>
        <w:shd w:val="clear" w:color="auto" w:fill="auto"/>
        <w:tabs>
          <w:tab w:val="left" w:pos="1734"/>
        </w:tabs>
        <w:spacing w:after="0" w:line="326" w:lineRule="exact"/>
        <w:ind w:firstLine="760"/>
        <w:jc w:val="both"/>
        <w:rPr>
          <w:sz w:val="24"/>
          <w:szCs w:val="24"/>
        </w:rPr>
      </w:pPr>
      <w:r w:rsidRPr="00CD4C82">
        <w:rPr>
          <w:sz w:val="24"/>
          <w:szCs w:val="24"/>
        </w:rPr>
        <w:t>Решение Комиссии о допуске участников закупки к участию в процедуре повышения стартовой цены оформляется протоколом.</w:t>
      </w:r>
    </w:p>
    <w:p w:rsidR="00DA5D32" w:rsidRPr="00CD4C82" w:rsidRDefault="00BE6E80" w:rsidP="00EF44BD">
      <w:pPr>
        <w:pStyle w:val="21"/>
        <w:numPr>
          <w:ilvl w:val="2"/>
          <w:numId w:val="29"/>
        </w:numPr>
        <w:shd w:val="clear" w:color="auto" w:fill="auto"/>
        <w:tabs>
          <w:tab w:val="left" w:pos="1734"/>
        </w:tabs>
        <w:spacing w:after="124" w:line="326" w:lineRule="exact"/>
        <w:ind w:firstLine="760"/>
        <w:jc w:val="both"/>
        <w:rPr>
          <w:sz w:val="24"/>
          <w:szCs w:val="24"/>
        </w:rPr>
      </w:pPr>
      <w:r w:rsidRPr="00CD4C82">
        <w:rPr>
          <w:sz w:val="24"/>
          <w:szCs w:val="24"/>
        </w:rPr>
        <w:t>Процедура повышения стартовой цены проводится в порядке, определенном документацией о конкурентной закупке, в следующей последовательности:</w:t>
      </w:r>
    </w:p>
    <w:p w:rsidR="00DA5D32" w:rsidRPr="00CD4C82" w:rsidRDefault="00BE6E80" w:rsidP="00EF44BD">
      <w:pPr>
        <w:pStyle w:val="21"/>
        <w:numPr>
          <w:ilvl w:val="3"/>
          <w:numId w:val="29"/>
        </w:numPr>
        <w:shd w:val="clear" w:color="auto" w:fill="auto"/>
        <w:tabs>
          <w:tab w:val="left" w:pos="1940"/>
        </w:tabs>
        <w:spacing w:after="120"/>
        <w:ind w:firstLine="760"/>
        <w:jc w:val="both"/>
        <w:rPr>
          <w:sz w:val="24"/>
          <w:szCs w:val="24"/>
        </w:rPr>
      </w:pPr>
      <w:r w:rsidRPr="00CD4C82">
        <w:rPr>
          <w:sz w:val="24"/>
          <w:szCs w:val="24"/>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DA5D32" w:rsidRPr="00CD4C82" w:rsidRDefault="00BE6E80" w:rsidP="00EF44BD">
      <w:pPr>
        <w:pStyle w:val="21"/>
        <w:numPr>
          <w:ilvl w:val="3"/>
          <w:numId w:val="29"/>
        </w:numPr>
        <w:shd w:val="clear" w:color="auto" w:fill="auto"/>
        <w:tabs>
          <w:tab w:val="left" w:pos="1935"/>
        </w:tabs>
        <w:spacing w:after="120"/>
        <w:ind w:firstLine="760"/>
        <w:jc w:val="both"/>
        <w:rPr>
          <w:sz w:val="24"/>
          <w:szCs w:val="24"/>
        </w:rPr>
      </w:pPr>
      <w:r w:rsidRPr="00CD4C82">
        <w:rPr>
          <w:sz w:val="24"/>
          <w:szCs w:val="24"/>
        </w:rPr>
        <w:t>В указанное в извещении о проведении конкурентного отбора с повышением стартовой цены время оператор электронной площадки объявляет цену договора (цене лота), равную стартовой цене.</w:t>
      </w:r>
    </w:p>
    <w:p w:rsidR="00DA5D32" w:rsidRPr="00CD4C82" w:rsidRDefault="00BE6E80" w:rsidP="00EF44BD">
      <w:pPr>
        <w:pStyle w:val="21"/>
        <w:numPr>
          <w:ilvl w:val="3"/>
          <w:numId w:val="29"/>
        </w:numPr>
        <w:shd w:val="clear" w:color="auto" w:fill="auto"/>
        <w:tabs>
          <w:tab w:val="left" w:pos="1945"/>
        </w:tabs>
        <w:spacing w:after="120"/>
        <w:ind w:firstLine="760"/>
        <w:jc w:val="both"/>
        <w:rPr>
          <w:sz w:val="24"/>
          <w:szCs w:val="24"/>
        </w:rPr>
      </w:pPr>
      <w:r w:rsidRPr="00CD4C82">
        <w:rPr>
          <w:sz w:val="24"/>
          <w:szCs w:val="24"/>
        </w:rPr>
        <w:t>Если по истечении периода ожидания принятия участниками процедуры повышения стартовой цены условия о цене договора в размере стартовой цены не принято ни одним из таких участников, оператор электронной площадки объявляет новое условие о цене договора (цене лота), увеличенное на шаг повышения стартовой цены.</w:t>
      </w:r>
    </w:p>
    <w:p w:rsidR="00DA5D32" w:rsidRPr="00CD4C82" w:rsidRDefault="00BE6E80" w:rsidP="00EF44BD">
      <w:pPr>
        <w:pStyle w:val="21"/>
        <w:numPr>
          <w:ilvl w:val="3"/>
          <w:numId w:val="29"/>
        </w:numPr>
        <w:shd w:val="clear" w:color="auto" w:fill="auto"/>
        <w:tabs>
          <w:tab w:val="left" w:pos="1945"/>
        </w:tabs>
        <w:spacing w:after="120"/>
        <w:ind w:firstLine="760"/>
        <w:jc w:val="both"/>
        <w:rPr>
          <w:sz w:val="24"/>
          <w:szCs w:val="24"/>
        </w:rPr>
      </w:pPr>
      <w:r w:rsidRPr="00CD4C82">
        <w:rPr>
          <w:sz w:val="24"/>
          <w:szCs w:val="24"/>
        </w:rPr>
        <w:t>Оператор электронной площадки объявляет условие о цене договора, увеличивая его на шаг повышения стартовый цены, до принятия участником конкурентной закупки такого условия либо до превышения условия о цене договора начальной (максимальной) цены предмета закупки (лота).</w:t>
      </w:r>
    </w:p>
    <w:p w:rsidR="00DA5D32" w:rsidRPr="00CD4C82" w:rsidRDefault="00BE6E80" w:rsidP="00EF44BD">
      <w:pPr>
        <w:pStyle w:val="21"/>
        <w:numPr>
          <w:ilvl w:val="2"/>
          <w:numId w:val="29"/>
        </w:numPr>
        <w:shd w:val="clear" w:color="auto" w:fill="auto"/>
        <w:tabs>
          <w:tab w:val="left" w:pos="1878"/>
        </w:tabs>
        <w:spacing w:after="120"/>
        <w:ind w:firstLine="760"/>
        <w:jc w:val="both"/>
        <w:rPr>
          <w:sz w:val="24"/>
          <w:szCs w:val="24"/>
        </w:rPr>
      </w:pPr>
      <w:r w:rsidRPr="00CD4C82">
        <w:rPr>
          <w:sz w:val="24"/>
          <w:szCs w:val="24"/>
        </w:rPr>
        <w:t>Процедура повышения стартовой цены завершается после принятия очередного объявленного оператором электронной площадки условия о цене договора (цене лота)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p>
    <w:p w:rsidR="00DA5D32" w:rsidRPr="00CD4C82" w:rsidRDefault="00BE6E80" w:rsidP="00EF44BD">
      <w:pPr>
        <w:pStyle w:val="21"/>
        <w:numPr>
          <w:ilvl w:val="2"/>
          <w:numId w:val="29"/>
        </w:numPr>
        <w:shd w:val="clear" w:color="auto" w:fill="auto"/>
        <w:tabs>
          <w:tab w:val="left" w:pos="1878"/>
        </w:tabs>
        <w:spacing w:after="120"/>
        <w:ind w:firstLine="760"/>
        <w:jc w:val="both"/>
        <w:rPr>
          <w:sz w:val="24"/>
          <w:szCs w:val="24"/>
        </w:rPr>
      </w:pPr>
      <w:r w:rsidRPr="00CD4C82">
        <w:rPr>
          <w:sz w:val="24"/>
          <w:szCs w:val="24"/>
        </w:rPr>
        <w:t>По результатам конкурентного отбора с повышением стартовой цены поставщиком (подрядчиком, исполнителем) определяется участник закупки первый принявший условие о цене договора (цене лота), объявленное Оператором электронной площадки.</w:t>
      </w:r>
    </w:p>
    <w:p w:rsidR="00DA5D32" w:rsidRPr="00CD4C82" w:rsidRDefault="00BE6E80" w:rsidP="00EF44BD">
      <w:pPr>
        <w:pStyle w:val="21"/>
        <w:numPr>
          <w:ilvl w:val="2"/>
          <w:numId w:val="29"/>
        </w:numPr>
        <w:shd w:val="clear" w:color="auto" w:fill="auto"/>
        <w:tabs>
          <w:tab w:val="left" w:pos="1873"/>
        </w:tabs>
        <w:spacing w:after="120"/>
        <w:ind w:firstLine="760"/>
        <w:jc w:val="both"/>
        <w:rPr>
          <w:sz w:val="24"/>
          <w:szCs w:val="24"/>
        </w:rPr>
      </w:pPr>
      <w:r w:rsidRPr="00CD4C82">
        <w:rPr>
          <w:sz w:val="24"/>
          <w:szCs w:val="24"/>
        </w:rPr>
        <w:t>Объявляемые оператором электронной площадки условия о цене договора с учетом шага повышения стартовой цены не могут превышать начальную (максимальную) цену предмета закупки (лота).</w:t>
      </w:r>
    </w:p>
    <w:p w:rsidR="00DA5D32" w:rsidRPr="00CD4C82" w:rsidRDefault="00BE6E80" w:rsidP="00EF44BD">
      <w:pPr>
        <w:pStyle w:val="21"/>
        <w:numPr>
          <w:ilvl w:val="2"/>
          <w:numId w:val="29"/>
        </w:numPr>
        <w:shd w:val="clear" w:color="auto" w:fill="auto"/>
        <w:tabs>
          <w:tab w:val="left" w:pos="1873"/>
        </w:tabs>
        <w:spacing w:after="0"/>
        <w:ind w:firstLine="760"/>
        <w:jc w:val="both"/>
        <w:rPr>
          <w:sz w:val="24"/>
          <w:szCs w:val="24"/>
        </w:rPr>
      </w:pPr>
      <w:r w:rsidRPr="00CD4C82">
        <w:rPr>
          <w:sz w:val="24"/>
          <w:szCs w:val="24"/>
        </w:rPr>
        <w:t>Если объявленные в ходе проведения оператором электронной площадки процедуры повышения стартовой цены условия о цене договора, не превышающие начальную (максимальную) цену предмета закупки (лота), не приняты ни одним участником, конкурентный отбор с повышением стартовой цены признается несостоявшимся.</w:t>
      </w:r>
    </w:p>
    <w:p w:rsidR="00DA5D32" w:rsidRPr="00CD4C82" w:rsidRDefault="00BE6E80" w:rsidP="00EF44BD">
      <w:pPr>
        <w:pStyle w:val="70"/>
        <w:keepNext/>
        <w:keepLines/>
        <w:numPr>
          <w:ilvl w:val="1"/>
          <w:numId w:val="29"/>
        </w:numPr>
        <w:shd w:val="clear" w:color="auto" w:fill="auto"/>
        <w:tabs>
          <w:tab w:val="left" w:pos="1522"/>
        </w:tabs>
        <w:spacing w:after="124" w:line="326" w:lineRule="exact"/>
        <w:ind w:firstLine="760"/>
        <w:jc w:val="both"/>
        <w:outlineLvl w:val="1"/>
        <w:rPr>
          <w:sz w:val="24"/>
          <w:szCs w:val="24"/>
        </w:rPr>
      </w:pPr>
      <w:bookmarkStart w:id="215" w:name="bookmark175"/>
      <w:bookmarkStart w:id="216" w:name="bookmark176"/>
      <w:bookmarkStart w:id="217" w:name="bookmark177"/>
      <w:bookmarkStart w:id="218" w:name="_Toc533261918"/>
      <w:r w:rsidRPr="00CD4C82">
        <w:rPr>
          <w:sz w:val="24"/>
          <w:szCs w:val="24"/>
        </w:rPr>
        <w:t>Заключение и исполнение договора по результатам конкурентного отбора</w:t>
      </w:r>
      <w:bookmarkEnd w:id="215"/>
      <w:bookmarkEnd w:id="216"/>
      <w:bookmarkEnd w:id="217"/>
      <w:bookmarkEnd w:id="218"/>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Договор по результатам конкурентного отбора заключается с победителем-поставщиком (подрядчиком, исполнителем), определенным в итоговом протоколе, на условиях, указанных в документации о конкурентном отборе и в заявке, поданной участником конкурентного отбора, с которым заключается договор.</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 xml:space="preserve">Цена договора, заключаемого по итогам конкурентного отбора, не может превышать начальную (максимальную) цену договора (цену лота), установленную </w:t>
      </w:r>
      <w:r w:rsidR="00D83804" w:rsidRPr="00CD4C82">
        <w:rPr>
          <w:sz w:val="24"/>
          <w:szCs w:val="24"/>
        </w:rPr>
        <w:t>Заказчиком</w:t>
      </w:r>
      <w:r w:rsidRPr="00CD4C82">
        <w:rPr>
          <w:sz w:val="24"/>
          <w:szCs w:val="24"/>
        </w:rPr>
        <w:t xml:space="preserve">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Определенный по результатам конкурентного отбора поставщик (подрядчик, исполнитель) в течение срока, установленного документацией о конкурентном отборе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конкурентном отборе и поданной им заявке на участие в конкурентном отборе.</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В случае если участник закупки, определенный по результатам конкурентного отбора поставщиком (подрядчиком, исполнителем), не предоставил Заказчику в установленный срок подписанный со своей стороны проект договора, подготовленный в соответствии с пунктом</w:t>
      </w:r>
      <w:hyperlink w:anchor="bookmark176" w:tooltip="Current Document">
        <w:r w:rsidRPr="00CD4C82">
          <w:rPr>
            <w:sz w:val="24"/>
            <w:szCs w:val="24"/>
          </w:rPr>
          <w:t xml:space="preserve"> 14.12.1,</w:t>
        </w:r>
      </w:hyperlink>
      <w:r w:rsidRPr="00CD4C82">
        <w:rPr>
          <w:sz w:val="24"/>
          <w:szCs w:val="24"/>
        </w:rPr>
        <w:t xml:space="preserve"> либо обеспечение исполнения договора, если такое требование было установлено документацией о конкурентном отборе, такой участник считается уклонившимся от заключения договора.</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Определенный по результатам конкурентного отбора поставщик (подрядчик, исполнитель) в течение срока, установленного договором, должен предоставить Заказчику обеспечение исполнения договора, в случае, если в документации о конкурентном отборе было установлено такое требование. Обеспечение исполнения договора предоставляется в размере и форме, предусмотренными в документации о конкурентном отборе.</w:t>
      </w:r>
    </w:p>
    <w:p w:rsidR="00DA5D32" w:rsidRPr="00CD4C82" w:rsidRDefault="00BE6E80" w:rsidP="00EF44BD">
      <w:pPr>
        <w:pStyle w:val="21"/>
        <w:numPr>
          <w:ilvl w:val="2"/>
          <w:numId w:val="29"/>
        </w:numPr>
        <w:shd w:val="clear" w:color="auto" w:fill="auto"/>
        <w:tabs>
          <w:tab w:val="left" w:pos="1738"/>
        </w:tabs>
        <w:spacing w:after="0"/>
        <w:ind w:firstLine="760"/>
        <w:jc w:val="both"/>
        <w:rPr>
          <w:sz w:val="24"/>
          <w:szCs w:val="24"/>
        </w:rPr>
      </w:pPr>
      <w:r w:rsidRPr="00CD4C82">
        <w:rPr>
          <w:sz w:val="24"/>
          <w:szCs w:val="24"/>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w:t>
      </w:r>
      <w:r w:rsidR="003E6A6E" w:rsidRPr="00CD4C82">
        <w:rPr>
          <w:sz w:val="24"/>
          <w:szCs w:val="24"/>
        </w:rPr>
        <w:t>Заказчик</w:t>
      </w:r>
      <w:r w:rsidRPr="00CD4C82">
        <w:rPr>
          <w:sz w:val="24"/>
          <w:szCs w:val="24"/>
        </w:rPr>
        <w:t xml:space="preserve"> объявляет новую закупку.</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Если договор по результатам конкурентного отбора в соответствии с настоящим Положением в установленном в документации о конкурентной закупке порядке и сроки не заключен, Комиссия вправе отменить решение о результатах конкурентного отбора.</w:t>
      </w:r>
    </w:p>
    <w:p w:rsidR="00DA5D32" w:rsidRPr="00CD4C82" w:rsidRDefault="00BE6E80" w:rsidP="00EF44BD">
      <w:pPr>
        <w:pStyle w:val="21"/>
        <w:numPr>
          <w:ilvl w:val="2"/>
          <w:numId w:val="29"/>
        </w:numPr>
        <w:shd w:val="clear" w:color="auto" w:fill="auto"/>
        <w:tabs>
          <w:tab w:val="left" w:pos="1734"/>
        </w:tabs>
        <w:spacing w:after="729"/>
        <w:ind w:firstLine="760"/>
        <w:jc w:val="both"/>
        <w:rPr>
          <w:sz w:val="24"/>
          <w:szCs w:val="24"/>
        </w:rPr>
      </w:pPr>
      <w:bookmarkStart w:id="219" w:name="bookmark178"/>
      <w:r w:rsidRPr="00CD4C82">
        <w:rPr>
          <w:sz w:val="24"/>
          <w:szCs w:val="24"/>
        </w:rPr>
        <w:t>В случае если по нескольким лотам один участник закупки определен поставщиком (подрядчиком, исполнителем), с таким участником по каждому лоту должен быть заключен отдельный договор.</w:t>
      </w:r>
      <w:bookmarkEnd w:id="219"/>
    </w:p>
    <w:p w:rsidR="00DA5D32" w:rsidRPr="00CD4C82" w:rsidRDefault="00BE6E80" w:rsidP="00EF44BD">
      <w:pPr>
        <w:pStyle w:val="21"/>
        <w:numPr>
          <w:ilvl w:val="0"/>
          <w:numId w:val="29"/>
        </w:numPr>
        <w:shd w:val="clear" w:color="auto" w:fill="auto"/>
        <w:tabs>
          <w:tab w:val="left" w:pos="2412"/>
        </w:tabs>
        <w:spacing w:after="240" w:line="310" w:lineRule="exact"/>
        <w:ind w:left="1960" w:firstLine="0"/>
        <w:jc w:val="left"/>
        <w:rPr>
          <w:sz w:val="24"/>
          <w:szCs w:val="24"/>
        </w:rPr>
      </w:pPr>
      <w:r w:rsidRPr="00CD4C82">
        <w:rPr>
          <w:sz w:val="24"/>
          <w:szCs w:val="24"/>
        </w:rPr>
        <w:t>МАРКЕТИНГОВЫЕ ИССЛЕДОВАНИЯ</w:t>
      </w:r>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220" w:name="bookmark179"/>
      <w:bookmarkStart w:id="221" w:name="_Toc533261919"/>
      <w:r w:rsidRPr="00CD4C82">
        <w:rPr>
          <w:sz w:val="24"/>
          <w:szCs w:val="24"/>
        </w:rPr>
        <w:t>Общий порядок проведения маркетинговых исследований</w:t>
      </w:r>
      <w:bookmarkEnd w:id="220"/>
      <w:bookmarkEnd w:id="221"/>
    </w:p>
    <w:p w:rsidR="00DA5D32" w:rsidRPr="00CD4C82" w:rsidRDefault="00BE6E80" w:rsidP="00EF44BD">
      <w:pPr>
        <w:pStyle w:val="21"/>
        <w:numPr>
          <w:ilvl w:val="2"/>
          <w:numId w:val="29"/>
        </w:numPr>
        <w:shd w:val="clear" w:color="auto" w:fill="auto"/>
        <w:tabs>
          <w:tab w:val="left" w:pos="1657"/>
        </w:tabs>
        <w:spacing w:after="120"/>
        <w:ind w:firstLine="760"/>
        <w:jc w:val="both"/>
        <w:rPr>
          <w:sz w:val="24"/>
          <w:szCs w:val="24"/>
        </w:rPr>
      </w:pPr>
      <w:r w:rsidRPr="00CD4C82">
        <w:rPr>
          <w:sz w:val="24"/>
          <w:szCs w:val="24"/>
        </w:rPr>
        <w:t xml:space="preserve">Основанием для проведения Организатором маркетинговых исследований является утвержденный годовой план закупок </w:t>
      </w:r>
      <w:r w:rsidR="00315ADC" w:rsidRPr="00CD4C82">
        <w:rPr>
          <w:sz w:val="24"/>
          <w:szCs w:val="24"/>
        </w:rPr>
        <w:t>ГУП «ТЭК СПб»</w:t>
      </w:r>
      <w:r w:rsidRPr="00CD4C82">
        <w:rPr>
          <w:sz w:val="24"/>
          <w:szCs w:val="24"/>
        </w:rPr>
        <w:t>.</w:t>
      </w:r>
    </w:p>
    <w:p w:rsidR="00DA5D32" w:rsidRPr="00CD4C82" w:rsidRDefault="00BE6E80" w:rsidP="00EF44BD">
      <w:pPr>
        <w:pStyle w:val="21"/>
        <w:numPr>
          <w:ilvl w:val="2"/>
          <w:numId w:val="29"/>
        </w:numPr>
        <w:shd w:val="clear" w:color="auto" w:fill="auto"/>
        <w:tabs>
          <w:tab w:val="left" w:pos="1657"/>
        </w:tabs>
        <w:spacing w:after="120"/>
        <w:ind w:firstLine="760"/>
        <w:jc w:val="both"/>
        <w:rPr>
          <w:sz w:val="24"/>
          <w:szCs w:val="24"/>
        </w:rPr>
      </w:pPr>
      <w:r w:rsidRPr="00CD4C82">
        <w:rPr>
          <w:sz w:val="24"/>
          <w:szCs w:val="24"/>
        </w:rPr>
        <w:t>Маркетинговые исследования проводятся с применением последовательности процедур, предусмотренной в пункте</w:t>
      </w:r>
      <w:hyperlink w:anchor="bookmark182" w:tooltip="Current Document">
        <w:r w:rsidRPr="00CD4C82">
          <w:rPr>
            <w:sz w:val="24"/>
            <w:szCs w:val="24"/>
          </w:rPr>
          <w:t xml:space="preserve"> 15.1.5:</w:t>
        </w:r>
      </w:hyperlink>
    </w:p>
    <w:p w:rsidR="00DA5D32" w:rsidRPr="00CD4C82" w:rsidRDefault="00BE6E80" w:rsidP="00EF44BD">
      <w:pPr>
        <w:pStyle w:val="21"/>
        <w:numPr>
          <w:ilvl w:val="3"/>
          <w:numId w:val="29"/>
        </w:numPr>
        <w:shd w:val="clear" w:color="auto" w:fill="auto"/>
        <w:tabs>
          <w:tab w:val="left" w:pos="1829"/>
        </w:tabs>
        <w:spacing w:after="120"/>
        <w:ind w:firstLine="760"/>
        <w:jc w:val="both"/>
        <w:rPr>
          <w:sz w:val="24"/>
          <w:szCs w:val="24"/>
        </w:rPr>
      </w:pPr>
      <w:bookmarkStart w:id="222" w:name="bookmark180"/>
      <w:r w:rsidRPr="00CD4C82">
        <w:rPr>
          <w:sz w:val="24"/>
          <w:szCs w:val="24"/>
        </w:rPr>
        <w:t>В электронной форме путем размещения информации о маркетинговых исследованиях на электронной площадке.</w:t>
      </w:r>
      <w:bookmarkEnd w:id="222"/>
    </w:p>
    <w:p w:rsidR="00DA5D32" w:rsidRPr="00CD4C82" w:rsidRDefault="00BE6E80" w:rsidP="00EF44BD">
      <w:pPr>
        <w:pStyle w:val="21"/>
        <w:numPr>
          <w:ilvl w:val="3"/>
          <w:numId w:val="29"/>
        </w:numPr>
        <w:shd w:val="clear" w:color="auto" w:fill="auto"/>
        <w:tabs>
          <w:tab w:val="left" w:pos="1829"/>
        </w:tabs>
        <w:spacing w:after="124"/>
        <w:ind w:firstLine="760"/>
        <w:jc w:val="both"/>
        <w:rPr>
          <w:sz w:val="24"/>
          <w:szCs w:val="24"/>
        </w:rPr>
      </w:pPr>
      <w:bookmarkStart w:id="223" w:name="bookmark181"/>
      <w:r w:rsidRPr="00CD4C82">
        <w:rPr>
          <w:sz w:val="24"/>
          <w:szCs w:val="24"/>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 (запросы в бумажной форме).</w:t>
      </w:r>
      <w:bookmarkEnd w:id="223"/>
    </w:p>
    <w:p w:rsidR="00DA5D32" w:rsidRPr="00CD4C82" w:rsidRDefault="00BE6E80" w:rsidP="00EF44BD">
      <w:pPr>
        <w:pStyle w:val="21"/>
        <w:numPr>
          <w:ilvl w:val="3"/>
          <w:numId w:val="29"/>
        </w:numPr>
        <w:shd w:val="clear" w:color="auto" w:fill="auto"/>
        <w:tabs>
          <w:tab w:val="left" w:pos="1829"/>
        </w:tabs>
        <w:spacing w:after="116" w:line="317" w:lineRule="exact"/>
        <w:ind w:firstLine="760"/>
        <w:jc w:val="both"/>
        <w:rPr>
          <w:sz w:val="24"/>
          <w:szCs w:val="24"/>
        </w:rPr>
      </w:pPr>
      <w:r w:rsidRPr="00CD4C82">
        <w:rPr>
          <w:sz w:val="24"/>
          <w:szCs w:val="24"/>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DA5D32" w:rsidRPr="00CD4C82" w:rsidRDefault="00BE6E80" w:rsidP="00EF44BD">
      <w:pPr>
        <w:pStyle w:val="21"/>
        <w:numPr>
          <w:ilvl w:val="2"/>
          <w:numId w:val="29"/>
        </w:numPr>
        <w:shd w:val="clear" w:color="auto" w:fill="auto"/>
        <w:tabs>
          <w:tab w:val="left" w:pos="1801"/>
        </w:tabs>
        <w:spacing w:after="120"/>
        <w:ind w:firstLine="760"/>
        <w:jc w:val="both"/>
        <w:rPr>
          <w:sz w:val="24"/>
          <w:szCs w:val="24"/>
        </w:rPr>
      </w:pPr>
      <w:r w:rsidRPr="00CD4C82">
        <w:rPr>
          <w:sz w:val="24"/>
          <w:szCs w:val="24"/>
        </w:rPr>
        <w:t>Маркетинговые исследования объявляются в срок не позднее чем за 5 рабочих дней до даты окончания срока подачи заявок на участие в маркетинговых исследованиях.</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p>
    <w:p w:rsidR="00DA5D32" w:rsidRPr="00CD4C82" w:rsidRDefault="00BE6E80" w:rsidP="00EF44BD">
      <w:pPr>
        <w:pStyle w:val="21"/>
        <w:numPr>
          <w:ilvl w:val="2"/>
          <w:numId w:val="29"/>
        </w:numPr>
        <w:shd w:val="clear" w:color="auto" w:fill="auto"/>
        <w:tabs>
          <w:tab w:val="left" w:pos="1657"/>
        </w:tabs>
        <w:spacing w:after="0"/>
        <w:ind w:firstLine="760"/>
        <w:jc w:val="both"/>
        <w:rPr>
          <w:sz w:val="24"/>
          <w:szCs w:val="24"/>
        </w:rPr>
      </w:pPr>
      <w:r w:rsidRPr="00CD4C82">
        <w:rPr>
          <w:sz w:val="24"/>
          <w:szCs w:val="24"/>
        </w:rPr>
        <w:t>Маркетинговые исследования, указанные в пункте</w:t>
      </w:r>
      <w:hyperlink w:anchor="bookmark181" w:tooltip="Current Document">
        <w:r w:rsidRPr="00CD4C82">
          <w:rPr>
            <w:sz w:val="24"/>
            <w:szCs w:val="24"/>
          </w:rPr>
          <w:t xml:space="preserve"> 15.1.2.3,</w:t>
        </w:r>
      </w:hyperlink>
      <w:r w:rsidRPr="00CD4C82">
        <w:rPr>
          <w:sz w:val="24"/>
          <w:szCs w:val="24"/>
        </w:rPr>
        <w:t xml:space="preserve"> проводятся с особенностями, предусмотренными регламентами специализированных информационных систем или Интернет-платформ, в том числе допускающими возможность составления заказа с включением в него отдельных сведений, предусмотренных пунктом</w:t>
      </w:r>
      <w:hyperlink w:anchor="bookmark187" w:tooltip="Current Document">
        <w:r w:rsidRPr="00CD4C82">
          <w:rPr>
            <w:sz w:val="24"/>
            <w:szCs w:val="24"/>
          </w:rPr>
          <w:t xml:space="preserve"> 15.4 </w:t>
        </w:r>
      </w:hyperlink>
      <w:r w:rsidRPr="00CD4C82">
        <w:rPr>
          <w:sz w:val="24"/>
          <w:szCs w:val="24"/>
        </w:rPr>
        <w:t>(при необходимости), без приложения документации о маркетинговом исследовании в электронной форме.</w:t>
      </w:r>
    </w:p>
    <w:p w:rsidR="00DA5D32" w:rsidRPr="00CD4C82" w:rsidRDefault="005C419C" w:rsidP="00EF44BD">
      <w:pPr>
        <w:pStyle w:val="21"/>
        <w:numPr>
          <w:ilvl w:val="2"/>
          <w:numId w:val="29"/>
        </w:numPr>
        <w:shd w:val="clear" w:color="auto" w:fill="auto"/>
        <w:tabs>
          <w:tab w:val="left" w:pos="1675"/>
          <w:tab w:val="left" w:pos="5928"/>
        </w:tabs>
        <w:spacing w:after="0" w:line="331" w:lineRule="exact"/>
        <w:ind w:firstLine="760"/>
        <w:jc w:val="both"/>
        <w:rPr>
          <w:sz w:val="24"/>
          <w:szCs w:val="24"/>
        </w:rPr>
      </w:pPr>
      <w:r w:rsidRPr="00CD4C82">
        <w:rPr>
          <w:sz w:val="24"/>
          <w:szCs w:val="24"/>
        </w:rPr>
        <w:t xml:space="preserve">Маркетинговые исследования </w:t>
      </w:r>
      <w:r w:rsidR="00BE6E80" w:rsidRPr="00CD4C82">
        <w:rPr>
          <w:sz w:val="24"/>
          <w:szCs w:val="24"/>
        </w:rPr>
        <w:t>проводятся в следующей</w:t>
      </w:r>
      <w:bookmarkStart w:id="224" w:name="bookmark182"/>
      <w:r w:rsidRPr="00CD4C82">
        <w:rPr>
          <w:sz w:val="24"/>
          <w:szCs w:val="24"/>
        </w:rPr>
        <w:t xml:space="preserve"> </w:t>
      </w:r>
      <w:r w:rsidR="00BE6E80" w:rsidRPr="00CD4C82">
        <w:rPr>
          <w:sz w:val="24"/>
          <w:szCs w:val="24"/>
        </w:rPr>
        <w:t>последовательности:</w:t>
      </w:r>
      <w:bookmarkEnd w:id="224"/>
    </w:p>
    <w:p w:rsidR="00DA5D32" w:rsidRPr="00CD4C82" w:rsidRDefault="005C419C" w:rsidP="00EF44BD">
      <w:pPr>
        <w:pStyle w:val="21"/>
        <w:shd w:val="clear" w:color="auto" w:fill="auto"/>
        <w:tabs>
          <w:tab w:val="left" w:pos="5928"/>
          <w:tab w:val="left" w:pos="7636"/>
        </w:tabs>
        <w:spacing w:after="0" w:line="326" w:lineRule="exact"/>
        <w:ind w:firstLine="760"/>
        <w:jc w:val="both"/>
        <w:rPr>
          <w:sz w:val="24"/>
          <w:szCs w:val="24"/>
        </w:rPr>
      </w:pPr>
      <w:r w:rsidRPr="00CD4C82">
        <w:rPr>
          <w:sz w:val="24"/>
          <w:szCs w:val="24"/>
        </w:rPr>
        <w:t xml:space="preserve">определение Заказчиком условий, требований </w:t>
      </w:r>
      <w:r w:rsidR="00BE6E80" w:rsidRPr="00CD4C82">
        <w:rPr>
          <w:sz w:val="24"/>
          <w:szCs w:val="24"/>
        </w:rPr>
        <w:t>маркетинговых</w:t>
      </w:r>
      <w:r w:rsidRPr="00CD4C82">
        <w:rPr>
          <w:sz w:val="24"/>
          <w:szCs w:val="24"/>
        </w:rPr>
        <w:t xml:space="preserve"> </w:t>
      </w:r>
      <w:r w:rsidR="00BE6E80" w:rsidRPr="00CD4C82">
        <w:rPr>
          <w:sz w:val="24"/>
          <w:szCs w:val="24"/>
        </w:rPr>
        <w:t>исследований;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подготовка Заказчиком (Организатором) документов для проведения маркетинговых исследований;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объявление маркетинговых исследований (размещение информации о маркетинговых исследованиях);</w:t>
      </w:r>
    </w:p>
    <w:p w:rsidR="00DA5D32" w:rsidRPr="00CD4C82" w:rsidRDefault="00BE6E80" w:rsidP="00EF44BD">
      <w:pPr>
        <w:pStyle w:val="21"/>
        <w:shd w:val="clear" w:color="auto" w:fill="auto"/>
        <w:tabs>
          <w:tab w:val="left" w:pos="2686"/>
          <w:tab w:val="left" w:pos="5326"/>
          <w:tab w:val="left" w:pos="5928"/>
          <w:tab w:val="left" w:pos="7170"/>
          <w:tab w:val="left" w:pos="7636"/>
        </w:tabs>
        <w:spacing w:after="0"/>
        <w:ind w:firstLine="760"/>
        <w:jc w:val="both"/>
        <w:rPr>
          <w:sz w:val="24"/>
          <w:szCs w:val="24"/>
        </w:rPr>
      </w:pPr>
      <w:r w:rsidRPr="00CD4C82">
        <w:rPr>
          <w:sz w:val="24"/>
          <w:szCs w:val="24"/>
        </w:rPr>
        <w:t>прием заявок на участие в маркетинговых исследованиях</w:t>
      </w:r>
      <w:r w:rsidR="00717BDC" w:rsidRPr="00CD4C82">
        <w:rPr>
          <w:sz w:val="24"/>
          <w:szCs w:val="24"/>
        </w:rPr>
        <w:t xml:space="preserve">, вскрытие заявок (открытие доступа к заявкам) на участие в </w:t>
      </w:r>
      <w:r w:rsidRPr="00CD4C82">
        <w:rPr>
          <w:sz w:val="24"/>
          <w:szCs w:val="24"/>
        </w:rPr>
        <w:t>маркетинговых</w:t>
      </w:r>
      <w:r w:rsidR="00717BDC" w:rsidRPr="00CD4C82">
        <w:rPr>
          <w:sz w:val="24"/>
          <w:szCs w:val="24"/>
        </w:rPr>
        <w:t xml:space="preserve"> </w:t>
      </w:r>
      <w:r w:rsidRPr="00CD4C82">
        <w:rPr>
          <w:sz w:val="24"/>
          <w:szCs w:val="24"/>
        </w:rPr>
        <w:t>исследованиях;</w:t>
      </w:r>
    </w:p>
    <w:p w:rsidR="00DA5D32" w:rsidRPr="00CD4C82" w:rsidRDefault="009A7C7A" w:rsidP="00EF44BD">
      <w:pPr>
        <w:pStyle w:val="21"/>
        <w:shd w:val="clear" w:color="auto" w:fill="auto"/>
        <w:tabs>
          <w:tab w:val="left" w:pos="2686"/>
          <w:tab w:val="left" w:pos="5326"/>
          <w:tab w:val="left" w:pos="5928"/>
          <w:tab w:val="left" w:pos="7170"/>
          <w:tab w:val="left" w:pos="7636"/>
        </w:tabs>
        <w:spacing w:after="0" w:line="326" w:lineRule="exact"/>
        <w:ind w:firstLine="760"/>
        <w:jc w:val="both"/>
        <w:rPr>
          <w:sz w:val="24"/>
          <w:szCs w:val="24"/>
        </w:rPr>
      </w:pPr>
      <w:r w:rsidRPr="00CD4C82">
        <w:rPr>
          <w:sz w:val="24"/>
          <w:szCs w:val="24"/>
        </w:rPr>
        <w:t xml:space="preserve">рассмотрение и оценка заявок на участие в </w:t>
      </w:r>
      <w:r w:rsidR="00BE6E80" w:rsidRPr="00CD4C82">
        <w:rPr>
          <w:sz w:val="24"/>
          <w:szCs w:val="24"/>
        </w:rPr>
        <w:t>маркетинговых</w:t>
      </w:r>
      <w:r w:rsidRPr="00CD4C82">
        <w:rPr>
          <w:sz w:val="24"/>
          <w:szCs w:val="24"/>
        </w:rPr>
        <w:t xml:space="preserve"> </w:t>
      </w:r>
      <w:r w:rsidR="00BE6E80" w:rsidRPr="00CD4C82">
        <w:rPr>
          <w:sz w:val="24"/>
          <w:szCs w:val="24"/>
        </w:rPr>
        <w:t>исследованиях;</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принятие решения о результатах маркетинговых исследований;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публикация информации о результатах маркетинговых исследований (при необходимости в соответствии с настоящим Положением);</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подписание договора с участником, указанным в решении о результатах маркетинговых исследований.</w:t>
      </w:r>
    </w:p>
    <w:p w:rsidR="00DA5D32" w:rsidRPr="00CD4C82" w:rsidRDefault="00BE6E80" w:rsidP="00EF44BD">
      <w:pPr>
        <w:pStyle w:val="21"/>
        <w:numPr>
          <w:ilvl w:val="2"/>
          <w:numId w:val="29"/>
        </w:numPr>
        <w:shd w:val="clear" w:color="auto" w:fill="auto"/>
        <w:tabs>
          <w:tab w:val="left" w:pos="1650"/>
        </w:tabs>
        <w:spacing w:after="124"/>
        <w:ind w:firstLine="760"/>
        <w:jc w:val="both"/>
        <w:rPr>
          <w:sz w:val="24"/>
          <w:szCs w:val="24"/>
        </w:rPr>
      </w:pPr>
      <w:r w:rsidRPr="00CD4C82">
        <w:rPr>
          <w:sz w:val="24"/>
          <w:szCs w:val="24"/>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DA5D32" w:rsidRPr="00CD4C82" w:rsidRDefault="00BE6E80" w:rsidP="00EF44BD">
      <w:pPr>
        <w:pStyle w:val="21"/>
        <w:numPr>
          <w:ilvl w:val="2"/>
          <w:numId w:val="29"/>
        </w:numPr>
        <w:shd w:val="clear" w:color="auto" w:fill="auto"/>
        <w:tabs>
          <w:tab w:val="left" w:pos="1654"/>
        </w:tabs>
        <w:spacing w:after="116" w:line="317" w:lineRule="exact"/>
        <w:ind w:firstLine="760"/>
        <w:jc w:val="both"/>
        <w:rPr>
          <w:sz w:val="24"/>
          <w:szCs w:val="24"/>
        </w:rPr>
      </w:pPr>
      <w:r w:rsidRPr="00CD4C82">
        <w:rPr>
          <w:sz w:val="24"/>
          <w:szCs w:val="24"/>
        </w:rPr>
        <w:t>В запрос в бумажной форме и заказ включаются сведения из числа предусмотренных в пункте</w:t>
      </w:r>
      <w:hyperlink w:anchor="bookmark187" w:tooltip="Current Document">
        <w:r w:rsidRPr="00CD4C82">
          <w:rPr>
            <w:sz w:val="24"/>
            <w:szCs w:val="24"/>
          </w:rPr>
          <w:t xml:space="preserve"> 15.4.</w:t>
        </w:r>
      </w:hyperlink>
    </w:p>
    <w:p w:rsidR="00DA5D32" w:rsidRPr="00CD4C82" w:rsidRDefault="00BE6E80" w:rsidP="00EF44BD">
      <w:pPr>
        <w:pStyle w:val="21"/>
        <w:numPr>
          <w:ilvl w:val="2"/>
          <w:numId w:val="29"/>
        </w:numPr>
        <w:shd w:val="clear" w:color="auto" w:fill="auto"/>
        <w:tabs>
          <w:tab w:val="left" w:pos="1675"/>
          <w:tab w:val="left" w:pos="7636"/>
        </w:tabs>
        <w:spacing w:after="0"/>
        <w:ind w:firstLine="760"/>
        <w:jc w:val="both"/>
        <w:rPr>
          <w:sz w:val="24"/>
          <w:szCs w:val="24"/>
        </w:rPr>
      </w:pPr>
      <w:r w:rsidRPr="00CD4C82">
        <w:rPr>
          <w:sz w:val="24"/>
          <w:szCs w:val="24"/>
        </w:rPr>
        <w:t>Список потенциальных поставщиков</w:t>
      </w:r>
      <w:r w:rsidR="009A7C7A" w:rsidRPr="00CD4C82">
        <w:rPr>
          <w:sz w:val="24"/>
          <w:szCs w:val="24"/>
        </w:rPr>
        <w:t xml:space="preserve"> </w:t>
      </w:r>
      <w:r w:rsidRPr="00CD4C82">
        <w:rPr>
          <w:sz w:val="24"/>
          <w:szCs w:val="24"/>
        </w:rPr>
        <w:t>(</w:t>
      </w:r>
      <w:proofErr w:type="spellStart"/>
      <w:r w:rsidRPr="00CD4C82">
        <w:rPr>
          <w:sz w:val="24"/>
          <w:szCs w:val="24"/>
        </w:rPr>
        <w:t>подрядчиков,исполнителей</w:t>
      </w:r>
      <w:proofErr w:type="spellEnd"/>
      <w:r w:rsidRPr="00CD4C82">
        <w:rPr>
          <w:sz w:val="24"/>
          <w:szCs w:val="24"/>
        </w:rPr>
        <w:t xml:space="preserve">) для участия в маркетинговых исследованиях в бумажной форме определяется </w:t>
      </w:r>
      <w:r w:rsidR="009A7C7A" w:rsidRPr="00CD4C82">
        <w:rPr>
          <w:sz w:val="24"/>
          <w:szCs w:val="24"/>
        </w:rPr>
        <w:t>Заказчиком</w:t>
      </w:r>
      <w:r w:rsidRPr="00CD4C82">
        <w:rPr>
          <w:sz w:val="24"/>
          <w:szCs w:val="24"/>
        </w:rPr>
        <w:t>. При наличии</w:t>
      </w:r>
      <w:bookmarkStart w:id="225" w:name="bookmark183"/>
      <w:r w:rsidR="009A7C7A" w:rsidRPr="00CD4C82">
        <w:rPr>
          <w:sz w:val="24"/>
          <w:szCs w:val="24"/>
        </w:rPr>
        <w:t xml:space="preserve"> </w:t>
      </w:r>
      <w:r w:rsidRPr="00CD4C82">
        <w:rPr>
          <w:sz w:val="24"/>
          <w:szCs w:val="24"/>
        </w:rPr>
        <w:t xml:space="preserve">соответствующих письменных обращений иных потенциальных участников закупки в адрес </w:t>
      </w:r>
      <w:r w:rsidR="009A7C7A" w:rsidRPr="00CD4C82">
        <w:rPr>
          <w:sz w:val="24"/>
          <w:szCs w:val="24"/>
        </w:rPr>
        <w:t>Заказчика</w:t>
      </w:r>
      <w:r w:rsidRPr="00CD4C82">
        <w:rPr>
          <w:sz w:val="24"/>
          <w:szCs w:val="24"/>
        </w:rPr>
        <w:t xml:space="preserve">, </w:t>
      </w:r>
      <w:r w:rsidR="009A7C7A" w:rsidRPr="00CD4C82">
        <w:rPr>
          <w:sz w:val="24"/>
          <w:szCs w:val="24"/>
        </w:rPr>
        <w:t>Заказчик</w:t>
      </w:r>
      <w:r w:rsidRPr="00CD4C82">
        <w:rPr>
          <w:sz w:val="24"/>
          <w:szCs w:val="24"/>
        </w:rPr>
        <w:t xml:space="preserve"> вправе дополнительно включить их в список потенциальных поставщиков (подрядчиков, исполнителей) для направления им необходимого запроса в бумажной форме.</w:t>
      </w:r>
      <w:bookmarkEnd w:id="225"/>
    </w:p>
    <w:p w:rsidR="00DA5D32" w:rsidRPr="00CD4C82" w:rsidRDefault="00DF2729" w:rsidP="00EF44BD">
      <w:pPr>
        <w:pStyle w:val="70"/>
        <w:keepNext/>
        <w:keepLines/>
        <w:numPr>
          <w:ilvl w:val="1"/>
          <w:numId w:val="29"/>
        </w:numPr>
        <w:shd w:val="clear" w:color="auto" w:fill="auto"/>
        <w:tabs>
          <w:tab w:val="left" w:pos="1535"/>
          <w:tab w:val="left" w:pos="5326"/>
          <w:tab w:val="left" w:pos="7636"/>
        </w:tabs>
        <w:spacing w:after="0" w:line="326" w:lineRule="exact"/>
        <w:ind w:firstLine="760"/>
        <w:jc w:val="both"/>
        <w:outlineLvl w:val="1"/>
        <w:rPr>
          <w:sz w:val="24"/>
          <w:szCs w:val="24"/>
        </w:rPr>
      </w:pPr>
      <w:bookmarkStart w:id="226" w:name="bookmark184"/>
      <w:bookmarkStart w:id="227" w:name="_Toc533261920"/>
      <w:r w:rsidRPr="00CD4C82">
        <w:rPr>
          <w:sz w:val="24"/>
          <w:szCs w:val="24"/>
        </w:rPr>
        <w:t xml:space="preserve">Особенности проведения маркетинговых </w:t>
      </w:r>
      <w:r w:rsidR="00BE6E80" w:rsidRPr="00CD4C82">
        <w:rPr>
          <w:sz w:val="24"/>
          <w:szCs w:val="24"/>
        </w:rPr>
        <w:t>исследований</w:t>
      </w:r>
      <w:bookmarkEnd w:id="226"/>
      <w:r w:rsidRPr="00CD4C82">
        <w:rPr>
          <w:sz w:val="24"/>
          <w:szCs w:val="24"/>
        </w:rPr>
        <w:t xml:space="preserve"> </w:t>
      </w:r>
      <w:r w:rsidR="00BE6E80" w:rsidRPr="00CD4C82">
        <w:rPr>
          <w:sz w:val="24"/>
          <w:szCs w:val="24"/>
        </w:rPr>
        <w:t>в электронной форме</w:t>
      </w:r>
      <w:r w:rsidRPr="00CD4C82">
        <w:rPr>
          <w:sz w:val="24"/>
          <w:szCs w:val="24"/>
        </w:rPr>
        <w:t>:</w:t>
      </w:r>
      <w:bookmarkEnd w:id="227"/>
    </w:p>
    <w:p w:rsidR="00DA5D32" w:rsidRPr="00CD4C82" w:rsidRDefault="00BE6E80" w:rsidP="00EF44BD">
      <w:pPr>
        <w:pStyle w:val="21"/>
        <w:numPr>
          <w:ilvl w:val="2"/>
          <w:numId w:val="29"/>
        </w:numPr>
        <w:shd w:val="clear" w:color="auto" w:fill="auto"/>
        <w:tabs>
          <w:tab w:val="left" w:pos="1707"/>
          <w:tab w:val="left" w:pos="2021"/>
          <w:tab w:val="left" w:pos="5928"/>
        </w:tabs>
        <w:spacing w:after="0"/>
        <w:ind w:firstLine="760"/>
        <w:jc w:val="both"/>
        <w:rPr>
          <w:sz w:val="24"/>
          <w:szCs w:val="24"/>
        </w:rPr>
      </w:pPr>
      <w:r w:rsidRPr="00CD4C82">
        <w:rPr>
          <w:sz w:val="24"/>
          <w:szCs w:val="24"/>
        </w:rPr>
        <w:t>Если условиями маркетинговых исследов</w:t>
      </w:r>
      <w:r w:rsidR="00DF2729" w:rsidRPr="00CD4C82">
        <w:rPr>
          <w:sz w:val="24"/>
          <w:szCs w:val="24"/>
        </w:rPr>
        <w:t xml:space="preserve">аний в соответствии с настоящим Положением предусмотрено </w:t>
      </w:r>
      <w:r w:rsidRPr="00CD4C82">
        <w:rPr>
          <w:sz w:val="24"/>
          <w:szCs w:val="24"/>
        </w:rPr>
        <w:t>размещение информации</w:t>
      </w:r>
      <w:r w:rsidR="00DF2729" w:rsidRPr="00CD4C82">
        <w:rPr>
          <w:sz w:val="24"/>
          <w:szCs w:val="24"/>
        </w:rPr>
        <w:t xml:space="preserve"> </w:t>
      </w:r>
      <w:r w:rsidRPr="00CD4C82">
        <w:rPr>
          <w:sz w:val="24"/>
          <w:szCs w:val="24"/>
        </w:rPr>
        <w:t>о маркетинговых исследованиях в единой информационной системе, информация о маркетинговых исследованиях и документация о маркетинговых исследованиях должны быть размещены на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 действующими на ней правилами и регламентами либо в специализированной информационной системе или Интернет-платформе в соответствии с действующими на них правилами и регламентами.</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исследований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r w:rsidRPr="00CD4C82">
        <w:rPr>
          <w:sz w:val="24"/>
          <w:szCs w:val="24"/>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 </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DA5D32" w:rsidRPr="00CD4C82" w:rsidRDefault="00BE6E80" w:rsidP="00EF44BD">
      <w:pPr>
        <w:pStyle w:val="21"/>
        <w:numPr>
          <w:ilvl w:val="2"/>
          <w:numId w:val="29"/>
        </w:numPr>
        <w:shd w:val="clear" w:color="auto" w:fill="auto"/>
        <w:tabs>
          <w:tab w:val="left" w:pos="1594"/>
        </w:tabs>
        <w:spacing w:after="0"/>
        <w:ind w:firstLine="760"/>
        <w:jc w:val="both"/>
        <w:rPr>
          <w:sz w:val="24"/>
          <w:szCs w:val="24"/>
        </w:rPr>
      </w:pPr>
      <w:r w:rsidRPr="00CD4C82">
        <w:rPr>
          <w:sz w:val="24"/>
          <w:szCs w:val="24"/>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w:t>
      </w:r>
      <w:r w:rsidR="009E45E6" w:rsidRPr="00CD4C82">
        <w:rPr>
          <w:sz w:val="24"/>
          <w:szCs w:val="24"/>
        </w:rPr>
        <w:t xml:space="preserve"> </w:t>
      </w:r>
      <w:r w:rsidRPr="00CD4C82">
        <w:rPr>
          <w:sz w:val="24"/>
          <w:szCs w:val="24"/>
        </w:rPr>
        <w:t>Заказчику или размещаемые оператором электронной площадки (специализированной информационной системы или Интернет - платформы) на такой площадке (специализированной информационной системе или Интернет-платформе),</w:t>
      </w:r>
      <w:r w:rsidRPr="00CD4C82">
        <w:rPr>
          <w:sz w:val="24"/>
          <w:szCs w:val="24"/>
        </w:rPr>
        <w:tab/>
        <w:t>должны</w:t>
      </w:r>
      <w:r w:rsidRPr="00CD4C82">
        <w:rPr>
          <w:sz w:val="24"/>
          <w:szCs w:val="24"/>
        </w:rPr>
        <w:tab/>
        <w:t>быть подписаны</w:t>
      </w:r>
      <w:r w:rsidR="009E45E6" w:rsidRPr="00CD4C82">
        <w:rPr>
          <w:sz w:val="24"/>
          <w:szCs w:val="24"/>
        </w:rPr>
        <w:t xml:space="preserve"> </w:t>
      </w:r>
      <w:r w:rsidRPr="00CD4C82">
        <w:rPr>
          <w:sz w:val="24"/>
          <w:szCs w:val="24"/>
        </w:rPr>
        <w:t>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DA5D32" w:rsidRPr="00CD4C82" w:rsidRDefault="00BE6E80" w:rsidP="00EF44BD">
      <w:pPr>
        <w:pStyle w:val="21"/>
        <w:numPr>
          <w:ilvl w:val="2"/>
          <w:numId w:val="29"/>
        </w:numPr>
        <w:shd w:val="clear" w:color="auto" w:fill="auto"/>
        <w:tabs>
          <w:tab w:val="left" w:pos="1599"/>
        </w:tabs>
        <w:spacing w:after="129"/>
        <w:ind w:firstLine="760"/>
        <w:jc w:val="both"/>
        <w:rPr>
          <w:sz w:val="24"/>
          <w:szCs w:val="24"/>
        </w:rPr>
      </w:pPr>
      <w:bookmarkStart w:id="228" w:name="bookmark185"/>
      <w:r w:rsidRPr="00CD4C82">
        <w:rPr>
          <w:sz w:val="24"/>
          <w:szCs w:val="24"/>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bookmarkEnd w:id="228"/>
    </w:p>
    <w:p w:rsidR="00DA5D32" w:rsidRPr="00CD4C82" w:rsidRDefault="00BE6E80" w:rsidP="00EF44BD">
      <w:pPr>
        <w:pStyle w:val="70"/>
        <w:keepNext/>
        <w:keepLines/>
        <w:numPr>
          <w:ilvl w:val="1"/>
          <w:numId w:val="29"/>
        </w:numPr>
        <w:shd w:val="clear" w:color="auto" w:fill="auto"/>
        <w:tabs>
          <w:tab w:val="left" w:pos="1409"/>
        </w:tabs>
        <w:spacing w:after="111"/>
        <w:ind w:firstLine="760"/>
        <w:jc w:val="both"/>
        <w:outlineLvl w:val="1"/>
        <w:rPr>
          <w:sz w:val="24"/>
          <w:szCs w:val="24"/>
        </w:rPr>
      </w:pPr>
      <w:bookmarkStart w:id="229" w:name="bookmark186"/>
      <w:bookmarkStart w:id="230" w:name="_Toc533261921"/>
      <w:r w:rsidRPr="00CD4C82">
        <w:rPr>
          <w:sz w:val="24"/>
          <w:szCs w:val="24"/>
        </w:rPr>
        <w:t>Информация о маркетинговых исследованиях</w:t>
      </w:r>
      <w:bookmarkEnd w:id="229"/>
      <w:bookmarkEnd w:id="230"/>
    </w:p>
    <w:p w:rsidR="00DA5D32" w:rsidRPr="00CD4C82" w:rsidRDefault="00BE6E80" w:rsidP="00EF44BD">
      <w:pPr>
        <w:pStyle w:val="21"/>
        <w:shd w:val="clear" w:color="auto" w:fill="auto"/>
        <w:spacing w:after="113"/>
        <w:ind w:firstLine="760"/>
        <w:jc w:val="both"/>
        <w:rPr>
          <w:sz w:val="24"/>
          <w:szCs w:val="24"/>
        </w:rPr>
      </w:pPr>
      <w:r w:rsidRPr="00CD4C82">
        <w:rPr>
          <w:sz w:val="24"/>
          <w:szCs w:val="24"/>
        </w:rPr>
        <w:t>Заказчик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DA5D32" w:rsidRPr="00CD4C82" w:rsidRDefault="00BE6E80" w:rsidP="00EF44BD">
      <w:pPr>
        <w:pStyle w:val="21"/>
        <w:numPr>
          <w:ilvl w:val="2"/>
          <w:numId w:val="29"/>
        </w:numPr>
        <w:shd w:val="clear" w:color="auto" w:fill="auto"/>
        <w:tabs>
          <w:tab w:val="left" w:pos="1590"/>
        </w:tabs>
        <w:spacing w:after="137" w:line="331" w:lineRule="exact"/>
        <w:ind w:firstLine="760"/>
        <w:jc w:val="both"/>
        <w:rPr>
          <w:sz w:val="24"/>
          <w:szCs w:val="24"/>
        </w:rPr>
      </w:pPr>
      <w:r w:rsidRPr="00CD4C82">
        <w:rPr>
          <w:sz w:val="24"/>
          <w:szCs w:val="24"/>
        </w:rPr>
        <w:t>Извещение о маркетинговых исследованиях должно содержать следующие сведения:</w:t>
      </w:r>
    </w:p>
    <w:p w:rsidR="00DA5D32" w:rsidRPr="00CD4C82" w:rsidRDefault="00BE6E80" w:rsidP="00EF44BD">
      <w:pPr>
        <w:pStyle w:val="21"/>
        <w:numPr>
          <w:ilvl w:val="3"/>
          <w:numId w:val="29"/>
        </w:numPr>
        <w:shd w:val="clear" w:color="auto" w:fill="auto"/>
        <w:tabs>
          <w:tab w:val="left" w:pos="1826"/>
        </w:tabs>
        <w:spacing w:after="107" w:line="310" w:lineRule="exact"/>
        <w:ind w:firstLine="760"/>
        <w:jc w:val="both"/>
        <w:rPr>
          <w:sz w:val="24"/>
          <w:szCs w:val="24"/>
        </w:rPr>
      </w:pPr>
      <w:r w:rsidRPr="00CD4C82">
        <w:rPr>
          <w:sz w:val="24"/>
          <w:szCs w:val="24"/>
        </w:rPr>
        <w:t>Способ закупки.</w:t>
      </w:r>
    </w:p>
    <w:p w:rsidR="00DA5D32" w:rsidRPr="00CD4C82" w:rsidRDefault="00BE6E80" w:rsidP="00EF44BD">
      <w:pPr>
        <w:pStyle w:val="21"/>
        <w:numPr>
          <w:ilvl w:val="3"/>
          <w:numId w:val="29"/>
        </w:numPr>
        <w:shd w:val="clear" w:color="auto" w:fill="auto"/>
        <w:tabs>
          <w:tab w:val="left" w:pos="1801"/>
        </w:tabs>
        <w:spacing w:after="133" w:line="326" w:lineRule="exact"/>
        <w:ind w:firstLine="760"/>
        <w:jc w:val="both"/>
        <w:rPr>
          <w:sz w:val="24"/>
          <w:szCs w:val="24"/>
        </w:rPr>
      </w:pPr>
      <w:r w:rsidRPr="00CD4C82">
        <w:rPr>
          <w:sz w:val="24"/>
          <w:szCs w:val="24"/>
        </w:rPr>
        <w:t>Наименование, место нахождения, почтовый адрес, адрес электронной почты, номер контактного телефона Заказчика, Организатора.</w:t>
      </w:r>
    </w:p>
    <w:p w:rsidR="00DA5D32" w:rsidRPr="00CD4C82" w:rsidRDefault="00BE6E80" w:rsidP="00EF44BD">
      <w:pPr>
        <w:pStyle w:val="21"/>
        <w:numPr>
          <w:ilvl w:val="3"/>
          <w:numId w:val="29"/>
        </w:numPr>
        <w:shd w:val="clear" w:color="auto" w:fill="auto"/>
        <w:tabs>
          <w:tab w:val="left" w:pos="1826"/>
        </w:tabs>
        <w:spacing w:after="111" w:line="310" w:lineRule="exact"/>
        <w:ind w:firstLine="760"/>
        <w:jc w:val="both"/>
        <w:rPr>
          <w:sz w:val="24"/>
          <w:szCs w:val="24"/>
        </w:rPr>
      </w:pPr>
      <w:r w:rsidRPr="00CD4C82">
        <w:rPr>
          <w:sz w:val="24"/>
          <w:szCs w:val="24"/>
        </w:rPr>
        <w:t>Предмет закупки (лота).</w:t>
      </w:r>
    </w:p>
    <w:p w:rsidR="00DA5D32" w:rsidRPr="00CD4C82" w:rsidRDefault="00BE6E80" w:rsidP="00EF44BD">
      <w:pPr>
        <w:pStyle w:val="21"/>
        <w:numPr>
          <w:ilvl w:val="3"/>
          <w:numId w:val="29"/>
        </w:numPr>
        <w:shd w:val="clear" w:color="auto" w:fill="auto"/>
        <w:tabs>
          <w:tab w:val="left" w:pos="1806"/>
        </w:tabs>
        <w:spacing w:after="120"/>
        <w:ind w:firstLine="760"/>
        <w:jc w:val="both"/>
        <w:rPr>
          <w:sz w:val="24"/>
          <w:szCs w:val="24"/>
        </w:rPr>
      </w:pPr>
      <w:r w:rsidRPr="00CD4C82">
        <w:rPr>
          <w:sz w:val="24"/>
          <w:szCs w:val="24"/>
        </w:rPr>
        <w:t>Сведения о начальной (максимальной) цене договора (цене лота), в том числе порядок ее определения (при необходимости).</w:t>
      </w:r>
    </w:p>
    <w:p w:rsidR="00DA5D32" w:rsidRPr="00CD4C82" w:rsidRDefault="00BE6E80" w:rsidP="00EF44BD">
      <w:pPr>
        <w:pStyle w:val="21"/>
        <w:numPr>
          <w:ilvl w:val="3"/>
          <w:numId w:val="29"/>
        </w:numPr>
        <w:shd w:val="clear" w:color="auto" w:fill="auto"/>
        <w:tabs>
          <w:tab w:val="left" w:pos="1806"/>
        </w:tabs>
        <w:spacing w:after="0"/>
        <w:ind w:firstLine="760"/>
        <w:jc w:val="both"/>
        <w:rPr>
          <w:sz w:val="24"/>
          <w:szCs w:val="24"/>
        </w:rPr>
      </w:pPr>
      <w:r w:rsidRPr="00CD4C82">
        <w:rPr>
          <w:sz w:val="24"/>
          <w:szCs w:val="24"/>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 за исключением случаев предоставления документации в форме электронного документа.</w:t>
      </w:r>
    </w:p>
    <w:p w:rsidR="00DA5D32" w:rsidRPr="00CD4C82" w:rsidRDefault="00BE6E80" w:rsidP="00EF44BD">
      <w:pPr>
        <w:pStyle w:val="21"/>
        <w:numPr>
          <w:ilvl w:val="3"/>
          <w:numId w:val="29"/>
        </w:numPr>
        <w:shd w:val="clear" w:color="auto" w:fill="auto"/>
        <w:tabs>
          <w:tab w:val="left" w:pos="1817"/>
        </w:tabs>
        <w:spacing w:after="124" w:line="326" w:lineRule="exact"/>
        <w:ind w:firstLine="760"/>
        <w:jc w:val="both"/>
        <w:rPr>
          <w:sz w:val="24"/>
          <w:szCs w:val="24"/>
        </w:rPr>
      </w:pPr>
      <w:r w:rsidRPr="00CD4C82">
        <w:rPr>
          <w:sz w:val="24"/>
          <w:szCs w:val="24"/>
        </w:rPr>
        <w:t>Место, даты и время начала и окончания срока подачи заявок на участие в маркетинговых исследованиях.</w:t>
      </w:r>
    </w:p>
    <w:p w:rsidR="00DA5D32" w:rsidRPr="00CD4C82" w:rsidRDefault="00BE6E80" w:rsidP="00EF44BD">
      <w:pPr>
        <w:pStyle w:val="21"/>
        <w:numPr>
          <w:ilvl w:val="3"/>
          <w:numId w:val="29"/>
        </w:numPr>
        <w:shd w:val="clear" w:color="auto" w:fill="auto"/>
        <w:tabs>
          <w:tab w:val="left" w:pos="1817"/>
        </w:tabs>
        <w:spacing w:after="120"/>
        <w:ind w:firstLine="760"/>
        <w:jc w:val="both"/>
        <w:rPr>
          <w:sz w:val="24"/>
          <w:szCs w:val="24"/>
        </w:rPr>
      </w:pPr>
      <w:r w:rsidRPr="00CD4C82">
        <w:rPr>
          <w:sz w:val="24"/>
          <w:szCs w:val="24"/>
        </w:rPr>
        <w:t>Сведения о праве Заказчика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w:t>
      </w:r>
    </w:p>
    <w:p w:rsidR="00DA5D32" w:rsidRPr="00CD4C82" w:rsidRDefault="00BE6E80" w:rsidP="00EF44BD">
      <w:pPr>
        <w:pStyle w:val="21"/>
        <w:numPr>
          <w:ilvl w:val="3"/>
          <w:numId w:val="29"/>
        </w:numPr>
        <w:shd w:val="clear" w:color="auto" w:fill="auto"/>
        <w:tabs>
          <w:tab w:val="left" w:pos="1817"/>
        </w:tabs>
        <w:spacing w:after="124"/>
        <w:ind w:firstLine="760"/>
        <w:jc w:val="both"/>
        <w:rPr>
          <w:sz w:val="24"/>
          <w:szCs w:val="24"/>
        </w:rPr>
      </w:pPr>
      <w:r w:rsidRPr="00CD4C82">
        <w:rPr>
          <w:sz w:val="24"/>
          <w:szCs w:val="24"/>
        </w:rPr>
        <w:t>Сведения о праве Заказчика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DA5D32" w:rsidRPr="00CD4C82" w:rsidRDefault="00BE6E80" w:rsidP="00EF44BD">
      <w:pPr>
        <w:pStyle w:val="21"/>
        <w:numPr>
          <w:ilvl w:val="3"/>
          <w:numId w:val="29"/>
        </w:numPr>
        <w:shd w:val="clear" w:color="auto" w:fill="auto"/>
        <w:tabs>
          <w:tab w:val="left" w:pos="1817"/>
        </w:tabs>
        <w:spacing w:after="126" w:line="317" w:lineRule="exact"/>
        <w:ind w:firstLine="760"/>
        <w:jc w:val="both"/>
        <w:rPr>
          <w:sz w:val="24"/>
          <w:szCs w:val="24"/>
        </w:rPr>
      </w:pPr>
      <w:r w:rsidRPr="00CD4C82">
        <w:rPr>
          <w:sz w:val="24"/>
          <w:szCs w:val="24"/>
        </w:rPr>
        <w:t>Сведения о праве Заказчика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DA5D32" w:rsidRPr="00CD4C82" w:rsidRDefault="00BE6E80" w:rsidP="00EF44BD">
      <w:pPr>
        <w:pStyle w:val="21"/>
        <w:numPr>
          <w:ilvl w:val="3"/>
          <w:numId w:val="29"/>
        </w:numPr>
        <w:shd w:val="clear" w:color="auto" w:fill="auto"/>
        <w:tabs>
          <w:tab w:val="left" w:pos="1966"/>
        </w:tabs>
        <w:spacing w:after="111" w:line="310" w:lineRule="exact"/>
        <w:ind w:firstLine="760"/>
        <w:jc w:val="both"/>
        <w:rPr>
          <w:sz w:val="24"/>
          <w:szCs w:val="24"/>
        </w:rPr>
      </w:pPr>
      <w:r w:rsidRPr="00CD4C82">
        <w:rPr>
          <w:sz w:val="24"/>
          <w:szCs w:val="24"/>
        </w:rPr>
        <w:t>Дата рассмотрения предложений участников закупки.</w:t>
      </w:r>
    </w:p>
    <w:p w:rsidR="00DA5D32" w:rsidRPr="00CD4C82" w:rsidRDefault="00BE6E80" w:rsidP="00EF44BD">
      <w:pPr>
        <w:pStyle w:val="21"/>
        <w:numPr>
          <w:ilvl w:val="3"/>
          <w:numId w:val="29"/>
        </w:numPr>
        <w:shd w:val="clear" w:color="auto" w:fill="auto"/>
        <w:tabs>
          <w:tab w:val="left" w:pos="1945"/>
        </w:tabs>
        <w:spacing w:after="120"/>
        <w:ind w:firstLine="760"/>
        <w:jc w:val="both"/>
        <w:rPr>
          <w:sz w:val="24"/>
          <w:szCs w:val="24"/>
        </w:rPr>
      </w:pPr>
      <w:r w:rsidRPr="00CD4C82">
        <w:rPr>
          <w:sz w:val="24"/>
          <w:szCs w:val="24"/>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DA5D32" w:rsidRPr="00CD4C82" w:rsidRDefault="00BE6E80" w:rsidP="00EF44BD">
      <w:pPr>
        <w:pStyle w:val="21"/>
        <w:numPr>
          <w:ilvl w:val="3"/>
          <w:numId w:val="29"/>
        </w:numPr>
        <w:shd w:val="clear" w:color="auto" w:fill="auto"/>
        <w:tabs>
          <w:tab w:val="left" w:pos="1945"/>
        </w:tabs>
        <w:spacing w:after="249"/>
        <w:ind w:firstLine="760"/>
        <w:jc w:val="both"/>
        <w:rPr>
          <w:sz w:val="24"/>
          <w:szCs w:val="24"/>
        </w:rPr>
      </w:pPr>
      <w:bookmarkStart w:id="231" w:name="bookmark187"/>
      <w:r w:rsidRPr="00CD4C82">
        <w:rPr>
          <w:sz w:val="24"/>
          <w:szCs w:val="24"/>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bookmarkEnd w:id="231"/>
    </w:p>
    <w:p w:rsidR="00DA5D32" w:rsidRPr="00CD4C82" w:rsidRDefault="00BE6E80" w:rsidP="00EF44BD">
      <w:pPr>
        <w:pStyle w:val="70"/>
        <w:keepNext/>
        <w:keepLines/>
        <w:numPr>
          <w:ilvl w:val="1"/>
          <w:numId w:val="29"/>
        </w:numPr>
        <w:shd w:val="clear" w:color="auto" w:fill="auto"/>
        <w:tabs>
          <w:tab w:val="left" w:pos="1409"/>
        </w:tabs>
        <w:spacing w:after="107"/>
        <w:ind w:firstLine="760"/>
        <w:jc w:val="both"/>
        <w:outlineLvl w:val="1"/>
        <w:rPr>
          <w:sz w:val="24"/>
          <w:szCs w:val="24"/>
        </w:rPr>
      </w:pPr>
      <w:bookmarkStart w:id="232" w:name="bookmark188"/>
      <w:bookmarkStart w:id="233" w:name="_Toc533261922"/>
      <w:r w:rsidRPr="00CD4C82">
        <w:rPr>
          <w:sz w:val="24"/>
          <w:szCs w:val="24"/>
        </w:rPr>
        <w:t>Документация о маркетинговых исследованиях</w:t>
      </w:r>
      <w:bookmarkEnd w:id="232"/>
      <w:bookmarkEnd w:id="233"/>
    </w:p>
    <w:p w:rsidR="00DA5D32" w:rsidRPr="00CD4C82" w:rsidRDefault="00BE6E80" w:rsidP="00EF44BD">
      <w:pPr>
        <w:pStyle w:val="21"/>
        <w:shd w:val="clear" w:color="auto" w:fill="auto"/>
        <w:spacing w:after="124" w:line="326" w:lineRule="exact"/>
        <w:ind w:firstLine="760"/>
        <w:jc w:val="both"/>
        <w:rPr>
          <w:sz w:val="24"/>
          <w:szCs w:val="24"/>
        </w:rPr>
      </w:pPr>
      <w:r w:rsidRPr="00CD4C82">
        <w:rPr>
          <w:sz w:val="24"/>
          <w:szCs w:val="24"/>
        </w:rPr>
        <w:t>Документация о маркетинговых исследованиях в электронной форме должна содержать следующие сведения:</w:t>
      </w:r>
    </w:p>
    <w:p w:rsidR="00DA5D32" w:rsidRPr="00CD4C82" w:rsidRDefault="00BE6E80" w:rsidP="00EF44BD">
      <w:pPr>
        <w:pStyle w:val="21"/>
        <w:numPr>
          <w:ilvl w:val="2"/>
          <w:numId w:val="29"/>
        </w:numPr>
        <w:shd w:val="clear" w:color="auto" w:fill="auto"/>
        <w:tabs>
          <w:tab w:val="left" w:pos="1594"/>
        </w:tabs>
        <w:spacing w:after="0"/>
        <w:ind w:firstLine="760"/>
        <w:jc w:val="both"/>
        <w:rPr>
          <w:sz w:val="24"/>
          <w:szCs w:val="24"/>
        </w:rPr>
      </w:pPr>
      <w:r w:rsidRPr="00CD4C82">
        <w:rPr>
          <w:sz w:val="24"/>
          <w:szCs w:val="24"/>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DA5D32" w:rsidRPr="00CD4C82" w:rsidRDefault="00BE6E80" w:rsidP="00EF44BD">
      <w:pPr>
        <w:pStyle w:val="21"/>
        <w:numPr>
          <w:ilvl w:val="2"/>
          <w:numId w:val="29"/>
        </w:numPr>
        <w:shd w:val="clear" w:color="auto" w:fill="auto"/>
        <w:tabs>
          <w:tab w:val="left" w:pos="1618"/>
        </w:tabs>
        <w:spacing w:after="120"/>
        <w:ind w:firstLine="760"/>
        <w:jc w:val="both"/>
        <w:rPr>
          <w:sz w:val="24"/>
          <w:szCs w:val="24"/>
        </w:rPr>
      </w:pPr>
      <w:r w:rsidRPr="00CD4C82">
        <w:rPr>
          <w:sz w:val="24"/>
          <w:szCs w:val="24"/>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DA5D32" w:rsidRPr="00CD4C82" w:rsidRDefault="00BE6E80" w:rsidP="00EF44BD">
      <w:pPr>
        <w:pStyle w:val="21"/>
        <w:numPr>
          <w:ilvl w:val="2"/>
          <w:numId w:val="29"/>
        </w:numPr>
        <w:shd w:val="clear" w:color="auto" w:fill="auto"/>
        <w:tabs>
          <w:tab w:val="left" w:pos="1618"/>
        </w:tabs>
        <w:spacing w:after="120"/>
        <w:ind w:firstLine="760"/>
        <w:jc w:val="both"/>
        <w:rPr>
          <w:sz w:val="24"/>
          <w:szCs w:val="24"/>
        </w:rPr>
      </w:pPr>
      <w:r w:rsidRPr="00CD4C82">
        <w:rPr>
          <w:sz w:val="24"/>
          <w:szCs w:val="24"/>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DA5D32" w:rsidRPr="00CD4C82" w:rsidRDefault="00BE6E80" w:rsidP="00EF44BD">
      <w:pPr>
        <w:pStyle w:val="21"/>
        <w:numPr>
          <w:ilvl w:val="2"/>
          <w:numId w:val="29"/>
        </w:numPr>
        <w:shd w:val="clear" w:color="auto" w:fill="auto"/>
        <w:tabs>
          <w:tab w:val="left" w:pos="1618"/>
        </w:tabs>
        <w:spacing w:after="116"/>
        <w:ind w:firstLine="760"/>
        <w:jc w:val="both"/>
        <w:rPr>
          <w:sz w:val="24"/>
          <w:szCs w:val="24"/>
        </w:rPr>
      </w:pPr>
      <w:r w:rsidRPr="00CD4C82">
        <w:rPr>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A5D32" w:rsidRPr="00CD4C82" w:rsidRDefault="00BE6E80" w:rsidP="00EF44BD">
      <w:pPr>
        <w:pStyle w:val="21"/>
        <w:numPr>
          <w:ilvl w:val="2"/>
          <w:numId w:val="29"/>
        </w:numPr>
        <w:shd w:val="clear" w:color="auto" w:fill="auto"/>
        <w:tabs>
          <w:tab w:val="left" w:pos="1618"/>
        </w:tabs>
        <w:spacing w:after="124" w:line="326" w:lineRule="exact"/>
        <w:ind w:firstLine="760"/>
        <w:jc w:val="both"/>
        <w:rPr>
          <w:sz w:val="24"/>
          <w:szCs w:val="24"/>
        </w:rPr>
      </w:pPr>
      <w:r w:rsidRPr="00CD4C82">
        <w:rPr>
          <w:sz w:val="24"/>
          <w:szCs w:val="24"/>
        </w:rPr>
        <w:t>Место, условия и сроки (периоды) поставки товара, выполнения работы, оказания услуги.</w:t>
      </w:r>
    </w:p>
    <w:p w:rsidR="00DA5D32" w:rsidRPr="00CD4C82" w:rsidRDefault="00BE6E80" w:rsidP="00EF44BD">
      <w:pPr>
        <w:pStyle w:val="21"/>
        <w:numPr>
          <w:ilvl w:val="2"/>
          <w:numId w:val="29"/>
        </w:numPr>
        <w:shd w:val="clear" w:color="auto" w:fill="auto"/>
        <w:tabs>
          <w:tab w:val="left" w:pos="1618"/>
        </w:tabs>
        <w:spacing w:after="129"/>
        <w:ind w:firstLine="760"/>
        <w:jc w:val="both"/>
        <w:rPr>
          <w:sz w:val="24"/>
          <w:szCs w:val="24"/>
        </w:rPr>
      </w:pPr>
      <w:r w:rsidRPr="00CD4C82">
        <w:rPr>
          <w:sz w:val="24"/>
          <w:szCs w:val="24"/>
        </w:rPr>
        <w:t>Сведения о начальной (максимальной) цене договора (цене лота), в том числе порядок ее определения (при необходимости).</w:t>
      </w:r>
    </w:p>
    <w:p w:rsidR="00DA5D32" w:rsidRPr="00CD4C82" w:rsidRDefault="00BE6E80" w:rsidP="00EF44BD">
      <w:pPr>
        <w:pStyle w:val="21"/>
        <w:numPr>
          <w:ilvl w:val="2"/>
          <w:numId w:val="29"/>
        </w:numPr>
        <w:shd w:val="clear" w:color="auto" w:fill="auto"/>
        <w:tabs>
          <w:tab w:val="left" w:pos="1620"/>
        </w:tabs>
        <w:spacing w:after="111" w:line="310" w:lineRule="exact"/>
        <w:ind w:firstLine="760"/>
        <w:jc w:val="both"/>
        <w:rPr>
          <w:sz w:val="24"/>
          <w:szCs w:val="24"/>
        </w:rPr>
      </w:pPr>
      <w:r w:rsidRPr="00CD4C82">
        <w:rPr>
          <w:sz w:val="24"/>
          <w:szCs w:val="24"/>
        </w:rPr>
        <w:t>Форму, сроки и порядок оплаты товара, работы, услуги.</w:t>
      </w:r>
    </w:p>
    <w:p w:rsidR="00DA5D32" w:rsidRPr="00CD4C82" w:rsidRDefault="00BE6E80" w:rsidP="00EF44BD">
      <w:pPr>
        <w:pStyle w:val="21"/>
        <w:numPr>
          <w:ilvl w:val="2"/>
          <w:numId w:val="29"/>
        </w:numPr>
        <w:shd w:val="clear" w:color="auto" w:fill="auto"/>
        <w:tabs>
          <w:tab w:val="left" w:pos="1618"/>
        </w:tabs>
        <w:spacing w:after="120"/>
        <w:ind w:firstLine="760"/>
        <w:jc w:val="both"/>
        <w:rPr>
          <w:sz w:val="24"/>
          <w:szCs w:val="24"/>
        </w:rPr>
      </w:pPr>
      <w:r w:rsidRPr="00CD4C82">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A5D32" w:rsidRPr="00CD4C82" w:rsidRDefault="00BE6E80" w:rsidP="00EF44BD">
      <w:pPr>
        <w:pStyle w:val="21"/>
        <w:numPr>
          <w:ilvl w:val="2"/>
          <w:numId w:val="29"/>
        </w:numPr>
        <w:shd w:val="clear" w:color="auto" w:fill="auto"/>
        <w:tabs>
          <w:tab w:val="left" w:pos="1618"/>
        </w:tabs>
        <w:spacing w:after="120"/>
        <w:ind w:firstLine="760"/>
        <w:jc w:val="both"/>
        <w:rPr>
          <w:sz w:val="24"/>
          <w:szCs w:val="24"/>
        </w:rPr>
      </w:pPr>
      <w:r w:rsidRPr="00CD4C82">
        <w:rPr>
          <w:sz w:val="24"/>
          <w:szCs w:val="24"/>
        </w:rPr>
        <w:t>Порядок, место, даты и время начала и окончания срока подачи заявок на участие в маркетинговых исследованиях.</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Порядок, дату и время открытия доступа к поданным в форме электронных документов заявкам на участие в маркетинговых исследованиях.</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DA5D32" w:rsidRPr="00CD4C82" w:rsidRDefault="00BE6E80" w:rsidP="00EF44BD">
      <w:pPr>
        <w:pStyle w:val="21"/>
        <w:numPr>
          <w:ilvl w:val="2"/>
          <w:numId w:val="29"/>
        </w:numPr>
        <w:shd w:val="clear" w:color="auto" w:fill="auto"/>
        <w:tabs>
          <w:tab w:val="left" w:pos="1734"/>
        </w:tabs>
        <w:spacing w:after="0"/>
        <w:ind w:firstLine="760"/>
        <w:jc w:val="both"/>
        <w:rPr>
          <w:sz w:val="24"/>
          <w:szCs w:val="24"/>
        </w:rPr>
      </w:pPr>
      <w:r w:rsidRPr="00CD4C82">
        <w:rPr>
          <w:sz w:val="24"/>
          <w:szCs w:val="24"/>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времени дня, предшествующего дню подведения итогов.</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Сведения о праве Заказчика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процедуры маркетинговых исследований без заключения договора по их результатам.</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Место и дату рассмотрения предложений участников маркетинговых исследований.</w:t>
      </w:r>
    </w:p>
    <w:p w:rsidR="00DA5D32" w:rsidRPr="00CD4C82" w:rsidRDefault="00BE6E80" w:rsidP="00EF44BD">
      <w:pPr>
        <w:pStyle w:val="21"/>
        <w:numPr>
          <w:ilvl w:val="2"/>
          <w:numId w:val="29"/>
        </w:numPr>
        <w:shd w:val="clear" w:color="auto" w:fill="auto"/>
        <w:tabs>
          <w:tab w:val="left" w:pos="1729"/>
        </w:tabs>
        <w:spacing w:after="120"/>
        <w:ind w:firstLine="760"/>
        <w:jc w:val="both"/>
        <w:rPr>
          <w:sz w:val="24"/>
          <w:szCs w:val="24"/>
        </w:rPr>
      </w:pPr>
      <w:r w:rsidRPr="00CD4C82">
        <w:rPr>
          <w:sz w:val="24"/>
          <w:szCs w:val="24"/>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DA5D32" w:rsidRPr="00CD4C82" w:rsidRDefault="00BE6E80" w:rsidP="00EF44BD">
      <w:pPr>
        <w:pStyle w:val="21"/>
        <w:numPr>
          <w:ilvl w:val="2"/>
          <w:numId w:val="29"/>
        </w:numPr>
        <w:shd w:val="clear" w:color="auto" w:fill="auto"/>
        <w:tabs>
          <w:tab w:val="left" w:pos="1738"/>
        </w:tabs>
        <w:spacing w:after="120"/>
        <w:ind w:firstLine="760"/>
        <w:jc w:val="both"/>
        <w:rPr>
          <w:sz w:val="24"/>
          <w:szCs w:val="24"/>
        </w:rPr>
      </w:pPr>
      <w:r w:rsidRPr="00CD4C82">
        <w:rPr>
          <w:sz w:val="24"/>
          <w:szCs w:val="24"/>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p>
    <w:p w:rsidR="00DA5D32" w:rsidRPr="00CD4C82" w:rsidRDefault="00BE6E80" w:rsidP="00EF44BD">
      <w:pPr>
        <w:pStyle w:val="21"/>
        <w:numPr>
          <w:ilvl w:val="2"/>
          <w:numId w:val="29"/>
        </w:numPr>
        <w:shd w:val="clear" w:color="auto" w:fill="auto"/>
        <w:tabs>
          <w:tab w:val="left" w:pos="1734"/>
        </w:tabs>
        <w:spacing w:after="120"/>
        <w:ind w:firstLine="760"/>
        <w:jc w:val="both"/>
        <w:rPr>
          <w:sz w:val="24"/>
          <w:szCs w:val="24"/>
        </w:rPr>
      </w:pPr>
      <w:r w:rsidRPr="00CD4C82">
        <w:rPr>
          <w:sz w:val="24"/>
          <w:szCs w:val="24"/>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DA5D32" w:rsidRPr="00CD4C82" w:rsidRDefault="00BE6E80" w:rsidP="00EF44BD">
      <w:pPr>
        <w:pStyle w:val="21"/>
        <w:numPr>
          <w:ilvl w:val="2"/>
          <w:numId w:val="29"/>
        </w:numPr>
        <w:shd w:val="clear" w:color="auto" w:fill="auto"/>
        <w:tabs>
          <w:tab w:val="left" w:pos="1734"/>
        </w:tabs>
        <w:spacing w:after="249"/>
        <w:ind w:firstLine="760"/>
        <w:jc w:val="both"/>
        <w:rPr>
          <w:sz w:val="24"/>
          <w:szCs w:val="24"/>
        </w:rPr>
      </w:pPr>
      <w:bookmarkStart w:id="234" w:name="bookmark189"/>
      <w:r w:rsidRPr="00CD4C82">
        <w:rPr>
          <w:sz w:val="24"/>
          <w:szCs w:val="24"/>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bookmarkEnd w:id="234"/>
    </w:p>
    <w:p w:rsidR="00DA5D32" w:rsidRPr="00CD4C82" w:rsidRDefault="00BE6E80" w:rsidP="00EF44BD">
      <w:pPr>
        <w:pStyle w:val="70"/>
        <w:keepNext/>
        <w:keepLines/>
        <w:numPr>
          <w:ilvl w:val="1"/>
          <w:numId w:val="29"/>
        </w:numPr>
        <w:shd w:val="clear" w:color="auto" w:fill="auto"/>
        <w:tabs>
          <w:tab w:val="left" w:pos="1409"/>
        </w:tabs>
        <w:spacing w:after="115"/>
        <w:ind w:firstLine="760"/>
        <w:jc w:val="both"/>
        <w:outlineLvl w:val="1"/>
        <w:rPr>
          <w:sz w:val="24"/>
          <w:szCs w:val="24"/>
        </w:rPr>
      </w:pPr>
      <w:bookmarkStart w:id="235" w:name="bookmark190"/>
      <w:bookmarkStart w:id="236" w:name="_Toc533261923"/>
      <w:r w:rsidRPr="00CD4C82">
        <w:rPr>
          <w:sz w:val="24"/>
          <w:szCs w:val="24"/>
        </w:rPr>
        <w:t>Условия проведения маркетинговых исследований</w:t>
      </w:r>
      <w:bookmarkEnd w:id="235"/>
      <w:bookmarkEnd w:id="236"/>
    </w:p>
    <w:p w:rsidR="00DA5D32" w:rsidRPr="00CD4C82" w:rsidRDefault="00BE6E80" w:rsidP="00EF44BD">
      <w:pPr>
        <w:pStyle w:val="21"/>
        <w:numPr>
          <w:ilvl w:val="2"/>
          <w:numId w:val="29"/>
        </w:numPr>
        <w:shd w:val="clear" w:color="auto" w:fill="auto"/>
        <w:tabs>
          <w:tab w:val="left" w:pos="1651"/>
        </w:tabs>
        <w:spacing w:after="116" w:line="317" w:lineRule="exact"/>
        <w:ind w:firstLine="760"/>
        <w:jc w:val="both"/>
        <w:rPr>
          <w:sz w:val="24"/>
          <w:szCs w:val="24"/>
        </w:rPr>
      </w:pPr>
      <w:r w:rsidRPr="00CD4C82">
        <w:rPr>
          <w:sz w:val="24"/>
          <w:szCs w:val="24"/>
        </w:rPr>
        <w:t>Заказчик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DA5D32" w:rsidRPr="00CD4C82" w:rsidRDefault="00BE6E80" w:rsidP="00EF44BD">
      <w:pPr>
        <w:pStyle w:val="21"/>
        <w:numPr>
          <w:ilvl w:val="2"/>
          <w:numId w:val="29"/>
        </w:numPr>
        <w:shd w:val="clear" w:color="auto" w:fill="auto"/>
        <w:tabs>
          <w:tab w:val="left" w:pos="1651"/>
        </w:tabs>
        <w:spacing w:after="120"/>
        <w:ind w:firstLine="760"/>
        <w:jc w:val="both"/>
        <w:rPr>
          <w:sz w:val="24"/>
          <w:szCs w:val="24"/>
        </w:rPr>
      </w:pPr>
      <w:r w:rsidRPr="00CD4C82">
        <w:rPr>
          <w:sz w:val="24"/>
          <w:szCs w:val="24"/>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DA5D32" w:rsidRPr="00CD4C82" w:rsidRDefault="00BE6E80" w:rsidP="00EF44BD">
      <w:pPr>
        <w:pStyle w:val="21"/>
        <w:numPr>
          <w:ilvl w:val="2"/>
          <w:numId w:val="29"/>
        </w:numPr>
        <w:shd w:val="clear" w:color="auto" w:fill="auto"/>
        <w:tabs>
          <w:tab w:val="left" w:pos="1651"/>
        </w:tabs>
        <w:spacing w:after="120"/>
        <w:ind w:firstLine="760"/>
        <w:jc w:val="both"/>
        <w:rPr>
          <w:sz w:val="24"/>
          <w:szCs w:val="24"/>
        </w:rPr>
      </w:pPr>
      <w:r w:rsidRPr="00CD4C82">
        <w:rPr>
          <w:sz w:val="24"/>
          <w:szCs w:val="24"/>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DA5D32" w:rsidRPr="00CD4C82" w:rsidRDefault="00BE6E80" w:rsidP="00EF44BD">
      <w:pPr>
        <w:pStyle w:val="21"/>
        <w:numPr>
          <w:ilvl w:val="2"/>
          <w:numId w:val="29"/>
        </w:numPr>
        <w:shd w:val="clear" w:color="auto" w:fill="auto"/>
        <w:tabs>
          <w:tab w:val="left" w:pos="1651"/>
        </w:tabs>
        <w:spacing w:after="120"/>
        <w:ind w:firstLine="760"/>
        <w:jc w:val="both"/>
        <w:rPr>
          <w:sz w:val="24"/>
          <w:szCs w:val="24"/>
        </w:rPr>
      </w:pPr>
      <w:r w:rsidRPr="00CD4C82">
        <w:rPr>
          <w:sz w:val="24"/>
          <w:szCs w:val="24"/>
        </w:rPr>
        <w:t>До истечения срока подачи заявок на участие в маркетинговых исследованиях Заказчик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w:t>
      </w:r>
      <w:r w:rsidR="00776FB1" w:rsidRPr="00CD4C82">
        <w:rPr>
          <w:sz w:val="24"/>
          <w:szCs w:val="24"/>
        </w:rPr>
        <w:t>етинговых исследований Заказчик</w:t>
      </w:r>
      <w:r w:rsidRPr="00CD4C82">
        <w:rPr>
          <w:sz w:val="24"/>
          <w:szCs w:val="24"/>
        </w:rPr>
        <w:t xml:space="preserve"> вправе изменить дату рассмотрения предложений участников закупки и подведения итогов маркетинговых исследований.</w:t>
      </w:r>
    </w:p>
    <w:p w:rsidR="00DA5D32" w:rsidRPr="00CD4C82" w:rsidRDefault="00BE6E80" w:rsidP="00EF44BD">
      <w:pPr>
        <w:pStyle w:val="21"/>
        <w:numPr>
          <w:ilvl w:val="2"/>
          <w:numId w:val="29"/>
        </w:numPr>
        <w:shd w:val="clear" w:color="auto" w:fill="auto"/>
        <w:tabs>
          <w:tab w:val="left" w:pos="1599"/>
        </w:tabs>
        <w:spacing w:after="249"/>
        <w:ind w:firstLine="760"/>
        <w:jc w:val="both"/>
        <w:rPr>
          <w:sz w:val="24"/>
          <w:szCs w:val="24"/>
        </w:rPr>
      </w:pPr>
      <w:bookmarkStart w:id="237" w:name="bookmark191"/>
      <w:r w:rsidRPr="00CD4C82">
        <w:rPr>
          <w:sz w:val="24"/>
          <w:szCs w:val="24"/>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bookmarkEnd w:id="237"/>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238" w:name="_Toc533261924"/>
      <w:r w:rsidRPr="00CD4C82">
        <w:rPr>
          <w:sz w:val="24"/>
          <w:szCs w:val="24"/>
        </w:rPr>
        <w:t>Отказ от проведения маркетинговых исследований</w:t>
      </w:r>
      <w:bookmarkEnd w:id="238"/>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bookmarkStart w:id="239" w:name="bookmark192"/>
      <w:r w:rsidRPr="00CD4C82">
        <w:rPr>
          <w:sz w:val="24"/>
          <w:szCs w:val="24"/>
        </w:rPr>
        <w:t>Заказчик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w:t>
      </w:r>
      <w:bookmarkEnd w:id="239"/>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Уведомление об отказе от проведения маркетинговых исследований направляется Заказчиком участнику закупки в бумажной форме либо размещается Заказчиком на 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p>
    <w:p w:rsidR="00DA5D32" w:rsidRPr="00CD4C82" w:rsidRDefault="00BE6E80" w:rsidP="00EF44BD">
      <w:pPr>
        <w:pStyle w:val="21"/>
        <w:numPr>
          <w:ilvl w:val="2"/>
          <w:numId w:val="29"/>
        </w:numPr>
        <w:shd w:val="clear" w:color="auto" w:fill="auto"/>
        <w:tabs>
          <w:tab w:val="left" w:pos="1599"/>
        </w:tabs>
        <w:spacing w:after="249"/>
        <w:ind w:firstLine="760"/>
        <w:jc w:val="both"/>
        <w:rPr>
          <w:sz w:val="24"/>
          <w:szCs w:val="24"/>
        </w:rPr>
      </w:pPr>
      <w:bookmarkStart w:id="240" w:name="bookmark193"/>
      <w:r w:rsidRPr="00CD4C82">
        <w:rPr>
          <w:sz w:val="24"/>
          <w:szCs w:val="24"/>
        </w:rPr>
        <w:t>После направления (размещения) в соответствии с пунктом</w:t>
      </w:r>
      <w:hyperlink w:anchor="bookmark192" w:tooltip="Current Document">
        <w:r w:rsidRPr="00CD4C82">
          <w:rPr>
            <w:sz w:val="24"/>
            <w:szCs w:val="24"/>
          </w:rPr>
          <w:t xml:space="preserve"> 15.6.2</w:t>
        </w:r>
      </w:hyperlink>
      <w:r w:rsidRPr="00CD4C82">
        <w:rPr>
          <w:sz w:val="24"/>
          <w:szCs w:val="24"/>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w:t>
      </w:r>
      <w:bookmarkEnd w:id="240"/>
    </w:p>
    <w:p w:rsidR="00DA5D32" w:rsidRPr="00CD4C82" w:rsidRDefault="00BE6E80" w:rsidP="00EF44BD">
      <w:pPr>
        <w:pStyle w:val="21"/>
        <w:numPr>
          <w:ilvl w:val="1"/>
          <w:numId w:val="29"/>
        </w:numPr>
        <w:shd w:val="clear" w:color="auto" w:fill="auto"/>
        <w:tabs>
          <w:tab w:val="left" w:pos="1409"/>
        </w:tabs>
        <w:spacing w:after="111" w:line="310" w:lineRule="exact"/>
        <w:ind w:firstLine="760"/>
        <w:jc w:val="both"/>
        <w:outlineLvl w:val="1"/>
        <w:rPr>
          <w:sz w:val="24"/>
          <w:szCs w:val="24"/>
        </w:rPr>
      </w:pPr>
      <w:bookmarkStart w:id="241" w:name="_Toc533261925"/>
      <w:r w:rsidRPr="00CD4C82">
        <w:rPr>
          <w:sz w:val="24"/>
          <w:szCs w:val="24"/>
        </w:rPr>
        <w:t>Подача заявок на участие в маркетинговых исследованиях</w:t>
      </w:r>
      <w:bookmarkEnd w:id="241"/>
    </w:p>
    <w:p w:rsidR="00DA5D32" w:rsidRPr="00CD4C82" w:rsidRDefault="00BE6E80" w:rsidP="00EF44BD">
      <w:pPr>
        <w:pStyle w:val="21"/>
        <w:numPr>
          <w:ilvl w:val="2"/>
          <w:numId w:val="29"/>
        </w:numPr>
        <w:shd w:val="clear" w:color="auto" w:fill="auto"/>
        <w:tabs>
          <w:tab w:val="left" w:pos="1599"/>
        </w:tabs>
        <w:spacing w:after="0"/>
        <w:ind w:firstLine="760"/>
        <w:jc w:val="both"/>
        <w:rPr>
          <w:sz w:val="24"/>
          <w:szCs w:val="24"/>
        </w:rPr>
      </w:pPr>
      <w:r w:rsidRPr="00CD4C82">
        <w:rPr>
          <w:sz w:val="24"/>
          <w:szCs w:val="24"/>
        </w:rPr>
        <w:t>Для участия в маркетинговых исследованиях участник закупки подает свои предложения по условиям поставки товара (выполнения работ, оказания услуг), являющихся предметом закупки (лота) в форме заявки на 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DA5D32" w:rsidRPr="00CD4C82" w:rsidRDefault="00BE6E80" w:rsidP="00EF44BD">
      <w:pPr>
        <w:pStyle w:val="21"/>
        <w:numPr>
          <w:ilvl w:val="2"/>
          <w:numId w:val="29"/>
        </w:numPr>
        <w:shd w:val="clear" w:color="auto" w:fill="auto"/>
        <w:tabs>
          <w:tab w:val="left" w:pos="1594"/>
        </w:tabs>
        <w:spacing w:after="116"/>
        <w:ind w:firstLine="760"/>
        <w:jc w:val="both"/>
        <w:rPr>
          <w:sz w:val="24"/>
          <w:szCs w:val="24"/>
        </w:rPr>
      </w:pPr>
      <w:r w:rsidRPr="00CD4C82">
        <w:rPr>
          <w:sz w:val="24"/>
          <w:szCs w:val="24"/>
        </w:rPr>
        <w:t>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w:t>
      </w:r>
    </w:p>
    <w:p w:rsidR="00DA5D32" w:rsidRPr="00CD4C82" w:rsidRDefault="00BE6E80" w:rsidP="00EF44BD">
      <w:pPr>
        <w:pStyle w:val="21"/>
        <w:numPr>
          <w:ilvl w:val="2"/>
          <w:numId w:val="29"/>
        </w:numPr>
        <w:shd w:val="clear" w:color="auto" w:fill="auto"/>
        <w:tabs>
          <w:tab w:val="left" w:pos="1594"/>
        </w:tabs>
        <w:spacing w:after="124" w:line="326" w:lineRule="exact"/>
        <w:ind w:firstLine="760"/>
        <w:jc w:val="both"/>
        <w:rPr>
          <w:sz w:val="24"/>
          <w:szCs w:val="24"/>
        </w:rPr>
      </w:pPr>
      <w:r w:rsidRPr="00CD4C82">
        <w:rPr>
          <w:sz w:val="24"/>
          <w:szCs w:val="24"/>
        </w:rPr>
        <w:t>Заявка на участие в маркетинговых исследованиях, поступившая после истечения срока подачи заявок, не рассматривается.</w:t>
      </w:r>
    </w:p>
    <w:p w:rsidR="00DA5D32" w:rsidRPr="00CD4C82" w:rsidRDefault="00BE6E80" w:rsidP="00EF44BD">
      <w:pPr>
        <w:pStyle w:val="21"/>
        <w:numPr>
          <w:ilvl w:val="2"/>
          <w:numId w:val="29"/>
        </w:numPr>
        <w:shd w:val="clear" w:color="auto" w:fill="auto"/>
        <w:tabs>
          <w:tab w:val="left" w:pos="1599"/>
        </w:tabs>
        <w:spacing w:after="120"/>
        <w:ind w:firstLine="760"/>
        <w:jc w:val="both"/>
        <w:rPr>
          <w:sz w:val="24"/>
          <w:szCs w:val="24"/>
        </w:rPr>
      </w:pPr>
      <w:bookmarkStart w:id="242" w:name="bookmark194"/>
      <w:r w:rsidRPr="00CD4C82">
        <w:rPr>
          <w:sz w:val="24"/>
          <w:szCs w:val="24"/>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w:t>
      </w:r>
      <w:bookmarkEnd w:id="242"/>
    </w:p>
    <w:p w:rsidR="00DA5D32" w:rsidRPr="00CD4C82" w:rsidRDefault="00BE6E80" w:rsidP="00EF44BD">
      <w:pPr>
        <w:pStyle w:val="21"/>
        <w:numPr>
          <w:ilvl w:val="2"/>
          <w:numId w:val="29"/>
        </w:numPr>
        <w:shd w:val="clear" w:color="auto" w:fill="auto"/>
        <w:tabs>
          <w:tab w:val="left" w:pos="1599"/>
        </w:tabs>
        <w:spacing w:after="236"/>
        <w:ind w:firstLine="760"/>
        <w:jc w:val="both"/>
        <w:rPr>
          <w:sz w:val="24"/>
          <w:szCs w:val="24"/>
        </w:rPr>
      </w:pPr>
      <w:bookmarkStart w:id="243" w:name="bookmark195"/>
      <w:r w:rsidRPr="00CD4C82">
        <w:rPr>
          <w:sz w:val="24"/>
          <w:szCs w:val="24"/>
        </w:rPr>
        <w:t xml:space="preserve">При проведении маркетинговых исследований в электронной форме оператор электронной площадки (специализированной информационной системы или Интернет-платформы) или </w:t>
      </w:r>
      <w:r w:rsidR="007C2DF2" w:rsidRPr="00CD4C82">
        <w:rPr>
          <w:sz w:val="24"/>
          <w:szCs w:val="24"/>
        </w:rPr>
        <w:t>Заказчик</w:t>
      </w:r>
      <w:r w:rsidRPr="00CD4C82">
        <w:rPr>
          <w:sz w:val="24"/>
          <w:szCs w:val="24"/>
        </w:rPr>
        <w:t xml:space="preserve"> (при проведении маркетинговых исследований в бумажной форме, а также маркетинговых исследований, указанных в пункте</w:t>
      </w:r>
      <w:hyperlink w:anchor="bookmark204" w:tooltip="Current Document">
        <w:r w:rsidRPr="00CD4C82">
          <w:rPr>
            <w:sz w:val="24"/>
            <w:szCs w:val="24"/>
          </w:rPr>
          <w:t xml:space="preserve"> 15.12)</w:t>
        </w:r>
      </w:hyperlink>
      <w:r w:rsidRPr="00CD4C82">
        <w:rPr>
          <w:sz w:val="24"/>
          <w:szCs w:val="24"/>
        </w:rPr>
        <w:t xml:space="preserve"> присваивает участнику закупки его идентификационный номер и сообщает о нем участнику закупки до даты подписания протокола, составляемого в ходе проведения маркетинговых исследований.</w:t>
      </w:r>
      <w:bookmarkEnd w:id="243"/>
    </w:p>
    <w:p w:rsidR="00DA5D32" w:rsidRPr="00CD4C82" w:rsidRDefault="00BE6E80" w:rsidP="00EF44BD">
      <w:pPr>
        <w:pStyle w:val="70"/>
        <w:keepNext/>
        <w:keepLines/>
        <w:numPr>
          <w:ilvl w:val="1"/>
          <w:numId w:val="29"/>
        </w:numPr>
        <w:shd w:val="clear" w:color="auto" w:fill="auto"/>
        <w:tabs>
          <w:tab w:val="left" w:pos="1383"/>
        </w:tabs>
        <w:spacing w:after="124" w:line="326" w:lineRule="exact"/>
        <w:ind w:firstLine="760"/>
        <w:jc w:val="both"/>
        <w:outlineLvl w:val="1"/>
        <w:rPr>
          <w:sz w:val="24"/>
          <w:szCs w:val="24"/>
        </w:rPr>
      </w:pPr>
      <w:bookmarkStart w:id="244" w:name="bookmark196"/>
      <w:bookmarkStart w:id="245" w:name="_Toc533261926"/>
      <w:r w:rsidRPr="00CD4C82">
        <w:rPr>
          <w:sz w:val="24"/>
          <w:szCs w:val="24"/>
        </w:rPr>
        <w:t>Вскрытие заявок. Открытие доступа к заявкам на участие в маркетинговых исследованиях</w:t>
      </w:r>
      <w:bookmarkEnd w:id="244"/>
      <w:bookmarkEnd w:id="245"/>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Оператор электронной площадки в срок, установленный в документации о маркетинговых исследованиях в электронной форме, обеспечивает одновременное открытие доступа Организатора закупки ко всем заявкам и содержащимся в них документам и сведениям.</w:t>
      </w:r>
    </w:p>
    <w:p w:rsidR="00DA5D32" w:rsidRPr="00CD4C82" w:rsidRDefault="00BE6E80" w:rsidP="00EF44BD">
      <w:pPr>
        <w:pStyle w:val="21"/>
        <w:numPr>
          <w:ilvl w:val="2"/>
          <w:numId w:val="29"/>
        </w:numPr>
        <w:shd w:val="clear" w:color="auto" w:fill="auto"/>
        <w:tabs>
          <w:tab w:val="left" w:pos="1599"/>
        </w:tabs>
        <w:spacing w:after="0"/>
        <w:ind w:firstLine="760"/>
        <w:jc w:val="both"/>
        <w:rPr>
          <w:sz w:val="24"/>
          <w:szCs w:val="24"/>
        </w:rPr>
      </w:pPr>
      <w:r w:rsidRPr="00CD4C82">
        <w:rPr>
          <w:sz w:val="24"/>
          <w:szCs w:val="24"/>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w:t>
      </w:r>
      <w:hyperlink w:anchor="bookmark214" w:tooltip="Current Document">
        <w:r w:rsidRPr="00CD4C82">
          <w:rPr>
            <w:sz w:val="24"/>
            <w:szCs w:val="24"/>
          </w:rPr>
          <w:t xml:space="preserve"> 17.1.8.</w:t>
        </w:r>
      </w:hyperlink>
    </w:p>
    <w:p w:rsidR="00DA5D32" w:rsidRPr="00CD4C82" w:rsidRDefault="00BE6E80" w:rsidP="00EF44BD">
      <w:pPr>
        <w:pStyle w:val="21"/>
        <w:numPr>
          <w:ilvl w:val="2"/>
          <w:numId w:val="29"/>
        </w:numPr>
        <w:shd w:val="clear" w:color="auto" w:fill="auto"/>
        <w:tabs>
          <w:tab w:val="left" w:pos="1594"/>
        </w:tabs>
        <w:spacing w:after="244"/>
        <w:ind w:firstLine="760"/>
        <w:jc w:val="both"/>
        <w:rPr>
          <w:sz w:val="24"/>
          <w:szCs w:val="24"/>
        </w:rPr>
      </w:pPr>
      <w:bookmarkStart w:id="246" w:name="bookmark197"/>
      <w:r w:rsidRPr="00CD4C82">
        <w:rPr>
          <w:sz w:val="24"/>
          <w:szCs w:val="24"/>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bookmarkEnd w:id="246"/>
    </w:p>
    <w:p w:rsidR="00DA5D32" w:rsidRPr="00CD4C82" w:rsidRDefault="005806CD" w:rsidP="00EF44BD">
      <w:pPr>
        <w:pStyle w:val="70"/>
        <w:keepNext/>
        <w:keepLines/>
        <w:numPr>
          <w:ilvl w:val="1"/>
          <w:numId w:val="29"/>
        </w:numPr>
        <w:shd w:val="clear" w:color="auto" w:fill="auto"/>
        <w:tabs>
          <w:tab w:val="left" w:pos="1409"/>
          <w:tab w:val="left" w:pos="2853"/>
          <w:tab w:val="left" w:pos="4787"/>
          <w:tab w:val="left" w:pos="5339"/>
          <w:tab w:val="left" w:pos="6582"/>
          <w:tab w:val="left" w:pos="7718"/>
          <w:tab w:val="left" w:pos="8450"/>
        </w:tabs>
        <w:spacing w:after="0" w:line="317" w:lineRule="exact"/>
        <w:ind w:firstLine="760"/>
        <w:jc w:val="both"/>
        <w:outlineLvl w:val="1"/>
        <w:rPr>
          <w:sz w:val="24"/>
          <w:szCs w:val="24"/>
        </w:rPr>
      </w:pPr>
      <w:bookmarkStart w:id="247" w:name="bookmark198"/>
      <w:bookmarkStart w:id="248" w:name="_Toc533261927"/>
      <w:r w:rsidRPr="00CD4C82">
        <w:rPr>
          <w:sz w:val="24"/>
          <w:szCs w:val="24"/>
        </w:rPr>
        <w:t>Анализ, рассмотрение и оценка</w:t>
      </w:r>
      <w:r w:rsidRPr="00CD4C82">
        <w:rPr>
          <w:sz w:val="24"/>
          <w:szCs w:val="24"/>
        </w:rPr>
        <w:tab/>
        <w:t xml:space="preserve">заявок на </w:t>
      </w:r>
      <w:r w:rsidR="00BE6E80" w:rsidRPr="00CD4C82">
        <w:rPr>
          <w:sz w:val="24"/>
          <w:szCs w:val="24"/>
        </w:rPr>
        <w:t>участие</w:t>
      </w:r>
      <w:bookmarkEnd w:id="247"/>
      <w:r w:rsidRPr="00CD4C82">
        <w:rPr>
          <w:sz w:val="24"/>
          <w:szCs w:val="24"/>
        </w:rPr>
        <w:t xml:space="preserve"> </w:t>
      </w:r>
      <w:r w:rsidR="00BE6E80" w:rsidRPr="00CD4C82">
        <w:rPr>
          <w:sz w:val="24"/>
          <w:szCs w:val="24"/>
        </w:rPr>
        <w:t>в маркетинговых исследованиях</w:t>
      </w:r>
      <w:bookmarkEnd w:id="248"/>
    </w:p>
    <w:p w:rsidR="00DA5D32" w:rsidRPr="00CD4C82" w:rsidRDefault="005806CD" w:rsidP="00EF44BD">
      <w:pPr>
        <w:pStyle w:val="21"/>
        <w:numPr>
          <w:ilvl w:val="2"/>
          <w:numId w:val="29"/>
        </w:numPr>
        <w:shd w:val="clear" w:color="auto" w:fill="auto"/>
        <w:tabs>
          <w:tab w:val="left" w:pos="1620"/>
          <w:tab w:val="left" w:pos="2853"/>
          <w:tab w:val="left" w:pos="6582"/>
          <w:tab w:val="left" w:pos="7718"/>
          <w:tab w:val="left" w:pos="8450"/>
        </w:tabs>
        <w:spacing w:after="0"/>
        <w:ind w:firstLine="760"/>
        <w:jc w:val="both"/>
        <w:rPr>
          <w:sz w:val="24"/>
          <w:szCs w:val="24"/>
        </w:rPr>
      </w:pPr>
      <w:r w:rsidRPr="00CD4C82">
        <w:rPr>
          <w:sz w:val="24"/>
          <w:szCs w:val="24"/>
        </w:rPr>
        <w:t xml:space="preserve">Анализ, рассмотрение и оценка заявок на </w:t>
      </w:r>
      <w:r w:rsidR="00BE6E80" w:rsidRPr="00CD4C82">
        <w:rPr>
          <w:sz w:val="24"/>
          <w:szCs w:val="24"/>
        </w:rPr>
        <w:t>участие</w:t>
      </w:r>
      <w:r w:rsidRPr="00CD4C82">
        <w:rPr>
          <w:sz w:val="24"/>
          <w:szCs w:val="24"/>
        </w:rPr>
        <w:t xml:space="preserve"> </w:t>
      </w:r>
      <w:r w:rsidR="00BE6E80" w:rsidRPr="00CD4C82">
        <w:rPr>
          <w:sz w:val="24"/>
          <w:szCs w:val="24"/>
        </w:rPr>
        <w:t>в маркетинговых исследованиях могут проводиться одновременно или последовательно.</w:t>
      </w:r>
    </w:p>
    <w:p w:rsidR="00DA5D32" w:rsidRPr="00CD4C82" w:rsidRDefault="00BE6E80" w:rsidP="00EF44BD">
      <w:pPr>
        <w:pStyle w:val="21"/>
        <w:numPr>
          <w:ilvl w:val="2"/>
          <w:numId w:val="29"/>
        </w:numPr>
        <w:shd w:val="clear" w:color="auto" w:fill="auto"/>
        <w:tabs>
          <w:tab w:val="left" w:pos="1594"/>
        </w:tabs>
        <w:spacing w:after="120"/>
        <w:ind w:firstLine="760"/>
        <w:jc w:val="both"/>
        <w:rPr>
          <w:sz w:val="24"/>
          <w:szCs w:val="24"/>
        </w:rPr>
      </w:pPr>
      <w:r w:rsidRPr="00CD4C82">
        <w:rPr>
          <w:sz w:val="24"/>
          <w:szCs w:val="24"/>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DA5D32" w:rsidRPr="00CD4C82" w:rsidRDefault="00BE6E80" w:rsidP="00EF44BD">
      <w:pPr>
        <w:pStyle w:val="21"/>
        <w:shd w:val="clear" w:color="auto" w:fill="auto"/>
        <w:tabs>
          <w:tab w:val="left" w:pos="7136"/>
          <w:tab w:val="left" w:pos="7718"/>
        </w:tabs>
        <w:spacing w:after="0"/>
        <w:ind w:firstLine="760"/>
        <w:jc w:val="both"/>
        <w:rPr>
          <w:sz w:val="24"/>
          <w:szCs w:val="24"/>
        </w:rPr>
      </w:pPr>
      <w:r w:rsidRPr="00CD4C82">
        <w:rPr>
          <w:sz w:val="24"/>
          <w:szCs w:val="24"/>
        </w:rPr>
        <w:t>соответс</w:t>
      </w:r>
      <w:r w:rsidR="00B755ED" w:rsidRPr="00CD4C82">
        <w:rPr>
          <w:sz w:val="24"/>
          <w:szCs w:val="24"/>
        </w:rPr>
        <w:t xml:space="preserve">твие предмета заявки на участие в </w:t>
      </w:r>
      <w:r w:rsidRPr="00CD4C82">
        <w:rPr>
          <w:sz w:val="24"/>
          <w:szCs w:val="24"/>
        </w:rPr>
        <w:t>маркетинговых</w:t>
      </w:r>
      <w:r w:rsidR="00B755ED" w:rsidRPr="00CD4C82">
        <w:rPr>
          <w:sz w:val="24"/>
          <w:szCs w:val="24"/>
        </w:rPr>
        <w:t xml:space="preserve"> исследованиях предмету закупки, указанному </w:t>
      </w:r>
      <w:r w:rsidRPr="00CD4C82">
        <w:rPr>
          <w:sz w:val="24"/>
          <w:szCs w:val="24"/>
        </w:rPr>
        <w:t>в документации</w:t>
      </w:r>
      <w:r w:rsidR="00B755ED" w:rsidRPr="00CD4C82">
        <w:rPr>
          <w:sz w:val="24"/>
          <w:szCs w:val="24"/>
        </w:rPr>
        <w:t xml:space="preserve"> </w:t>
      </w:r>
      <w:r w:rsidRPr="00CD4C82">
        <w:rPr>
          <w:sz w:val="24"/>
          <w:szCs w:val="24"/>
        </w:rPr>
        <w:t>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w:t>
      </w:r>
      <w:r w:rsidR="00BC63FB" w:rsidRPr="00CD4C82">
        <w:rPr>
          <w:sz w:val="24"/>
          <w:szCs w:val="24"/>
        </w:rPr>
        <w:t xml:space="preserve"> Заказчиком</w:t>
      </w:r>
      <w:r w:rsidRPr="00CD4C82">
        <w:rPr>
          <w:sz w:val="24"/>
          <w:szCs w:val="24"/>
        </w:rPr>
        <w:t>.</w:t>
      </w:r>
    </w:p>
    <w:p w:rsidR="00DA5D32" w:rsidRPr="00CD4C82" w:rsidRDefault="0029372B" w:rsidP="00EF44BD">
      <w:pPr>
        <w:pStyle w:val="21"/>
        <w:numPr>
          <w:ilvl w:val="0"/>
          <w:numId w:val="30"/>
        </w:numPr>
        <w:shd w:val="clear" w:color="auto" w:fill="auto"/>
        <w:tabs>
          <w:tab w:val="left" w:pos="1599"/>
        </w:tabs>
        <w:spacing w:after="120"/>
        <w:ind w:firstLine="760"/>
        <w:jc w:val="both"/>
        <w:rPr>
          <w:sz w:val="24"/>
          <w:szCs w:val="24"/>
        </w:rPr>
      </w:pPr>
      <w:r w:rsidRPr="00CD4C82">
        <w:rPr>
          <w:sz w:val="24"/>
          <w:szCs w:val="24"/>
        </w:rPr>
        <w:t>Заказчиком</w:t>
      </w:r>
      <w:r w:rsidR="00BE6E80" w:rsidRPr="00CD4C82">
        <w:rPr>
          <w:sz w:val="24"/>
          <w:szCs w:val="24"/>
        </w:rPr>
        <w:t xml:space="preserve">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 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DA5D32" w:rsidRPr="00CD4C82" w:rsidRDefault="009A66AB" w:rsidP="00EF44BD">
      <w:pPr>
        <w:pStyle w:val="21"/>
        <w:numPr>
          <w:ilvl w:val="0"/>
          <w:numId w:val="30"/>
        </w:numPr>
        <w:shd w:val="clear" w:color="auto" w:fill="auto"/>
        <w:tabs>
          <w:tab w:val="left" w:pos="1594"/>
        </w:tabs>
        <w:spacing w:after="120"/>
        <w:ind w:firstLine="760"/>
        <w:jc w:val="both"/>
        <w:rPr>
          <w:sz w:val="24"/>
          <w:szCs w:val="24"/>
        </w:rPr>
      </w:pPr>
      <w:r w:rsidRPr="00CD4C82">
        <w:rPr>
          <w:sz w:val="24"/>
          <w:szCs w:val="24"/>
        </w:rPr>
        <w:t>Заказчик</w:t>
      </w:r>
      <w:r w:rsidR="00BE6E80" w:rsidRPr="00CD4C82">
        <w:rPr>
          <w:sz w:val="24"/>
          <w:szCs w:val="24"/>
        </w:rPr>
        <w:t xml:space="preserve"> вправе запросить у участников маркетинговых исследований о предоставлении разъяснений положений поданных ими заявок на участие в маркетинговых исследованиях.</w:t>
      </w:r>
    </w:p>
    <w:p w:rsidR="00DA5D32" w:rsidRPr="00CD4C82" w:rsidRDefault="009A66AB" w:rsidP="00EF44BD">
      <w:pPr>
        <w:pStyle w:val="21"/>
        <w:numPr>
          <w:ilvl w:val="0"/>
          <w:numId w:val="30"/>
        </w:numPr>
        <w:shd w:val="clear" w:color="auto" w:fill="auto"/>
        <w:tabs>
          <w:tab w:val="left" w:pos="1594"/>
        </w:tabs>
        <w:spacing w:after="120"/>
        <w:ind w:firstLine="760"/>
        <w:jc w:val="both"/>
        <w:rPr>
          <w:sz w:val="24"/>
          <w:szCs w:val="24"/>
        </w:rPr>
      </w:pPr>
      <w:r w:rsidRPr="00CD4C82">
        <w:rPr>
          <w:sz w:val="24"/>
          <w:szCs w:val="24"/>
        </w:rPr>
        <w:t>Заказчик</w:t>
      </w:r>
      <w:r w:rsidR="00BE6E80" w:rsidRPr="00CD4C82">
        <w:rPr>
          <w:sz w:val="24"/>
          <w:szCs w:val="24"/>
        </w:rPr>
        <w:t xml:space="preserve"> с письменного согласия участника маркетинговых исследований может исправить очевидные арифметические и грамматические ошибки в заявке участника.</w:t>
      </w:r>
    </w:p>
    <w:p w:rsidR="00DA5D32" w:rsidRPr="00CD4C82" w:rsidRDefault="00BE6E80" w:rsidP="00EF44BD">
      <w:pPr>
        <w:pStyle w:val="21"/>
        <w:numPr>
          <w:ilvl w:val="0"/>
          <w:numId w:val="30"/>
        </w:numPr>
        <w:shd w:val="clear" w:color="auto" w:fill="auto"/>
        <w:tabs>
          <w:tab w:val="left" w:pos="1590"/>
        </w:tabs>
        <w:spacing w:after="120"/>
        <w:ind w:firstLine="760"/>
        <w:jc w:val="both"/>
        <w:rPr>
          <w:sz w:val="24"/>
          <w:szCs w:val="24"/>
        </w:rPr>
      </w:pPr>
      <w:r w:rsidRPr="00CD4C82">
        <w:rPr>
          <w:sz w:val="24"/>
          <w:szCs w:val="24"/>
        </w:rPr>
        <w:t>При наличии расхождений между суммами, выраженными словами и цифрами, предпочтение отдается сумме, выраженной словами.</w:t>
      </w:r>
    </w:p>
    <w:p w:rsidR="00DA5D32" w:rsidRPr="00CD4C82" w:rsidRDefault="00BE6E80" w:rsidP="00EF44BD">
      <w:pPr>
        <w:pStyle w:val="21"/>
        <w:numPr>
          <w:ilvl w:val="0"/>
          <w:numId w:val="30"/>
        </w:numPr>
        <w:shd w:val="clear" w:color="auto" w:fill="auto"/>
        <w:tabs>
          <w:tab w:val="left" w:pos="1599"/>
        </w:tabs>
        <w:spacing w:after="120"/>
        <w:ind w:firstLine="760"/>
        <w:jc w:val="both"/>
        <w:rPr>
          <w:sz w:val="24"/>
          <w:szCs w:val="24"/>
        </w:rPr>
      </w:pPr>
      <w:r w:rsidRPr="00CD4C82">
        <w:rPr>
          <w:sz w:val="24"/>
          <w:szCs w:val="24"/>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9A66AB" w:rsidRPr="00CD4C82">
        <w:rPr>
          <w:sz w:val="24"/>
          <w:szCs w:val="24"/>
        </w:rPr>
        <w:t>Заказчик</w:t>
      </w:r>
      <w:r w:rsidRPr="00CD4C82">
        <w:rPr>
          <w:sz w:val="24"/>
          <w:szCs w:val="24"/>
        </w:rPr>
        <w:t>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DA5D32" w:rsidRPr="00CD4C82" w:rsidRDefault="009A66AB" w:rsidP="00EF44BD">
      <w:pPr>
        <w:pStyle w:val="21"/>
        <w:numPr>
          <w:ilvl w:val="0"/>
          <w:numId w:val="30"/>
        </w:numPr>
        <w:shd w:val="clear" w:color="auto" w:fill="auto"/>
        <w:tabs>
          <w:tab w:val="left" w:pos="1594"/>
        </w:tabs>
        <w:spacing w:after="120"/>
        <w:ind w:firstLine="760"/>
        <w:jc w:val="both"/>
        <w:rPr>
          <w:sz w:val="24"/>
          <w:szCs w:val="24"/>
        </w:rPr>
      </w:pPr>
      <w:r w:rsidRPr="00CD4C82">
        <w:rPr>
          <w:sz w:val="24"/>
          <w:szCs w:val="24"/>
        </w:rPr>
        <w:t>Заказчик</w:t>
      </w:r>
      <w:r w:rsidR="00BE6E80" w:rsidRPr="00CD4C82">
        <w:rPr>
          <w:sz w:val="24"/>
          <w:szCs w:val="24"/>
        </w:rPr>
        <w:t xml:space="preserve">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 и на возможности участника маркетинговых исследований, связанные с выполнением обязательств по договору.</w:t>
      </w:r>
    </w:p>
    <w:p w:rsidR="00DA5D32" w:rsidRPr="00CD4C82" w:rsidRDefault="00BE6E80" w:rsidP="00EF44BD">
      <w:pPr>
        <w:pStyle w:val="21"/>
        <w:numPr>
          <w:ilvl w:val="0"/>
          <w:numId w:val="30"/>
        </w:numPr>
        <w:shd w:val="clear" w:color="auto" w:fill="auto"/>
        <w:tabs>
          <w:tab w:val="left" w:pos="1599"/>
        </w:tabs>
        <w:spacing w:after="0"/>
        <w:ind w:firstLine="760"/>
        <w:jc w:val="both"/>
        <w:rPr>
          <w:sz w:val="24"/>
          <w:szCs w:val="24"/>
        </w:rPr>
      </w:pPr>
      <w:r w:rsidRPr="00CD4C82">
        <w:rPr>
          <w:sz w:val="24"/>
          <w:szCs w:val="24"/>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w:t>
      </w:r>
      <w:hyperlink w:anchor="bookmark20" w:tooltip="Current Document">
        <w:r w:rsidR="00E502B7" w:rsidRPr="00CD4C82">
          <w:rPr>
            <w:sz w:val="24"/>
            <w:szCs w:val="24"/>
          </w:rPr>
          <w:t xml:space="preserve"> 1.4,</w:t>
        </w:r>
      </w:hyperlink>
      <w:r w:rsidRPr="00CD4C82">
        <w:rPr>
          <w:sz w:val="24"/>
          <w:szCs w:val="24"/>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 маркетинговых исследованиях в электронной форме (заказе, запросе в бумажной форме), а также по другим основаниям, указанным в документации</w:t>
      </w:r>
      <w:r w:rsidR="00E502B7" w:rsidRPr="00CD4C82">
        <w:rPr>
          <w:sz w:val="24"/>
          <w:szCs w:val="24"/>
        </w:rPr>
        <w:t xml:space="preserve"> </w:t>
      </w:r>
      <w:r w:rsidRPr="00CD4C82">
        <w:rPr>
          <w:sz w:val="24"/>
          <w:szCs w:val="24"/>
        </w:rPr>
        <w:t>о марк</w:t>
      </w:r>
      <w:r w:rsidR="00E502B7" w:rsidRPr="00CD4C82">
        <w:rPr>
          <w:sz w:val="24"/>
          <w:szCs w:val="24"/>
        </w:rPr>
        <w:t>етинговых</w:t>
      </w:r>
      <w:r w:rsidR="00E502B7" w:rsidRPr="00CD4C82">
        <w:rPr>
          <w:sz w:val="24"/>
          <w:szCs w:val="24"/>
        </w:rPr>
        <w:tab/>
        <w:t xml:space="preserve">исследованиях в электронной форме (заказе, </w:t>
      </w:r>
      <w:r w:rsidRPr="00CD4C82">
        <w:rPr>
          <w:sz w:val="24"/>
          <w:szCs w:val="24"/>
        </w:rPr>
        <w:t>запросе</w:t>
      </w:r>
      <w:r w:rsidR="00E502B7" w:rsidRPr="00CD4C82">
        <w:rPr>
          <w:sz w:val="24"/>
          <w:szCs w:val="24"/>
        </w:rPr>
        <w:t xml:space="preserve"> </w:t>
      </w:r>
      <w:r w:rsidRPr="00CD4C82">
        <w:rPr>
          <w:sz w:val="24"/>
          <w:szCs w:val="24"/>
        </w:rPr>
        <w:t>в бумажной форме).</w:t>
      </w:r>
    </w:p>
    <w:p w:rsidR="00DA5D32" w:rsidRPr="00CD4C82" w:rsidRDefault="00BE6E80" w:rsidP="00EF44BD">
      <w:pPr>
        <w:pStyle w:val="21"/>
        <w:numPr>
          <w:ilvl w:val="0"/>
          <w:numId w:val="30"/>
        </w:numPr>
        <w:shd w:val="clear" w:color="auto" w:fill="auto"/>
        <w:tabs>
          <w:tab w:val="left" w:pos="1738"/>
        </w:tabs>
        <w:spacing w:after="120"/>
        <w:ind w:firstLine="760"/>
        <w:jc w:val="both"/>
        <w:rPr>
          <w:sz w:val="24"/>
          <w:szCs w:val="24"/>
        </w:rPr>
      </w:pPr>
      <w:r w:rsidRPr="00CD4C82">
        <w:rPr>
          <w:sz w:val="24"/>
          <w:szCs w:val="24"/>
        </w:rPr>
        <w:t>По результатам анализа заявок и проверки информации об участниках маркетинговых исследований, проведенных Организатором, Комиссия по маркетинговым исследованиям вправе отклонить заявку на участие в маркетинговых исследованиях в следующих случаях:</w:t>
      </w:r>
    </w:p>
    <w:p w:rsidR="00DA5D32" w:rsidRPr="00CD4C82" w:rsidRDefault="00BE6E80" w:rsidP="00EF44BD">
      <w:pPr>
        <w:pStyle w:val="21"/>
        <w:numPr>
          <w:ilvl w:val="0"/>
          <w:numId w:val="31"/>
        </w:numPr>
        <w:shd w:val="clear" w:color="auto" w:fill="auto"/>
        <w:tabs>
          <w:tab w:val="left" w:pos="1966"/>
        </w:tabs>
        <w:spacing w:after="0"/>
        <w:ind w:firstLine="760"/>
        <w:jc w:val="both"/>
        <w:rPr>
          <w:sz w:val="24"/>
          <w:szCs w:val="24"/>
        </w:rPr>
      </w:pPr>
      <w:r w:rsidRPr="00CD4C82">
        <w:rPr>
          <w:sz w:val="24"/>
          <w:szCs w:val="24"/>
        </w:rPr>
        <w:t>Несоответствия предмета заявки на участие в маркетинговых</w:t>
      </w:r>
      <w:r w:rsidR="00080E31" w:rsidRPr="00CD4C82">
        <w:rPr>
          <w:sz w:val="24"/>
          <w:szCs w:val="24"/>
        </w:rPr>
        <w:t xml:space="preserve"> </w:t>
      </w:r>
      <w:r w:rsidRPr="00CD4C82">
        <w:rPr>
          <w:sz w:val="24"/>
          <w:szCs w:val="24"/>
        </w:rPr>
        <w:t>исследованиях предмету закупки, указанному</w:t>
      </w:r>
      <w:r w:rsidR="00080E31" w:rsidRPr="00CD4C82">
        <w:rPr>
          <w:sz w:val="24"/>
          <w:szCs w:val="24"/>
        </w:rPr>
        <w:t xml:space="preserve"> в документации о маркетинговых </w:t>
      </w:r>
      <w:r w:rsidRPr="00CD4C82">
        <w:rPr>
          <w:sz w:val="24"/>
          <w:szCs w:val="24"/>
        </w:rPr>
        <w:t>исследовани</w:t>
      </w:r>
      <w:r w:rsidR="00080E31" w:rsidRPr="00CD4C82">
        <w:rPr>
          <w:sz w:val="24"/>
          <w:szCs w:val="24"/>
        </w:rPr>
        <w:t>ях в</w:t>
      </w:r>
      <w:r w:rsidR="00080E31" w:rsidRPr="00CD4C82">
        <w:rPr>
          <w:sz w:val="24"/>
          <w:szCs w:val="24"/>
        </w:rPr>
        <w:tab/>
        <w:t>электронной</w:t>
      </w:r>
      <w:r w:rsidR="00080E31" w:rsidRPr="00CD4C82">
        <w:rPr>
          <w:sz w:val="24"/>
          <w:szCs w:val="24"/>
        </w:rPr>
        <w:tab/>
        <w:t>форме</w:t>
      </w:r>
      <w:r w:rsidR="00080E31" w:rsidRPr="00CD4C82">
        <w:rPr>
          <w:sz w:val="24"/>
          <w:szCs w:val="24"/>
        </w:rPr>
        <w:tab/>
        <w:t xml:space="preserve">(заказе, </w:t>
      </w:r>
      <w:r w:rsidRPr="00CD4C82">
        <w:rPr>
          <w:sz w:val="24"/>
          <w:szCs w:val="24"/>
        </w:rPr>
        <w:t>запросе</w:t>
      </w:r>
      <w:r w:rsidR="00080E31" w:rsidRPr="00CD4C82">
        <w:rPr>
          <w:sz w:val="24"/>
          <w:szCs w:val="24"/>
        </w:rPr>
        <w:t xml:space="preserve"> </w:t>
      </w:r>
      <w:r w:rsidRPr="00CD4C82">
        <w:rPr>
          <w:sz w:val="24"/>
          <w:szCs w:val="24"/>
        </w:rPr>
        <w:t>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DA5D32" w:rsidRPr="00CD4C82" w:rsidRDefault="00BE6E80" w:rsidP="00EF44BD">
      <w:pPr>
        <w:pStyle w:val="21"/>
        <w:numPr>
          <w:ilvl w:val="0"/>
          <w:numId w:val="31"/>
        </w:numPr>
        <w:shd w:val="clear" w:color="auto" w:fill="auto"/>
        <w:tabs>
          <w:tab w:val="left" w:pos="1966"/>
          <w:tab w:val="left" w:pos="3621"/>
          <w:tab w:val="left" w:pos="5421"/>
          <w:tab w:val="left" w:pos="7634"/>
        </w:tabs>
        <w:spacing w:after="0"/>
        <w:ind w:firstLine="760"/>
        <w:jc w:val="both"/>
        <w:rPr>
          <w:sz w:val="24"/>
          <w:szCs w:val="24"/>
        </w:rPr>
      </w:pPr>
      <w:r w:rsidRPr="00CD4C82">
        <w:rPr>
          <w:sz w:val="24"/>
          <w:szCs w:val="24"/>
        </w:rPr>
        <w:t>Отсу</w:t>
      </w:r>
      <w:r w:rsidR="00080E31" w:rsidRPr="00CD4C82">
        <w:rPr>
          <w:sz w:val="24"/>
          <w:szCs w:val="24"/>
        </w:rPr>
        <w:t>тствия</w:t>
      </w:r>
      <w:r w:rsidR="00080E31" w:rsidRPr="00CD4C82">
        <w:rPr>
          <w:sz w:val="24"/>
          <w:szCs w:val="24"/>
        </w:rPr>
        <w:tab/>
        <w:t>документов,</w:t>
      </w:r>
      <w:r w:rsidR="00080E31" w:rsidRPr="00CD4C82">
        <w:rPr>
          <w:sz w:val="24"/>
          <w:szCs w:val="24"/>
        </w:rPr>
        <w:tab/>
        <w:t xml:space="preserve">определенных </w:t>
      </w:r>
      <w:r w:rsidRPr="00CD4C82">
        <w:rPr>
          <w:sz w:val="24"/>
          <w:szCs w:val="24"/>
        </w:rPr>
        <w:t>документацией</w:t>
      </w:r>
      <w:r w:rsidR="00080E31" w:rsidRPr="00CD4C82">
        <w:rPr>
          <w:sz w:val="24"/>
          <w:szCs w:val="24"/>
        </w:rPr>
        <w:t xml:space="preserve"> </w:t>
      </w:r>
      <w:r w:rsidRPr="00CD4C82">
        <w:rPr>
          <w:sz w:val="24"/>
          <w:szCs w:val="24"/>
        </w:rPr>
        <w:t>о маркетинговых исследованиях в электронной форме (заказом, запросом в бумажной форме), либо наличия в таких документах недостоверных сведений об участнике маркетинговых исследований или о закупаемых товарах (работах, услугах).</w:t>
      </w:r>
    </w:p>
    <w:p w:rsidR="00DA5D32" w:rsidRPr="00CD4C82" w:rsidRDefault="00BE6E80" w:rsidP="00EF44BD">
      <w:pPr>
        <w:pStyle w:val="21"/>
        <w:numPr>
          <w:ilvl w:val="0"/>
          <w:numId w:val="31"/>
        </w:numPr>
        <w:shd w:val="clear" w:color="auto" w:fill="auto"/>
        <w:tabs>
          <w:tab w:val="left" w:pos="1945"/>
        </w:tabs>
        <w:spacing w:after="120"/>
        <w:ind w:firstLine="760"/>
        <w:jc w:val="both"/>
        <w:rPr>
          <w:sz w:val="24"/>
          <w:szCs w:val="24"/>
        </w:rPr>
      </w:pPr>
      <w:r w:rsidRPr="00CD4C82">
        <w:rPr>
          <w:sz w:val="24"/>
          <w:szCs w:val="24"/>
        </w:rPr>
        <w:t>Отсутствия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DA5D32" w:rsidRPr="00CD4C82" w:rsidRDefault="00BE6E80" w:rsidP="00EF44BD">
      <w:pPr>
        <w:pStyle w:val="21"/>
        <w:numPr>
          <w:ilvl w:val="0"/>
          <w:numId w:val="31"/>
        </w:numPr>
        <w:shd w:val="clear" w:color="auto" w:fill="auto"/>
        <w:tabs>
          <w:tab w:val="left" w:pos="1966"/>
          <w:tab w:val="left" w:pos="3621"/>
          <w:tab w:val="left" w:pos="5421"/>
        </w:tabs>
        <w:spacing w:after="0"/>
        <w:ind w:firstLine="760"/>
        <w:jc w:val="both"/>
        <w:rPr>
          <w:sz w:val="24"/>
          <w:szCs w:val="24"/>
        </w:rPr>
      </w:pPr>
      <w:r w:rsidRPr="00CD4C82">
        <w:rPr>
          <w:sz w:val="24"/>
          <w:szCs w:val="24"/>
        </w:rPr>
        <w:t>Несогласия</w:t>
      </w:r>
      <w:r w:rsidRPr="00CD4C82">
        <w:rPr>
          <w:sz w:val="24"/>
          <w:szCs w:val="24"/>
        </w:rPr>
        <w:tab/>
        <w:t>участника</w:t>
      </w:r>
      <w:r w:rsidRPr="00CD4C82">
        <w:rPr>
          <w:sz w:val="24"/>
          <w:szCs w:val="24"/>
        </w:rPr>
        <w:tab/>
        <w:t>маркетинговых исследований</w:t>
      </w:r>
      <w:r w:rsidR="00080E31" w:rsidRPr="00CD4C82">
        <w:rPr>
          <w:sz w:val="24"/>
          <w:szCs w:val="24"/>
        </w:rPr>
        <w:t xml:space="preserve"> </w:t>
      </w:r>
      <w:r w:rsidRPr="00CD4C82">
        <w:rPr>
          <w:sz w:val="24"/>
          <w:szCs w:val="24"/>
        </w:rPr>
        <w:t>с условиями проекта договора, содержащегося в документации о маркетинговых исследованиях в электронной форме (заказе, запросе в бумажной форме).</w:t>
      </w:r>
    </w:p>
    <w:p w:rsidR="00DA5D32" w:rsidRPr="00CD4C82" w:rsidRDefault="00BE6E80" w:rsidP="00EF44BD">
      <w:pPr>
        <w:pStyle w:val="21"/>
        <w:numPr>
          <w:ilvl w:val="0"/>
          <w:numId w:val="31"/>
        </w:numPr>
        <w:shd w:val="clear" w:color="auto" w:fill="auto"/>
        <w:tabs>
          <w:tab w:val="left" w:pos="1945"/>
        </w:tabs>
        <w:spacing w:after="120"/>
        <w:ind w:firstLine="760"/>
        <w:jc w:val="both"/>
        <w:rPr>
          <w:sz w:val="24"/>
          <w:szCs w:val="24"/>
        </w:rPr>
      </w:pPr>
      <w:r w:rsidRPr="00CD4C82">
        <w:rPr>
          <w:sz w:val="24"/>
          <w:szCs w:val="24"/>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DA5D32" w:rsidRPr="00CD4C82" w:rsidRDefault="00BE6E80" w:rsidP="00EF44BD">
      <w:pPr>
        <w:pStyle w:val="21"/>
        <w:numPr>
          <w:ilvl w:val="0"/>
          <w:numId w:val="31"/>
        </w:numPr>
        <w:shd w:val="clear" w:color="auto" w:fill="auto"/>
        <w:tabs>
          <w:tab w:val="left" w:pos="1940"/>
        </w:tabs>
        <w:spacing w:after="120"/>
        <w:ind w:firstLine="760"/>
        <w:jc w:val="both"/>
        <w:rPr>
          <w:sz w:val="24"/>
          <w:szCs w:val="24"/>
        </w:rPr>
      </w:pPr>
      <w:r w:rsidRPr="00CD4C82">
        <w:rPr>
          <w:sz w:val="24"/>
          <w:szCs w:val="24"/>
        </w:rPr>
        <w:t xml:space="preserve">Не представления участником маркетинговых исследований </w:t>
      </w:r>
      <w:r w:rsidR="00080E31" w:rsidRPr="00CD4C82">
        <w:rPr>
          <w:sz w:val="24"/>
          <w:szCs w:val="24"/>
        </w:rPr>
        <w:t>Заказчику</w:t>
      </w:r>
      <w:r w:rsidRPr="00CD4C82">
        <w:rPr>
          <w:sz w:val="24"/>
          <w:szCs w:val="24"/>
        </w:rPr>
        <w:t xml:space="preserve"> письменных разъяснений положений поданной им заявки на участие в маркетинговых исследованиях по письменному запросу </w:t>
      </w:r>
      <w:r w:rsidR="00080E31" w:rsidRPr="00CD4C82">
        <w:rPr>
          <w:sz w:val="24"/>
          <w:szCs w:val="24"/>
        </w:rPr>
        <w:t>Заказчик</w:t>
      </w:r>
      <w:r w:rsidRPr="00CD4C82">
        <w:rPr>
          <w:sz w:val="24"/>
          <w:szCs w:val="24"/>
        </w:rPr>
        <w:t>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DA5D32" w:rsidRPr="00CD4C82" w:rsidRDefault="00BE6E80" w:rsidP="00EF44BD">
      <w:pPr>
        <w:pStyle w:val="21"/>
        <w:numPr>
          <w:ilvl w:val="0"/>
          <w:numId w:val="31"/>
        </w:numPr>
        <w:shd w:val="clear" w:color="auto" w:fill="auto"/>
        <w:tabs>
          <w:tab w:val="left" w:pos="1945"/>
        </w:tabs>
        <w:spacing w:after="0"/>
        <w:ind w:firstLine="760"/>
        <w:jc w:val="both"/>
        <w:rPr>
          <w:sz w:val="24"/>
          <w:szCs w:val="24"/>
        </w:rPr>
      </w:pPr>
      <w:r w:rsidRPr="00CD4C82">
        <w:rPr>
          <w:sz w:val="24"/>
          <w:szCs w:val="24"/>
        </w:rPr>
        <w:t>Наличие сведений об участнике маркетинговых исследований в реестрах недобросовестных поставщиков, если в документации о маркетинговых исследованиях в электронной форме (заказе, запросе в бумажной форме) в соответствии с пунктом</w:t>
      </w:r>
      <w:hyperlink w:anchor="bookmark24" w:tooltip="Current Document">
        <w:r w:rsidR="00F825EF" w:rsidRPr="00CD4C82">
          <w:rPr>
            <w:sz w:val="24"/>
            <w:szCs w:val="24"/>
          </w:rPr>
          <w:t xml:space="preserve"> 1.4.2.2 </w:t>
        </w:r>
      </w:hyperlink>
      <w:r w:rsidRPr="00CD4C82">
        <w:rPr>
          <w:sz w:val="24"/>
          <w:szCs w:val="24"/>
        </w:rPr>
        <w:t>было установлено такое требование с указанием соответствующего реестра недобросовестных поставщиков.</w:t>
      </w:r>
    </w:p>
    <w:p w:rsidR="00DA5D32" w:rsidRPr="00CD4C82" w:rsidRDefault="00BE6E80" w:rsidP="00EF44BD">
      <w:pPr>
        <w:pStyle w:val="21"/>
        <w:numPr>
          <w:ilvl w:val="0"/>
          <w:numId w:val="30"/>
        </w:numPr>
        <w:shd w:val="clear" w:color="auto" w:fill="auto"/>
        <w:tabs>
          <w:tab w:val="left" w:pos="1738"/>
        </w:tabs>
        <w:spacing w:after="120"/>
        <w:ind w:firstLine="760"/>
        <w:jc w:val="both"/>
        <w:rPr>
          <w:sz w:val="24"/>
          <w:szCs w:val="24"/>
        </w:rPr>
      </w:pPr>
      <w:r w:rsidRPr="00CD4C82">
        <w:rPr>
          <w:sz w:val="24"/>
          <w:szCs w:val="24"/>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маркетинговых исследованиях в электронной форме (заказом, запросом в 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маркетинговых исследованиях в электронной форме (заказом, запросом в бумажной форме) к товарам, работам, услугам, являющихся предметом закупки.</w:t>
      </w:r>
    </w:p>
    <w:p w:rsidR="00DA5D32" w:rsidRPr="00CD4C82" w:rsidRDefault="00BE6E80" w:rsidP="00EF44BD">
      <w:pPr>
        <w:pStyle w:val="21"/>
        <w:numPr>
          <w:ilvl w:val="0"/>
          <w:numId w:val="30"/>
        </w:numPr>
        <w:shd w:val="clear" w:color="auto" w:fill="auto"/>
        <w:tabs>
          <w:tab w:val="left" w:pos="1734"/>
        </w:tabs>
        <w:spacing w:after="124"/>
        <w:ind w:firstLine="760"/>
        <w:jc w:val="both"/>
        <w:rPr>
          <w:sz w:val="24"/>
          <w:szCs w:val="24"/>
        </w:rPr>
      </w:pPr>
      <w:r w:rsidRPr="00CD4C82">
        <w:rPr>
          <w:sz w:val="24"/>
          <w:szCs w:val="24"/>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rsidR="00DA5D32" w:rsidRPr="00CD4C82" w:rsidRDefault="00BE6E80" w:rsidP="00EF44BD">
      <w:pPr>
        <w:pStyle w:val="21"/>
        <w:numPr>
          <w:ilvl w:val="0"/>
          <w:numId w:val="30"/>
        </w:numPr>
        <w:shd w:val="clear" w:color="auto" w:fill="auto"/>
        <w:tabs>
          <w:tab w:val="left" w:pos="1734"/>
        </w:tabs>
        <w:spacing w:after="116" w:line="317" w:lineRule="exact"/>
        <w:ind w:firstLine="760"/>
        <w:jc w:val="both"/>
        <w:rPr>
          <w:sz w:val="24"/>
          <w:szCs w:val="24"/>
        </w:rPr>
      </w:pPr>
      <w:r w:rsidRPr="00CD4C82">
        <w:rPr>
          <w:sz w:val="24"/>
          <w:szCs w:val="24"/>
        </w:rPr>
        <w:t>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w:t>
      </w:r>
    </w:p>
    <w:p w:rsidR="00DA5D32" w:rsidRPr="00CD4C82" w:rsidRDefault="00BE6E80" w:rsidP="00EF44BD">
      <w:pPr>
        <w:pStyle w:val="21"/>
        <w:numPr>
          <w:ilvl w:val="0"/>
          <w:numId w:val="30"/>
        </w:numPr>
        <w:shd w:val="clear" w:color="auto" w:fill="auto"/>
        <w:tabs>
          <w:tab w:val="left" w:pos="1738"/>
        </w:tabs>
        <w:spacing w:after="120"/>
        <w:ind w:firstLine="760"/>
        <w:jc w:val="both"/>
        <w:rPr>
          <w:sz w:val="24"/>
          <w:szCs w:val="24"/>
        </w:rPr>
      </w:pPr>
      <w:r w:rsidRPr="00CD4C82">
        <w:rPr>
          <w:sz w:val="24"/>
          <w:szCs w:val="24"/>
        </w:rPr>
        <w:t>В случае если документацией о маркетинговых исследованиях в электронной форме (заказом, запросом в бумажной форме) предусмотрено два и более лота, маркетинговые исследования признаются несостоявшимися только в отношении того лота, по которому принято решение об отклонении всех заявок на участие в маркетинговых исследованиях в отношении этого лота.</w:t>
      </w:r>
    </w:p>
    <w:p w:rsidR="00DA5D32" w:rsidRPr="00CD4C82" w:rsidRDefault="00BE6E80" w:rsidP="00EF44BD">
      <w:pPr>
        <w:pStyle w:val="21"/>
        <w:numPr>
          <w:ilvl w:val="0"/>
          <w:numId w:val="30"/>
        </w:numPr>
        <w:shd w:val="clear" w:color="auto" w:fill="auto"/>
        <w:tabs>
          <w:tab w:val="left" w:pos="1734"/>
        </w:tabs>
        <w:spacing w:after="120"/>
        <w:ind w:firstLine="760"/>
        <w:jc w:val="both"/>
        <w:rPr>
          <w:sz w:val="24"/>
          <w:szCs w:val="24"/>
        </w:rPr>
      </w:pPr>
      <w:r w:rsidRPr="00CD4C82">
        <w:rPr>
          <w:sz w:val="24"/>
          <w:szCs w:val="24"/>
        </w:rPr>
        <w:t>В случае если по результатам анализа заявок на участие в маркетинговых исследованиях только одна заявка на участие в 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(заказом, запросом в бумажной форме).</w:t>
      </w:r>
    </w:p>
    <w:p w:rsidR="00DA5D32" w:rsidRPr="00CD4C82" w:rsidRDefault="00BE6E80" w:rsidP="00EF44BD">
      <w:pPr>
        <w:pStyle w:val="21"/>
        <w:numPr>
          <w:ilvl w:val="0"/>
          <w:numId w:val="30"/>
        </w:numPr>
        <w:shd w:val="clear" w:color="auto" w:fill="auto"/>
        <w:tabs>
          <w:tab w:val="left" w:pos="1738"/>
        </w:tabs>
        <w:spacing w:after="124"/>
        <w:ind w:firstLine="760"/>
        <w:jc w:val="both"/>
        <w:rPr>
          <w:sz w:val="24"/>
          <w:szCs w:val="24"/>
        </w:rPr>
      </w:pPr>
      <w:r w:rsidRPr="00CD4C82">
        <w:rPr>
          <w:sz w:val="24"/>
          <w:szCs w:val="24"/>
        </w:rPr>
        <w:t>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w:t>
      </w:r>
    </w:p>
    <w:p w:rsidR="00DA5D32" w:rsidRPr="00CD4C82" w:rsidRDefault="0051550D" w:rsidP="00EF44BD">
      <w:pPr>
        <w:pStyle w:val="21"/>
        <w:numPr>
          <w:ilvl w:val="0"/>
          <w:numId w:val="30"/>
        </w:numPr>
        <w:shd w:val="clear" w:color="auto" w:fill="auto"/>
        <w:tabs>
          <w:tab w:val="left" w:pos="1734"/>
        </w:tabs>
        <w:spacing w:after="0" w:line="317" w:lineRule="exact"/>
        <w:ind w:firstLine="760"/>
        <w:jc w:val="both"/>
        <w:rPr>
          <w:sz w:val="24"/>
          <w:szCs w:val="24"/>
        </w:rPr>
      </w:pPr>
      <w:r w:rsidRPr="00CD4C82">
        <w:rPr>
          <w:sz w:val="24"/>
          <w:szCs w:val="24"/>
        </w:rPr>
        <w:t>Комиссия</w:t>
      </w:r>
      <w:r w:rsidR="00BE6E80" w:rsidRPr="00CD4C82">
        <w:rPr>
          <w:sz w:val="24"/>
          <w:szCs w:val="24"/>
        </w:rPr>
        <w:t xml:space="preserve"> вправе привлекать к рассмотрению, оценке и сопоставлению заявок на участие в маркетинговых исследованиях экспертов - профильные подразделения </w:t>
      </w:r>
      <w:r w:rsidR="00471FD0" w:rsidRPr="00CD4C82">
        <w:rPr>
          <w:sz w:val="24"/>
          <w:szCs w:val="24"/>
        </w:rPr>
        <w:t>ГУП «ТЭК СПб»</w:t>
      </w:r>
      <w:r w:rsidR="00BE6E80" w:rsidRPr="00CD4C82">
        <w:rPr>
          <w:sz w:val="24"/>
          <w:szCs w:val="24"/>
        </w:rPr>
        <w:t>, сторонних лиц, обладающих специальными знаниями по предмету закупки.</w:t>
      </w:r>
    </w:p>
    <w:p w:rsidR="00DA5D32" w:rsidRPr="00CD4C82" w:rsidRDefault="00BE6E80" w:rsidP="00EF44BD">
      <w:pPr>
        <w:pStyle w:val="21"/>
        <w:numPr>
          <w:ilvl w:val="0"/>
          <w:numId w:val="30"/>
        </w:numPr>
        <w:shd w:val="clear" w:color="auto" w:fill="auto"/>
        <w:tabs>
          <w:tab w:val="left" w:pos="1734"/>
        </w:tabs>
        <w:spacing w:after="116" w:line="317" w:lineRule="exact"/>
        <w:ind w:firstLine="760"/>
        <w:jc w:val="both"/>
        <w:rPr>
          <w:sz w:val="24"/>
          <w:szCs w:val="24"/>
        </w:rPr>
      </w:pPr>
      <w:r w:rsidRPr="00CD4C82">
        <w:rPr>
          <w:sz w:val="24"/>
          <w:szCs w:val="24"/>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DA5D32" w:rsidRPr="00CD4C82" w:rsidRDefault="00BE6E80" w:rsidP="00EF44BD">
      <w:pPr>
        <w:pStyle w:val="21"/>
        <w:numPr>
          <w:ilvl w:val="0"/>
          <w:numId w:val="30"/>
        </w:numPr>
        <w:shd w:val="clear" w:color="auto" w:fill="auto"/>
        <w:tabs>
          <w:tab w:val="left" w:pos="1734"/>
        </w:tabs>
        <w:spacing w:after="120"/>
        <w:ind w:firstLine="760"/>
        <w:jc w:val="both"/>
        <w:rPr>
          <w:sz w:val="24"/>
          <w:szCs w:val="24"/>
        </w:rPr>
      </w:pPr>
      <w:r w:rsidRPr="00CD4C82">
        <w:rPr>
          <w:sz w:val="24"/>
          <w:szCs w:val="24"/>
        </w:rPr>
        <w:t>Комиссия по маркетинговым исследованиям присваивает каждой заявке порядковый номер в порядке уменьшения степени выгодности содержащихся в них условий исполнения договора.</w:t>
      </w:r>
    </w:p>
    <w:p w:rsidR="00DA5D32" w:rsidRPr="00CD4C82" w:rsidRDefault="00BE6E80" w:rsidP="00EF44BD">
      <w:pPr>
        <w:pStyle w:val="21"/>
        <w:numPr>
          <w:ilvl w:val="0"/>
          <w:numId w:val="30"/>
        </w:numPr>
        <w:shd w:val="clear" w:color="auto" w:fill="auto"/>
        <w:tabs>
          <w:tab w:val="left" w:pos="1734"/>
        </w:tabs>
        <w:spacing w:after="249"/>
        <w:ind w:firstLine="760"/>
        <w:jc w:val="both"/>
        <w:rPr>
          <w:sz w:val="24"/>
          <w:szCs w:val="24"/>
        </w:rPr>
      </w:pPr>
      <w:bookmarkStart w:id="249" w:name="bookmark199"/>
      <w:r w:rsidRPr="00CD4C82">
        <w:rPr>
          <w:sz w:val="24"/>
          <w:szCs w:val="24"/>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bookmarkEnd w:id="249"/>
    </w:p>
    <w:p w:rsidR="00DA5D32" w:rsidRPr="00CD4C82" w:rsidRDefault="00BE6E80" w:rsidP="00EF44BD">
      <w:pPr>
        <w:pStyle w:val="70"/>
        <w:keepNext/>
        <w:keepLines/>
        <w:numPr>
          <w:ilvl w:val="0"/>
          <w:numId w:val="32"/>
        </w:numPr>
        <w:shd w:val="clear" w:color="auto" w:fill="auto"/>
        <w:tabs>
          <w:tab w:val="left" w:pos="1548"/>
        </w:tabs>
        <w:spacing w:after="111"/>
        <w:ind w:firstLine="760"/>
        <w:jc w:val="both"/>
        <w:outlineLvl w:val="1"/>
        <w:rPr>
          <w:sz w:val="24"/>
          <w:szCs w:val="24"/>
        </w:rPr>
      </w:pPr>
      <w:bookmarkStart w:id="250" w:name="bookmark200"/>
      <w:bookmarkStart w:id="251" w:name="_Toc533261928"/>
      <w:r w:rsidRPr="00CD4C82">
        <w:rPr>
          <w:sz w:val="24"/>
          <w:szCs w:val="24"/>
        </w:rPr>
        <w:t>Подведение итогов маркетинговых исследований</w:t>
      </w:r>
      <w:bookmarkEnd w:id="250"/>
      <w:bookmarkEnd w:id="251"/>
    </w:p>
    <w:p w:rsidR="00DA5D32" w:rsidRPr="00CD4C82" w:rsidRDefault="00BE6E80" w:rsidP="00EF44BD">
      <w:pPr>
        <w:pStyle w:val="21"/>
        <w:numPr>
          <w:ilvl w:val="0"/>
          <w:numId w:val="33"/>
        </w:numPr>
        <w:shd w:val="clear" w:color="auto" w:fill="auto"/>
        <w:tabs>
          <w:tab w:val="left" w:pos="1738"/>
        </w:tabs>
        <w:spacing w:after="120"/>
        <w:ind w:firstLine="760"/>
        <w:jc w:val="both"/>
        <w:rPr>
          <w:sz w:val="24"/>
          <w:szCs w:val="24"/>
        </w:rPr>
      </w:pPr>
      <w:r w:rsidRPr="00CD4C82">
        <w:rPr>
          <w:sz w:val="24"/>
          <w:szCs w:val="24"/>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DA5D32" w:rsidRPr="00CD4C82" w:rsidRDefault="00BE6E80" w:rsidP="00EF44BD">
      <w:pPr>
        <w:pStyle w:val="21"/>
        <w:shd w:val="clear" w:color="auto" w:fill="auto"/>
        <w:spacing w:after="129"/>
        <w:ind w:firstLine="760"/>
        <w:jc w:val="both"/>
        <w:rPr>
          <w:sz w:val="24"/>
          <w:szCs w:val="24"/>
        </w:rPr>
      </w:pPr>
      <w:r w:rsidRPr="00CD4C82">
        <w:rPr>
          <w:sz w:val="24"/>
          <w:szCs w:val="24"/>
        </w:rPr>
        <w:t>об отклонении всех заявок на участие в маркетинговых исследованиях, признании маркетинговых исследованиях несостоявшимися;</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об отказе от проведения маркетинговых исследований;</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 сборе дополнительных предложений и проведении дополнительной оценки заявок на участие в маркетинговых исследованиях.</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Решение Комиссии по маркетинговым исследованиям оформляется протоколом, в котором, помимо общих сведений о закупке (наименования предмета и способа закупки, Заказчика, номера и даты извещения о проведении закупки), должны содержаться следующие сведения:</w:t>
      </w:r>
    </w:p>
    <w:p w:rsidR="00DA5D32" w:rsidRPr="00CD4C82" w:rsidRDefault="00BE6E80" w:rsidP="00EF44BD">
      <w:pPr>
        <w:pStyle w:val="21"/>
        <w:shd w:val="clear" w:color="auto" w:fill="auto"/>
        <w:spacing w:after="129"/>
        <w:ind w:firstLine="760"/>
        <w:jc w:val="both"/>
        <w:rPr>
          <w:sz w:val="24"/>
          <w:szCs w:val="24"/>
        </w:rPr>
      </w:pPr>
      <w:r w:rsidRPr="00CD4C82">
        <w:rPr>
          <w:sz w:val="24"/>
          <w:szCs w:val="24"/>
        </w:rPr>
        <w:t>о месте, дате, времени проведения процедуры открытия доступа к заявкам участников (вскрытия заявок на участие в маркетинговых исследованиях), присвоенный в соответствии с пунктом</w:t>
      </w:r>
      <w:hyperlink w:anchor="bookmark194" w:tooltip="Current Document">
        <w:r w:rsidRPr="00CD4C82">
          <w:rPr>
            <w:sz w:val="24"/>
            <w:szCs w:val="24"/>
          </w:rPr>
          <w:t xml:space="preserve"> 15.7.5</w:t>
        </w:r>
      </w:hyperlink>
      <w:r w:rsidRPr="00CD4C82">
        <w:rPr>
          <w:sz w:val="24"/>
          <w:szCs w:val="24"/>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DA5D32" w:rsidRPr="00CD4C82" w:rsidRDefault="00BE6E80" w:rsidP="00EF44BD">
      <w:pPr>
        <w:pStyle w:val="21"/>
        <w:shd w:val="clear" w:color="auto" w:fill="auto"/>
        <w:spacing w:after="111" w:line="310" w:lineRule="exact"/>
        <w:ind w:firstLine="760"/>
        <w:jc w:val="both"/>
        <w:rPr>
          <w:sz w:val="24"/>
          <w:szCs w:val="24"/>
        </w:rPr>
      </w:pPr>
      <w:r w:rsidRPr="00CD4C82">
        <w:rPr>
          <w:sz w:val="24"/>
          <w:szCs w:val="24"/>
        </w:rPr>
        <w:t>о принятом решении;</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в случае принятия решения об определении лучшей заявки, указываются присвоенный в соответствии с пунктом</w:t>
      </w:r>
      <w:hyperlink w:anchor="bookmark194" w:tooltip="Current Document">
        <w:r w:rsidRPr="00CD4C82">
          <w:rPr>
            <w:sz w:val="24"/>
            <w:szCs w:val="24"/>
          </w:rPr>
          <w:t xml:space="preserve"> 15.7.5 </w:t>
        </w:r>
      </w:hyperlink>
      <w:r w:rsidRPr="00CD4C82">
        <w:rPr>
          <w:sz w:val="24"/>
          <w:szCs w:val="24"/>
        </w:rPr>
        <w:t>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DA5D32" w:rsidRPr="00CD4C82" w:rsidRDefault="00BE6E80" w:rsidP="00EF44BD">
      <w:pPr>
        <w:pStyle w:val="21"/>
        <w:numPr>
          <w:ilvl w:val="0"/>
          <w:numId w:val="33"/>
        </w:numPr>
        <w:shd w:val="clear" w:color="auto" w:fill="auto"/>
        <w:tabs>
          <w:tab w:val="left" w:pos="1738"/>
        </w:tabs>
        <w:spacing w:after="120"/>
        <w:ind w:firstLine="760"/>
        <w:jc w:val="both"/>
        <w:rPr>
          <w:sz w:val="24"/>
          <w:szCs w:val="24"/>
        </w:rPr>
      </w:pPr>
      <w:r w:rsidRPr="00CD4C82">
        <w:rPr>
          <w:sz w:val="24"/>
          <w:szCs w:val="24"/>
        </w:rPr>
        <w:t>Протоколы, составляемые в ходе проведения маркетинговых исследований, размещаются Заказчиком в единой информационной системе не позднее чем через три дня со дня подписания таких протоколов.</w:t>
      </w:r>
    </w:p>
    <w:p w:rsidR="00DA5D32" w:rsidRPr="00CD4C82" w:rsidRDefault="007C2DF2" w:rsidP="00EF44BD">
      <w:pPr>
        <w:pStyle w:val="21"/>
        <w:numPr>
          <w:ilvl w:val="0"/>
          <w:numId w:val="33"/>
        </w:numPr>
        <w:shd w:val="clear" w:color="auto" w:fill="auto"/>
        <w:tabs>
          <w:tab w:val="left" w:pos="1734"/>
        </w:tabs>
        <w:spacing w:after="236"/>
        <w:ind w:firstLine="760"/>
        <w:jc w:val="both"/>
        <w:rPr>
          <w:sz w:val="24"/>
          <w:szCs w:val="24"/>
        </w:rPr>
      </w:pPr>
      <w:bookmarkStart w:id="252" w:name="bookmark201"/>
      <w:r w:rsidRPr="00CD4C82">
        <w:rPr>
          <w:sz w:val="24"/>
          <w:szCs w:val="24"/>
        </w:rPr>
        <w:t>Заказчик</w:t>
      </w:r>
      <w:r w:rsidR="00BE6E80" w:rsidRPr="00CD4C82">
        <w:rPr>
          <w:sz w:val="24"/>
          <w:szCs w:val="24"/>
        </w:rPr>
        <w:t xml:space="preserve"> в порядке и сроки, установленные документацией о 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w:t>
      </w:r>
      <w:bookmarkEnd w:id="252"/>
    </w:p>
    <w:p w:rsidR="00DA5D32" w:rsidRPr="00CD4C82" w:rsidRDefault="00BE6E80" w:rsidP="00EF44BD">
      <w:pPr>
        <w:pStyle w:val="70"/>
        <w:keepNext/>
        <w:keepLines/>
        <w:numPr>
          <w:ilvl w:val="0"/>
          <w:numId w:val="32"/>
        </w:numPr>
        <w:shd w:val="clear" w:color="auto" w:fill="auto"/>
        <w:tabs>
          <w:tab w:val="left" w:pos="1522"/>
        </w:tabs>
        <w:spacing w:after="124" w:line="326" w:lineRule="exact"/>
        <w:ind w:firstLine="760"/>
        <w:jc w:val="both"/>
        <w:outlineLvl w:val="1"/>
        <w:rPr>
          <w:sz w:val="24"/>
          <w:szCs w:val="24"/>
        </w:rPr>
      </w:pPr>
      <w:bookmarkStart w:id="253" w:name="bookmark202"/>
      <w:bookmarkStart w:id="254" w:name="_Toc533261929"/>
      <w:r w:rsidRPr="00CD4C82">
        <w:rPr>
          <w:sz w:val="24"/>
          <w:szCs w:val="24"/>
        </w:rPr>
        <w:t>Заключение и исполнение договора по итогам маркетинговых исследований</w:t>
      </w:r>
      <w:bookmarkEnd w:id="253"/>
      <w:bookmarkEnd w:id="254"/>
    </w:p>
    <w:p w:rsidR="00DA5D32" w:rsidRPr="00CD4C82" w:rsidRDefault="00BE6E80" w:rsidP="00EF44BD">
      <w:pPr>
        <w:pStyle w:val="21"/>
        <w:numPr>
          <w:ilvl w:val="0"/>
          <w:numId w:val="34"/>
        </w:numPr>
        <w:shd w:val="clear" w:color="auto" w:fill="auto"/>
        <w:tabs>
          <w:tab w:val="left" w:pos="1738"/>
        </w:tabs>
        <w:spacing w:after="120"/>
        <w:ind w:firstLine="760"/>
        <w:jc w:val="both"/>
        <w:rPr>
          <w:sz w:val="24"/>
          <w:szCs w:val="24"/>
        </w:rPr>
      </w:pPr>
      <w:bookmarkStart w:id="255" w:name="bookmark203"/>
      <w:r w:rsidRPr="00CD4C82">
        <w:rPr>
          <w:sz w:val="24"/>
          <w:szCs w:val="24"/>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Цена договора, заключаемого по итогам маркетинговых исследований, не может превышать начальную (максимальную) цену договора (цену лота), установленную </w:t>
      </w:r>
      <w:r w:rsidR="00FF56DF" w:rsidRPr="00CD4C82">
        <w:rPr>
          <w:sz w:val="24"/>
          <w:szCs w:val="24"/>
        </w:rPr>
        <w:t>Заказчиком</w:t>
      </w:r>
      <w:r w:rsidRPr="00CD4C82">
        <w:rPr>
          <w:sz w:val="24"/>
          <w:szCs w:val="24"/>
        </w:rPr>
        <w:t xml:space="preserve"> при проведении маркетинговых исследований, цену договора, указанную в заявке участника, с которым заключается договор, и может быть снижена по соглашению сторон.</w:t>
      </w:r>
      <w:bookmarkEnd w:id="255"/>
    </w:p>
    <w:p w:rsidR="00DA5D32" w:rsidRPr="00CD4C82" w:rsidRDefault="00BE6E80" w:rsidP="00EF44BD">
      <w:pPr>
        <w:pStyle w:val="21"/>
        <w:numPr>
          <w:ilvl w:val="0"/>
          <w:numId w:val="34"/>
        </w:numPr>
        <w:shd w:val="clear" w:color="auto" w:fill="auto"/>
        <w:tabs>
          <w:tab w:val="left" w:pos="1738"/>
        </w:tabs>
        <w:spacing w:after="120"/>
        <w:ind w:firstLine="760"/>
        <w:jc w:val="both"/>
        <w:rPr>
          <w:sz w:val="24"/>
          <w:szCs w:val="24"/>
        </w:rPr>
      </w:pPr>
      <w:r w:rsidRPr="00CD4C82">
        <w:rPr>
          <w:sz w:val="24"/>
          <w:szCs w:val="24"/>
        </w:rPr>
        <w:t>Если иное не предусмотрено законом, договор по итогам маркетинговых исследований может быть заключен не 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CD4C82">
        <w:rPr>
          <w:sz w:val="24"/>
          <w:szCs w:val="24"/>
          <w:vertAlign w:val="superscript"/>
        </w:rPr>
        <w:footnoteReference w:id="6"/>
      </w:r>
      <w:r w:rsidRPr="00CD4C82">
        <w:rPr>
          <w:sz w:val="24"/>
          <w:szCs w:val="24"/>
        </w:rPr>
        <w:t>.</w:t>
      </w:r>
    </w:p>
    <w:p w:rsidR="00DA5D32" w:rsidRPr="00CD4C82" w:rsidRDefault="00BE6E80" w:rsidP="00EF44BD">
      <w:pPr>
        <w:pStyle w:val="21"/>
        <w:numPr>
          <w:ilvl w:val="0"/>
          <w:numId w:val="34"/>
        </w:numPr>
        <w:shd w:val="clear" w:color="auto" w:fill="auto"/>
        <w:tabs>
          <w:tab w:val="left" w:pos="1738"/>
        </w:tabs>
        <w:spacing w:after="120"/>
        <w:ind w:firstLine="760"/>
        <w:jc w:val="both"/>
        <w:rPr>
          <w:sz w:val="24"/>
          <w:szCs w:val="24"/>
        </w:rPr>
      </w:pPr>
      <w:r w:rsidRPr="00CD4C82">
        <w:rPr>
          <w:sz w:val="24"/>
          <w:szCs w:val="24"/>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(заказом, запросом в бумажной форме) и/или в уведомлении о результатах маркетинговых исследований,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rsidR="00DA5D32" w:rsidRPr="00CD4C82" w:rsidRDefault="00BE6E80" w:rsidP="00EF44BD">
      <w:pPr>
        <w:pStyle w:val="21"/>
        <w:numPr>
          <w:ilvl w:val="0"/>
          <w:numId w:val="34"/>
        </w:numPr>
        <w:shd w:val="clear" w:color="auto" w:fill="auto"/>
        <w:tabs>
          <w:tab w:val="left" w:pos="1734"/>
        </w:tabs>
        <w:spacing w:after="120"/>
        <w:ind w:firstLine="760"/>
        <w:jc w:val="both"/>
        <w:rPr>
          <w:sz w:val="24"/>
          <w:szCs w:val="24"/>
        </w:rPr>
      </w:pPr>
      <w:r w:rsidRPr="00CD4C82">
        <w:rPr>
          <w:sz w:val="24"/>
          <w:szCs w:val="24"/>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DA5D32" w:rsidRPr="00CD4C82" w:rsidRDefault="00BE6E80" w:rsidP="00EF44BD">
      <w:pPr>
        <w:pStyle w:val="21"/>
        <w:numPr>
          <w:ilvl w:val="0"/>
          <w:numId w:val="34"/>
        </w:numPr>
        <w:shd w:val="clear" w:color="auto" w:fill="auto"/>
        <w:tabs>
          <w:tab w:val="left" w:pos="1759"/>
          <w:tab w:val="left" w:pos="2253"/>
          <w:tab w:val="left" w:pos="3160"/>
          <w:tab w:val="left" w:pos="4000"/>
          <w:tab w:val="left" w:pos="5464"/>
          <w:tab w:val="left" w:pos="6933"/>
          <w:tab w:val="left" w:pos="7979"/>
          <w:tab w:val="left" w:pos="8536"/>
        </w:tabs>
        <w:spacing w:after="0"/>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участник,</w:t>
      </w:r>
      <w:r w:rsidRPr="00CD4C82">
        <w:rPr>
          <w:sz w:val="24"/>
          <w:szCs w:val="24"/>
        </w:rPr>
        <w:tab/>
        <w:t>подавший</w:t>
      </w:r>
      <w:r w:rsidRPr="00CD4C82">
        <w:rPr>
          <w:sz w:val="24"/>
          <w:szCs w:val="24"/>
        </w:rPr>
        <w:tab/>
        <w:t>заявку</w:t>
      </w:r>
      <w:r w:rsidRPr="00CD4C82">
        <w:rPr>
          <w:sz w:val="24"/>
          <w:szCs w:val="24"/>
        </w:rPr>
        <w:tab/>
        <w:t>на</w:t>
      </w:r>
      <w:r w:rsidRPr="00CD4C82">
        <w:rPr>
          <w:sz w:val="24"/>
          <w:szCs w:val="24"/>
        </w:rPr>
        <w:tab/>
        <w:t>участие</w:t>
      </w:r>
    </w:p>
    <w:p w:rsidR="00DA5D32" w:rsidRPr="00CD4C82" w:rsidRDefault="00BE6E80" w:rsidP="00EF44BD">
      <w:pPr>
        <w:pStyle w:val="21"/>
        <w:shd w:val="clear" w:color="auto" w:fill="auto"/>
        <w:spacing w:after="120"/>
        <w:ind w:firstLine="0"/>
        <w:jc w:val="both"/>
        <w:rPr>
          <w:sz w:val="24"/>
          <w:szCs w:val="24"/>
        </w:rPr>
      </w:pPr>
      <w:r w:rsidRPr="00CD4C82">
        <w:rPr>
          <w:sz w:val="24"/>
          <w:szCs w:val="24"/>
        </w:rPr>
        <w:t>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w:t>
      </w:r>
      <w:hyperlink w:anchor="bookmark203" w:tooltip="Current Document">
        <w:r w:rsidRPr="00CD4C82">
          <w:rPr>
            <w:sz w:val="24"/>
            <w:szCs w:val="24"/>
          </w:rPr>
          <w:t xml:space="preserve"> 15.11.1,</w:t>
        </w:r>
      </w:hyperlink>
      <w:r w:rsidRPr="00CD4C82">
        <w:rPr>
          <w:sz w:val="24"/>
          <w:szCs w:val="24"/>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rsidR="00DA5D32" w:rsidRPr="00CD4C82" w:rsidRDefault="00BE6E80" w:rsidP="00EF44BD">
      <w:pPr>
        <w:pStyle w:val="21"/>
        <w:numPr>
          <w:ilvl w:val="0"/>
          <w:numId w:val="34"/>
        </w:numPr>
        <w:shd w:val="clear" w:color="auto" w:fill="auto"/>
        <w:tabs>
          <w:tab w:val="left" w:pos="1759"/>
          <w:tab w:val="left" w:pos="2253"/>
          <w:tab w:val="left" w:pos="3160"/>
          <w:tab w:val="left" w:pos="4000"/>
          <w:tab w:val="left" w:pos="5464"/>
          <w:tab w:val="left" w:pos="6933"/>
          <w:tab w:val="left" w:pos="7979"/>
          <w:tab w:val="left" w:pos="8536"/>
        </w:tabs>
        <w:spacing w:after="0"/>
        <w:ind w:firstLine="760"/>
        <w:jc w:val="both"/>
        <w:rPr>
          <w:sz w:val="24"/>
          <w:szCs w:val="24"/>
        </w:rPr>
      </w:pPr>
      <w:r w:rsidRPr="00CD4C82">
        <w:rPr>
          <w:sz w:val="24"/>
          <w:szCs w:val="24"/>
        </w:rPr>
        <w:t>В</w:t>
      </w:r>
      <w:r w:rsidRPr="00CD4C82">
        <w:rPr>
          <w:sz w:val="24"/>
          <w:szCs w:val="24"/>
        </w:rPr>
        <w:tab/>
        <w:t>случае</w:t>
      </w:r>
      <w:r w:rsidRPr="00CD4C82">
        <w:rPr>
          <w:sz w:val="24"/>
          <w:szCs w:val="24"/>
        </w:rPr>
        <w:tab/>
        <w:t>если</w:t>
      </w:r>
      <w:r w:rsidRPr="00CD4C82">
        <w:rPr>
          <w:sz w:val="24"/>
          <w:szCs w:val="24"/>
        </w:rPr>
        <w:tab/>
        <w:t>участник,</w:t>
      </w:r>
      <w:r w:rsidRPr="00CD4C82">
        <w:rPr>
          <w:sz w:val="24"/>
          <w:szCs w:val="24"/>
        </w:rPr>
        <w:tab/>
        <w:t>подавший</w:t>
      </w:r>
      <w:r w:rsidRPr="00CD4C82">
        <w:rPr>
          <w:sz w:val="24"/>
          <w:szCs w:val="24"/>
        </w:rPr>
        <w:tab/>
        <w:t>заявку</w:t>
      </w:r>
      <w:r w:rsidRPr="00CD4C82">
        <w:rPr>
          <w:sz w:val="24"/>
          <w:szCs w:val="24"/>
        </w:rPr>
        <w:tab/>
        <w:t>на</w:t>
      </w:r>
      <w:r w:rsidRPr="00CD4C82">
        <w:rPr>
          <w:sz w:val="24"/>
          <w:szCs w:val="24"/>
        </w:rPr>
        <w:tab/>
        <w:t>участие</w:t>
      </w:r>
    </w:p>
    <w:p w:rsidR="00DA5D32" w:rsidRPr="00CD4C82" w:rsidRDefault="00BE6E80" w:rsidP="00EF44BD">
      <w:pPr>
        <w:pStyle w:val="21"/>
        <w:shd w:val="clear" w:color="auto" w:fill="auto"/>
        <w:spacing w:after="120"/>
        <w:ind w:firstLine="0"/>
        <w:jc w:val="both"/>
        <w:rPr>
          <w:sz w:val="24"/>
          <w:szCs w:val="24"/>
        </w:rPr>
      </w:pPr>
      <w:r w:rsidRPr="00CD4C82">
        <w:rPr>
          <w:sz w:val="24"/>
          <w:szCs w:val="24"/>
        </w:rPr>
        <w:t>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(заказом, запросом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DA5D32" w:rsidRPr="00CD4C82" w:rsidRDefault="00BE6E80" w:rsidP="00EF44BD">
      <w:pPr>
        <w:pStyle w:val="21"/>
        <w:numPr>
          <w:ilvl w:val="0"/>
          <w:numId w:val="34"/>
        </w:numPr>
        <w:shd w:val="clear" w:color="auto" w:fill="auto"/>
        <w:tabs>
          <w:tab w:val="left" w:pos="1734"/>
        </w:tabs>
        <w:spacing w:after="124"/>
        <w:ind w:firstLine="760"/>
        <w:jc w:val="both"/>
        <w:rPr>
          <w:sz w:val="24"/>
          <w:szCs w:val="24"/>
        </w:rPr>
      </w:pPr>
      <w:r w:rsidRPr="00CD4C82">
        <w:rPr>
          <w:sz w:val="24"/>
          <w:szCs w:val="24"/>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DA5D32" w:rsidRPr="00CD4C82" w:rsidRDefault="00BE6E80" w:rsidP="00EF44BD">
      <w:pPr>
        <w:pStyle w:val="21"/>
        <w:numPr>
          <w:ilvl w:val="0"/>
          <w:numId w:val="34"/>
        </w:numPr>
        <w:shd w:val="clear" w:color="auto" w:fill="auto"/>
        <w:tabs>
          <w:tab w:val="left" w:pos="1738"/>
        </w:tabs>
        <w:spacing w:after="233" w:line="317" w:lineRule="exact"/>
        <w:ind w:firstLine="760"/>
        <w:jc w:val="both"/>
        <w:rPr>
          <w:sz w:val="24"/>
          <w:szCs w:val="24"/>
        </w:rPr>
      </w:pPr>
      <w:bookmarkStart w:id="256" w:name="bookmark204"/>
      <w:r w:rsidRPr="00CD4C82">
        <w:rPr>
          <w:sz w:val="24"/>
          <w:szCs w:val="24"/>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256"/>
    </w:p>
    <w:p w:rsidR="00DA5D32" w:rsidRPr="00CD4C82" w:rsidRDefault="00BE6E80" w:rsidP="00EF44BD">
      <w:pPr>
        <w:pStyle w:val="70"/>
        <w:keepNext/>
        <w:keepLines/>
        <w:numPr>
          <w:ilvl w:val="0"/>
          <w:numId w:val="32"/>
        </w:numPr>
        <w:shd w:val="clear" w:color="auto" w:fill="auto"/>
        <w:tabs>
          <w:tab w:val="left" w:pos="1560"/>
        </w:tabs>
        <w:spacing w:after="124" w:line="326" w:lineRule="exact"/>
        <w:ind w:firstLine="760"/>
        <w:jc w:val="both"/>
        <w:outlineLvl w:val="1"/>
        <w:rPr>
          <w:sz w:val="24"/>
          <w:szCs w:val="24"/>
        </w:rPr>
      </w:pPr>
      <w:bookmarkStart w:id="257" w:name="bookmark205"/>
      <w:bookmarkStart w:id="258" w:name="_Toc533261930"/>
      <w:r w:rsidRPr="00CD4C82">
        <w:rPr>
          <w:sz w:val="24"/>
          <w:szCs w:val="24"/>
        </w:rPr>
        <w:t>Особенности проведения закрытых маркетинговых исследований</w:t>
      </w:r>
      <w:bookmarkEnd w:id="257"/>
      <w:bookmarkEnd w:id="258"/>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223 -ФЗ (далее - закрытые маркетинговые исследования).</w:t>
      </w:r>
    </w:p>
    <w:p w:rsidR="00DA5D32" w:rsidRPr="00CD4C82" w:rsidRDefault="00BE6E80" w:rsidP="00EF44BD">
      <w:pPr>
        <w:pStyle w:val="21"/>
        <w:numPr>
          <w:ilvl w:val="0"/>
          <w:numId w:val="35"/>
        </w:numPr>
        <w:shd w:val="clear" w:color="auto" w:fill="auto"/>
        <w:tabs>
          <w:tab w:val="left" w:pos="1738"/>
        </w:tabs>
        <w:spacing w:after="120"/>
        <w:ind w:firstLine="760"/>
        <w:jc w:val="both"/>
        <w:rPr>
          <w:sz w:val="24"/>
          <w:szCs w:val="24"/>
        </w:rPr>
      </w:pPr>
      <w:r w:rsidRPr="00CD4C82">
        <w:rPr>
          <w:sz w:val="24"/>
          <w:szCs w:val="24"/>
        </w:rPr>
        <w:t xml:space="preserve">При проведении закрытого маркетингового исследования перечень потенциальных участников формирует Центральный орган управления закупками </w:t>
      </w:r>
      <w:r w:rsidR="00FB13A7" w:rsidRPr="00CD4C82">
        <w:rPr>
          <w:sz w:val="24"/>
          <w:szCs w:val="24"/>
        </w:rPr>
        <w:t xml:space="preserve">ГУП «ТЭК СПб» </w:t>
      </w:r>
      <w:r w:rsidRPr="00CD4C82">
        <w:rPr>
          <w:sz w:val="24"/>
          <w:szCs w:val="24"/>
        </w:rPr>
        <w:t>по предложению Инициатора закупки.</w:t>
      </w:r>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w:t>
      </w:r>
      <w:hyperlink w:anchor="bookmark204" w:tooltip="Current Document">
        <w:r w:rsidRPr="00CD4C82">
          <w:rPr>
            <w:sz w:val="24"/>
            <w:szCs w:val="24"/>
          </w:rPr>
          <w:t xml:space="preserve"> 15.12.</w:t>
        </w:r>
      </w:hyperlink>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w:t>
      </w:r>
    </w:p>
    <w:p w:rsidR="00DA5D32" w:rsidRPr="00CD4C82" w:rsidRDefault="00BE6E80"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 xml:space="preserve">Заявки на участие в закрытых маркетинговых исследованиях принимаются только от лиц, приглашенных </w:t>
      </w:r>
      <w:r w:rsidR="0024200D" w:rsidRPr="00CD4C82">
        <w:rPr>
          <w:sz w:val="24"/>
          <w:szCs w:val="24"/>
        </w:rPr>
        <w:t>Заказчик</w:t>
      </w:r>
      <w:r w:rsidRPr="00CD4C82">
        <w:rPr>
          <w:sz w:val="24"/>
          <w:szCs w:val="24"/>
        </w:rPr>
        <w:t xml:space="preserve">ом к участию в закрытых маркетинговых исследованиях, которым </w:t>
      </w:r>
      <w:r w:rsidR="0024200D" w:rsidRPr="00CD4C82">
        <w:rPr>
          <w:sz w:val="24"/>
          <w:szCs w:val="24"/>
        </w:rPr>
        <w:t>Заказчик</w:t>
      </w:r>
      <w:r w:rsidRPr="00CD4C82">
        <w:rPr>
          <w:sz w:val="24"/>
          <w:szCs w:val="24"/>
        </w:rPr>
        <w:t>ом была предоставлена документация о маркетинговых исследованиях в электронной форме (заказ, запрос предложений в бумажной форме).</w:t>
      </w:r>
    </w:p>
    <w:p w:rsidR="00DA5D32" w:rsidRPr="00CD4C82" w:rsidRDefault="0024200D"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 xml:space="preserve">Заказчик </w:t>
      </w:r>
      <w:r w:rsidR="00BE6E80" w:rsidRPr="00CD4C82">
        <w:rPr>
          <w:sz w:val="24"/>
          <w:szCs w:val="24"/>
        </w:rPr>
        <w:t>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не возмещает участнику маркетинговых исследований расходы, понесенные им в связи с участием в процедурах маркетинговых исследований.</w:t>
      </w:r>
    </w:p>
    <w:p w:rsidR="00DA5D32" w:rsidRPr="00CD4C82" w:rsidRDefault="00927AB8" w:rsidP="00EF44BD">
      <w:pPr>
        <w:pStyle w:val="21"/>
        <w:numPr>
          <w:ilvl w:val="0"/>
          <w:numId w:val="35"/>
        </w:numPr>
        <w:shd w:val="clear" w:color="auto" w:fill="auto"/>
        <w:tabs>
          <w:tab w:val="left" w:pos="1734"/>
        </w:tabs>
        <w:spacing w:after="120"/>
        <w:ind w:firstLine="760"/>
        <w:jc w:val="both"/>
        <w:rPr>
          <w:sz w:val="24"/>
          <w:szCs w:val="24"/>
        </w:rPr>
      </w:pPr>
      <w:r w:rsidRPr="00CD4C82">
        <w:rPr>
          <w:sz w:val="24"/>
          <w:szCs w:val="24"/>
        </w:rPr>
        <w:t>Заказчик</w:t>
      </w:r>
      <w:r w:rsidR="00BE6E80" w:rsidRPr="00CD4C82">
        <w:rPr>
          <w:sz w:val="24"/>
          <w:szCs w:val="24"/>
        </w:rPr>
        <w:t xml:space="preserve"> направляет уведомления об отказе от проведения закрытых маркетинговых исследований всем участникам закупки, приглашенным </w:t>
      </w:r>
      <w:r w:rsidR="00A122B2" w:rsidRPr="00CD4C82">
        <w:rPr>
          <w:sz w:val="24"/>
          <w:szCs w:val="24"/>
        </w:rPr>
        <w:t>Заказчик</w:t>
      </w:r>
      <w:r w:rsidR="00BE6E80" w:rsidRPr="00CD4C82">
        <w:rPr>
          <w:sz w:val="24"/>
          <w:szCs w:val="24"/>
        </w:rPr>
        <w:t>ом к участию в закрытых маркетинговых исследованиях.</w:t>
      </w:r>
    </w:p>
    <w:p w:rsidR="00DA5D32" w:rsidRPr="00CD4C82" w:rsidRDefault="00BE6E80" w:rsidP="00EF44BD">
      <w:pPr>
        <w:pStyle w:val="21"/>
        <w:numPr>
          <w:ilvl w:val="0"/>
          <w:numId w:val="35"/>
        </w:numPr>
        <w:shd w:val="clear" w:color="auto" w:fill="auto"/>
        <w:tabs>
          <w:tab w:val="left" w:pos="1878"/>
        </w:tabs>
        <w:spacing w:after="116"/>
        <w:ind w:firstLine="760"/>
        <w:jc w:val="both"/>
        <w:rPr>
          <w:sz w:val="24"/>
          <w:szCs w:val="24"/>
        </w:rPr>
      </w:pPr>
      <w:r w:rsidRPr="00CD4C82">
        <w:rPr>
          <w:sz w:val="24"/>
          <w:szCs w:val="24"/>
        </w:rPr>
        <w:t xml:space="preserve">После уведомления участников об отказе от проведения закрытых маркетинговых исследований </w:t>
      </w:r>
      <w:r w:rsidR="002D5C58" w:rsidRPr="00CD4C82">
        <w:rPr>
          <w:sz w:val="24"/>
          <w:szCs w:val="24"/>
        </w:rPr>
        <w:t>Заказчик</w:t>
      </w:r>
      <w:r w:rsidRPr="00CD4C82">
        <w:rPr>
          <w:sz w:val="24"/>
          <w:szCs w:val="24"/>
        </w:rPr>
        <w:t xml:space="preserve">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w:t>
      </w:r>
    </w:p>
    <w:p w:rsidR="00DA5D32" w:rsidRPr="00CD4C82" w:rsidRDefault="00BE6E80" w:rsidP="00EF44BD">
      <w:pPr>
        <w:pStyle w:val="21"/>
        <w:numPr>
          <w:ilvl w:val="0"/>
          <w:numId w:val="35"/>
        </w:numPr>
        <w:shd w:val="clear" w:color="auto" w:fill="auto"/>
        <w:tabs>
          <w:tab w:val="left" w:pos="1873"/>
        </w:tabs>
        <w:spacing w:after="124" w:line="326" w:lineRule="exact"/>
        <w:ind w:firstLine="760"/>
        <w:jc w:val="both"/>
        <w:rPr>
          <w:sz w:val="24"/>
          <w:szCs w:val="24"/>
        </w:rPr>
      </w:pPr>
      <w:r w:rsidRPr="00CD4C82">
        <w:rPr>
          <w:sz w:val="24"/>
          <w:szCs w:val="24"/>
        </w:rPr>
        <w:t>При проведении закрытых маркетинговых исследований не допускается осуществление аудио- и видеозаписи.</w:t>
      </w:r>
    </w:p>
    <w:p w:rsidR="00DA5D32" w:rsidRPr="00CD4C82" w:rsidRDefault="00BE6E80" w:rsidP="00EF44BD">
      <w:pPr>
        <w:pStyle w:val="21"/>
        <w:numPr>
          <w:ilvl w:val="0"/>
          <w:numId w:val="35"/>
        </w:numPr>
        <w:shd w:val="clear" w:color="auto" w:fill="auto"/>
        <w:tabs>
          <w:tab w:val="left" w:pos="1878"/>
        </w:tabs>
        <w:spacing w:after="120"/>
        <w:ind w:firstLine="760"/>
        <w:jc w:val="both"/>
        <w:rPr>
          <w:sz w:val="24"/>
          <w:szCs w:val="24"/>
        </w:rPr>
      </w:pPr>
      <w:r w:rsidRPr="00CD4C82">
        <w:rPr>
          <w:sz w:val="24"/>
          <w:szCs w:val="24"/>
        </w:rPr>
        <w:t>В рамках процедуры закрытых маркетинговых исследований Комиссия принимает одно из следующих решений:</w:t>
      </w:r>
    </w:p>
    <w:p w:rsidR="00DA5D32" w:rsidRPr="00CD4C82" w:rsidRDefault="00BE6E80" w:rsidP="00EF44BD">
      <w:pPr>
        <w:pStyle w:val="21"/>
        <w:numPr>
          <w:ilvl w:val="0"/>
          <w:numId w:val="36"/>
        </w:numPr>
        <w:shd w:val="clear" w:color="auto" w:fill="auto"/>
        <w:tabs>
          <w:tab w:val="left" w:pos="2079"/>
        </w:tabs>
        <w:spacing w:after="120"/>
        <w:ind w:firstLine="760"/>
        <w:jc w:val="both"/>
        <w:rPr>
          <w:sz w:val="24"/>
          <w:szCs w:val="24"/>
        </w:rPr>
      </w:pPr>
      <w:r w:rsidRPr="00CD4C82">
        <w:rPr>
          <w:sz w:val="24"/>
          <w:szCs w:val="24"/>
        </w:rPr>
        <w:t>Заключить договор с лицом, от которого получено лучшее предложение.</w:t>
      </w:r>
    </w:p>
    <w:p w:rsidR="00DA5D32" w:rsidRPr="00CD4C82" w:rsidRDefault="00BE6E80" w:rsidP="00EF44BD">
      <w:pPr>
        <w:pStyle w:val="21"/>
        <w:numPr>
          <w:ilvl w:val="0"/>
          <w:numId w:val="36"/>
        </w:numPr>
        <w:shd w:val="clear" w:color="auto" w:fill="auto"/>
        <w:tabs>
          <w:tab w:val="left" w:pos="2079"/>
        </w:tabs>
        <w:spacing w:after="116"/>
        <w:ind w:firstLine="760"/>
        <w:jc w:val="both"/>
        <w:rPr>
          <w:sz w:val="24"/>
          <w:szCs w:val="24"/>
        </w:rPr>
      </w:pPr>
      <w:r w:rsidRPr="00CD4C82">
        <w:rPr>
          <w:sz w:val="24"/>
          <w:szCs w:val="24"/>
        </w:rPr>
        <w:t>Провести дополнительные переговоры с участниками для получения лучших условий исполнения договора, в том числе по более низкой цене.</w:t>
      </w:r>
    </w:p>
    <w:p w:rsidR="00DA5D32" w:rsidRPr="00CD4C82" w:rsidRDefault="00BE6E80" w:rsidP="00EF44BD">
      <w:pPr>
        <w:pStyle w:val="21"/>
        <w:numPr>
          <w:ilvl w:val="0"/>
          <w:numId w:val="36"/>
        </w:numPr>
        <w:shd w:val="clear" w:color="auto" w:fill="auto"/>
        <w:tabs>
          <w:tab w:val="left" w:pos="2079"/>
        </w:tabs>
        <w:spacing w:after="124" w:line="326" w:lineRule="exact"/>
        <w:ind w:firstLine="760"/>
        <w:jc w:val="both"/>
        <w:rPr>
          <w:sz w:val="24"/>
          <w:szCs w:val="24"/>
        </w:rPr>
      </w:pPr>
      <w:r w:rsidRPr="00CD4C82">
        <w:rPr>
          <w:sz w:val="24"/>
          <w:szCs w:val="24"/>
        </w:rPr>
        <w:t>Провести новые маркетинговые исследования в целях поиска дополнительных участников.</w:t>
      </w:r>
    </w:p>
    <w:p w:rsidR="00DA5D32" w:rsidRPr="00CD4C82" w:rsidRDefault="00BE6E80" w:rsidP="00EF44BD">
      <w:pPr>
        <w:pStyle w:val="21"/>
        <w:numPr>
          <w:ilvl w:val="0"/>
          <w:numId w:val="36"/>
        </w:numPr>
        <w:shd w:val="clear" w:color="auto" w:fill="auto"/>
        <w:tabs>
          <w:tab w:val="left" w:pos="2079"/>
        </w:tabs>
        <w:spacing w:after="120"/>
        <w:ind w:firstLine="760"/>
        <w:jc w:val="both"/>
        <w:rPr>
          <w:sz w:val="24"/>
          <w:szCs w:val="24"/>
        </w:rPr>
      </w:pPr>
      <w:r w:rsidRPr="00CD4C82">
        <w:rPr>
          <w:sz w:val="24"/>
          <w:szCs w:val="24"/>
        </w:rPr>
        <w:t>При наличии обстоятельств, препятствующих заключению договора, завершить процедуру маркетинговых исследований без заключения договора.</w:t>
      </w:r>
    </w:p>
    <w:p w:rsidR="00DA5D32" w:rsidRPr="00CD4C82" w:rsidRDefault="00BE6E80" w:rsidP="00EF44BD">
      <w:pPr>
        <w:pStyle w:val="21"/>
        <w:numPr>
          <w:ilvl w:val="0"/>
          <w:numId w:val="36"/>
        </w:numPr>
        <w:shd w:val="clear" w:color="auto" w:fill="auto"/>
        <w:tabs>
          <w:tab w:val="left" w:pos="2079"/>
        </w:tabs>
        <w:spacing w:after="120"/>
        <w:ind w:firstLine="760"/>
        <w:jc w:val="both"/>
        <w:rPr>
          <w:sz w:val="24"/>
          <w:szCs w:val="24"/>
        </w:rPr>
      </w:pPr>
      <w:r w:rsidRPr="00CD4C82">
        <w:rPr>
          <w:sz w:val="24"/>
          <w:szCs w:val="24"/>
        </w:rPr>
        <w:t>Признать закрытые маркетинговые исследования несостоявшимися.</w:t>
      </w:r>
    </w:p>
    <w:p w:rsidR="00DA5D32" w:rsidRPr="00CD4C82" w:rsidRDefault="00BE6E80" w:rsidP="00EF44BD">
      <w:pPr>
        <w:pStyle w:val="21"/>
        <w:numPr>
          <w:ilvl w:val="0"/>
          <w:numId w:val="35"/>
        </w:numPr>
        <w:shd w:val="clear" w:color="auto" w:fill="auto"/>
        <w:tabs>
          <w:tab w:val="left" w:pos="2024"/>
        </w:tabs>
        <w:spacing w:after="120"/>
        <w:ind w:firstLine="760"/>
        <w:jc w:val="both"/>
        <w:rPr>
          <w:sz w:val="24"/>
          <w:szCs w:val="24"/>
        </w:rPr>
      </w:pPr>
      <w:r w:rsidRPr="00CD4C82">
        <w:rPr>
          <w:sz w:val="24"/>
          <w:szCs w:val="24"/>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 и об условиях исполнения договора, 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w:t>
      </w:r>
    </w:p>
    <w:p w:rsidR="00DA5D32" w:rsidRPr="00CD4C82" w:rsidRDefault="00BE6E80" w:rsidP="00EF44BD">
      <w:pPr>
        <w:pStyle w:val="21"/>
        <w:numPr>
          <w:ilvl w:val="0"/>
          <w:numId w:val="35"/>
        </w:numPr>
        <w:shd w:val="clear" w:color="auto" w:fill="auto"/>
        <w:tabs>
          <w:tab w:val="left" w:pos="1873"/>
        </w:tabs>
        <w:spacing w:after="240"/>
        <w:ind w:firstLine="760"/>
        <w:jc w:val="both"/>
        <w:rPr>
          <w:sz w:val="24"/>
          <w:szCs w:val="24"/>
        </w:rPr>
      </w:pPr>
      <w:bookmarkStart w:id="259" w:name="bookmark206"/>
      <w:r w:rsidRPr="00CD4C82">
        <w:rPr>
          <w:sz w:val="24"/>
          <w:szCs w:val="24"/>
        </w:rPr>
        <w:t>Закрытые маркетинговые исследования путем размещения заказа в специализированных информационных системах или Интернет - платформах и получения соответствующих предложений осуществляются с использованием функционала таких информационных систем или Интернет - 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w:t>
      </w:r>
      <w:bookmarkEnd w:id="259"/>
    </w:p>
    <w:p w:rsidR="00DA5D32" w:rsidRPr="00CD4C82" w:rsidRDefault="00BE6E80" w:rsidP="00EF44BD">
      <w:pPr>
        <w:pStyle w:val="21"/>
        <w:numPr>
          <w:ilvl w:val="0"/>
          <w:numId w:val="32"/>
        </w:numPr>
        <w:shd w:val="clear" w:color="auto" w:fill="auto"/>
        <w:tabs>
          <w:tab w:val="left" w:pos="1527"/>
        </w:tabs>
        <w:spacing w:after="120"/>
        <w:ind w:firstLine="760"/>
        <w:jc w:val="both"/>
        <w:outlineLvl w:val="1"/>
        <w:rPr>
          <w:sz w:val="24"/>
          <w:szCs w:val="24"/>
        </w:rPr>
      </w:pPr>
      <w:bookmarkStart w:id="260" w:name="_Toc533261931"/>
      <w:r w:rsidRPr="00CD4C82">
        <w:rPr>
          <w:sz w:val="24"/>
          <w:szCs w:val="24"/>
        </w:rPr>
        <w:t>Особенности проведения маркетинговых исследований, участниками которых могут быть только субъекты малого и среднего предпринимательства</w:t>
      </w:r>
      <w:bookmarkEnd w:id="260"/>
    </w:p>
    <w:p w:rsidR="00DA5D32" w:rsidRPr="00CD4C82" w:rsidRDefault="00BE6E80" w:rsidP="00EF44BD">
      <w:pPr>
        <w:pStyle w:val="21"/>
        <w:numPr>
          <w:ilvl w:val="0"/>
          <w:numId w:val="37"/>
        </w:numPr>
        <w:shd w:val="clear" w:color="auto" w:fill="auto"/>
        <w:tabs>
          <w:tab w:val="left" w:pos="1805"/>
        </w:tabs>
        <w:spacing w:after="120"/>
        <w:ind w:firstLine="760"/>
        <w:jc w:val="both"/>
        <w:rPr>
          <w:sz w:val="24"/>
          <w:szCs w:val="24"/>
        </w:rPr>
      </w:pPr>
      <w:r w:rsidRPr="00CD4C82">
        <w:rPr>
          <w:sz w:val="24"/>
          <w:szCs w:val="24"/>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извещение о закупке с включением в него сведений, предусмотренных пунктом</w:t>
      </w:r>
      <w:hyperlink w:anchor="bookmark185" w:tooltip="Current Document">
        <w:r w:rsidRPr="00CD4C82">
          <w:rPr>
            <w:sz w:val="24"/>
            <w:szCs w:val="24"/>
          </w:rPr>
          <w:t xml:space="preserve"> 15.3,</w:t>
        </w:r>
      </w:hyperlink>
      <w:r w:rsidRPr="00CD4C82">
        <w:rPr>
          <w:sz w:val="24"/>
          <w:szCs w:val="24"/>
        </w:rPr>
        <w:t xml:space="preserve"> а также сведений о праве Заказчика завершить процедуру без выбора поставщика (подрядчика, исполнителя) и без заключения договора;</w:t>
      </w:r>
    </w:p>
    <w:p w:rsidR="00DA5D32" w:rsidRPr="00CD4C82" w:rsidRDefault="00BE6E80" w:rsidP="00EF44BD">
      <w:pPr>
        <w:pStyle w:val="21"/>
        <w:shd w:val="clear" w:color="auto" w:fill="auto"/>
        <w:spacing w:after="124"/>
        <w:ind w:firstLine="760"/>
        <w:jc w:val="both"/>
        <w:rPr>
          <w:sz w:val="24"/>
          <w:szCs w:val="24"/>
        </w:rPr>
      </w:pPr>
      <w:r w:rsidRPr="00CD4C82">
        <w:rPr>
          <w:sz w:val="24"/>
          <w:szCs w:val="24"/>
        </w:rPr>
        <w:t>документацию о закупке с включением в нее сведений, предусмотренных пунктом</w:t>
      </w:r>
      <w:hyperlink w:anchor="bookmark187" w:tooltip="Current Document">
        <w:r w:rsidRPr="00CD4C82">
          <w:rPr>
            <w:sz w:val="24"/>
            <w:szCs w:val="24"/>
          </w:rPr>
          <w:t xml:space="preserve"> 15.4,</w:t>
        </w:r>
      </w:hyperlink>
      <w:r w:rsidRPr="00CD4C82">
        <w:rPr>
          <w:sz w:val="24"/>
          <w:szCs w:val="24"/>
        </w:rPr>
        <w:t xml:space="preserve"> а также сведений о праве Заказчика завершить процедуру без выбора поставщика (подрядчика, исполнителя) и без заключения договора.</w:t>
      </w:r>
    </w:p>
    <w:p w:rsidR="00DA5D32" w:rsidRPr="00CD4C82" w:rsidRDefault="00BE6E80" w:rsidP="00EF44BD">
      <w:pPr>
        <w:pStyle w:val="21"/>
        <w:numPr>
          <w:ilvl w:val="0"/>
          <w:numId w:val="37"/>
        </w:numPr>
        <w:shd w:val="clear" w:color="auto" w:fill="auto"/>
        <w:tabs>
          <w:tab w:val="left" w:pos="1734"/>
        </w:tabs>
        <w:spacing w:after="116" w:line="317" w:lineRule="exact"/>
        <w:ind w:firstLine="760"/>
        <w:jc w:val="both"/>
        <w:rPr>
          <w:sz w:val="24"/>
          <w:szCs w:val="24"/>
        </w:rPr>
      </w:pPr>
      <w:r w:rsidRPr="00CD4C82">
        <w:rPr>
          <w:sz w:val="24"/>
          <w:szCs w:val="24"/>
        </w:rPr>
        <w:t>Заказчик размещает извещение о закупке в единой информационной системе в срок не позднее чем за 5 дней до даты проведения маркетинговых исследований.</w:t>
      </w:r>
    </w:p>
    <w:p w:rsidR="00DA5D32" w:rsidRPr="00CD4C82" w:rsidRDefault="00BE6E80" w:rsidP="00EF44BD">
      <w:pPr>
        <w:pStyle w:val="21"/>
        <w:numPr>
          <w:ilvl w:val="0"/>
          <w:numId w:val="37"/>
        </w:numPr>
        <w:shd w:val="clear" w:color="auto" w:fill="auto"/>
        <w:tabs>
          <w:tab w:val="left" w:pos="1759"/>
          <w:tab w:val="left" w:pos="7835"/>
        </w:tabs>
        <w:spacing w:after="0"/>
        <w:ind w:firstLine="760"/>
        <w:jc w:val="both"/>
        <w:rPr>
          <w:sz w:val="24"/>
          <w:szCs w:val="24"/>
        </w:rPr>
      </w:pPr>
      <w:r w:rsidRPr="00CD4C82">
        <w:rPr>
          <w:sz w:val="24"/>
          <w:szCs w:val="24"/>
        </w:rPr>
        <w:t>Участн</w:t>
      </w:r>
      <w:r w:rsidR="00F8628F" w:rsidRPr="00CD4C82">
        <w:rPr>
          <w:sz w:val="24"/>
          <w:szCs w:val="24"/>
        </w:rPr>
        <w:t xml:space="preserve">ик, являющийся субъектом малого </w:t>
      </w:r>
      <w:r w:rsidRPr="00CD4C82">
        <w:rPr>
          <w:sz w:val="24"/>
          <w:szCs w:val="24"/>
        </w:rPr>
        <w:t>и среднего</w:t>
      </w:r>
      <w:r w:rsidR="00F8628F" w:rsidRPr="00CD4C82">
        <w:rPr>
          <w:sz w:val="24"/>
          <w:szCs w:val="24"/>
        </w:rPr>
        <w:t xml:space="preserve"> </w:t>
      </w:r>
      <w:r w:rsidRPr="00CD4C82">
        <w:rPr>
          <w:sz w:val="24"/>
          <w:szCs w:val="24"/>
        </w:rPr>
        <w:t xml:space="preserve">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w:t>
      </w:r>
      <w:r w:rsidR="00F8628F" w:rsidRPr="00CD4C82">
        <w:rPr>
          <w:sz w:val="24"/>
          <w:szCs w:val="24"/>
        </w:rPr>
        <w:t xml:space="preserve">критериям отнесения к субъектам малого и </w:t>
      </w:r>
      <w:r w:rsidRPr="00CD4C82">
        <w:rPr>
          <w:sz w:val="24"/>
          <w:szCs w:val="24"/>
        </w:rPr>
        <w:t>среднего</w:t>
      </w:r>
      <w:r w:rsidR="00F8628F" w:rsidRPr="00CD4C82">
        <w:rPr>
          <w:sz w:val="24"/>
          <w:szCs w:val="24"/>
        </w:rPr>
        <w:t xml:space="preserve"> </w:t>
      </w:r>
      <w:r w:rsidRPr="00CD4C82">
        <w:rPr>
          <w:sz w:val="24"/>
          <w:szCs w:val="24"/>
        </w:rPr>
        <w:t>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DA5D32" w:rsidRPr="00CD4C82" w:rsidRDefault="00BE6E80" w:rsidP="00EF44BD">
      <w:pPr>
        <w:pStyle w:val="21"/>
        <w:numPr>
          <w:ilvl w:val="0"/>
          <w:numId w:val="37"/>
        </w:numPr>
        <w:shd w:val="clear" w:color="auto" w:fill="auto"/>
        <w:tabs>
          <w:tab w:val="left" w:pos="1729"/>
        </w:tabs>
        <w:spacing w:after="729"/>
        <w:ind w:firstLine="760"/>
        <w:jc w:val="both"/>
        <w:rPr>
          <w:sz w:val="24"/>
          <w:szCs w:val="24"/>
        </w:rPr>
      </w:pPr>
      <w:bookmarkStart w:id="261" w:name="bookmark207"/>
      <w:r w:rsidRPr="00CD4C82">
        <w:rPr>
          <w:sz w:val="24"/>
          <w:szCs w:val="24"/>
        </w:rPr>
        <w:t>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w:t>
      </w:r>
      <w:hyperlink w:anchor="bookmark216" w:tooltip="Current Document">
        <w:r w:rsidRPr="00CD4C82">
          <w:rPr>
            <w:sz w:val="24"/>
            <w:szCs w:val="24"/>
          </w:rPr>
          <w:t xml:space="preserve"> 18.</w:t>
        </w:r>
        <w:bookmarkEnd w:id="261"/>
      </w:hyperlink>
    </w:p>
    <w:p w:rsidR="00DA5D32" w:rsidRPr="00CD4C82" w:rsidRDefault="00BE6E80" w:rsidP="00EF44BD">
      <w:pPr>
        <w:pStyle w:val="21"/>
        <w:numPr>
          <w:ilvl w:val="0"/>
          <w:numId w:val="38"/>
        </w:numPr>
        <w:shd w:val="clear" w:color="auto" w:fill="auto"/>
        <w:tabs>
          <w:tab w:val="left" w:pos="1047"/>
        </w:tabs>
        <w:spacing w:after="227" w:line="310" w:lineRule="exact"/>
        <w:ind w:left="600" w:firstLine="0"/>
        <w:jc w:val="left"/>
        <w:outlineLvl w:val="0"/>
        <w:rPr>
          <w:sz w:val="24"/>
          <w:szCs w:val="24"/>
        </w:rPr>
      </w:pPr>
      <w:bookmarkStart w:id="262" w:name="_Toc533261932"/>
      <w:r w:rsidRPr="00CD4C82">
        <w:rPr>
          <w:sz w:val="24"/>
          <w:szCs w:val="24"/>
        </w:rPr>
        <w:t>БЕЗАЛЬТЕРНАТИВНЫЕ ЗАКУПКИ. ЗАКУПКИ НА ТОРГАХ</w:t>
      </w:r>
      <w:bookmarkEnd w:id="262"/>
    </w:p>
    <w:p w:rsidR="00DA5D32" w:rsidRPr="00CD4C82" w:rsidRDefault="00BE6E80" w:rsidP="00EF44BD">
      <w:pPr>
        <w:pStyle w:val="21"/>
        <w:numPr>
          <w:ilvl w:val="1"/>
          <w:numId w:val="38"/>
        </w:numPr>
        <w:shd w:val="clear" w:color="auto" w:fill="auto"/>
        <w:tabs>
          <w:tab w:val="left" w:pos="1383"/>
        </w:tabs>
        <w:spacing w:after="124" w:line="326" w:lineRule="exact"/>
        <w:ind w:firstLine="760"/>
        <w:jc w:val="both"/>
        <w:rPr>
          <w:sz w:val="24"/>
          <w:szCs w:val="24"/>
        </w:rPr>
      </w:pPr>
      <w:r w:rsidRPr="00CD4C82">
        <w:rPr>
          <w:sz w:val="24"/>
          <w:szCs w:val="24"/>
        </w:rPr>
        <w:t>Заказчик вправе проводить безальтернативную закупку в следующих случаях:</w:t>
      </w:r>
    </w:p>
    <w:p w:rsidR="00DA5D32" w:rsidRPr="00CD4C82" w:rsidRDefault="00BE6E80" w:rsidP="00EF44BD">
      <w:pPr>
        <w:pStyle w:val="21"/>
        <w:numPr>
          <w:ilvl w:val="2"/>
          <w:numId w:val="38"/>
        </w:numPr>
        <w:shd w:val="clear" w:color="auto" w:fill="auto"/>
        <w:tabs>
          <w:tab w:val="left" w:pos="1594"/>
        </w:tabs>
        <w:spacing w:after="0"/>
        <w:ind w:firstLine="760"/>
        <w:jc w:val="both"/>
        <w:rPr>
          <w:sz w:val="24"/>
          <w:szCs w:val="24"/>
        </w:rPr>
      </w:pPr>
      <w:r w:rsidRPr="00CD4C82">
        <w:rPr>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и отсутствует альтернатива поставщику (подрядчику, исполнителю).</w:t>
      </w:r>
    </w:p>
    <w:p w:rsidR="00DA5D32" w:rsidRPr="00CD4C82" w:rsidRDefault="00BE6E80" w:rsidP="00EF44BD">
      <w:pPr>
        <w:pStyle w:val="21"/>
        <w:numPr>
          <w:ilvl w:val="2"/>
          <w:numId w:val="38"/>
        </w:numPr>
        <w:shd w:val="clear" w:color="auto" w:fill="auto"/>
        <w:tabs>
          <w:tab w:val="left" w:pos="1594"/>
        </w:tabs>
        <w:spacing w:after="124" w:line="326" w:lineRule="exact"/>
        <w:ind w:firstLine="760"/>
        <w:jc w:val="both"/>
        <w:rPr>
          <w:sz w:val="24"/>
          <w:szCs w:val="24"/>
        </w:rPr>
      </w:pPr>
      <w:r w:rsidRPr="00CD4C82">
        <w:rPr>
          <w:sz w:val="24"/>
          <w:szCs w:val="24"/>
        </w:rPr>
        <w:t>Договор заключается с гарантирующим поставщиком электрической энергии энергоснабжения.</w:t>
      </w:r>
    </w:p>
    <w:p w:rsidR="00DA5D32" w:rsidRPr="00CD4C82" w:rsidRDefault="00BE6E80" w:rsidP="00EF44BD">
      <w:pPr>
        <w:pStyle w:val="21"/>
        <w:numPr>
          <w:ilvl w:val="2"/>
          <w:numId w:val="38"/>
        </w:numPr>
        <w:shd w:val="clear" w:color="auto" w:fill="auto"/>
        <w:tabs>
          <w:tab w:val="left" w:pos="1599"/>
        </w:tabs>
        <w:spacing w:after="120"/>
        <w:ind w:firstLine="760"/>
        <w:jc w:val="both"/>
        <w:rPr>
          <w:sz w:val="24"/>
          <w:szCs w:val="24"/>
        </w:rPr>
      </w:pPr>
      <w:r w:rsidRPr="00CD4C82">
        <w:rPr>
          <w:sz w:val="24"/>
          <w:szCs w:val="24"/>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A5D32" w:rsidRPr="00CD4C82" w:rsidRDefault="00E104C2" w:rsidP="00EF44BD">
      <w:pPr>
        <w:pStyle w:val="21"/>
        <w:numPr>
          <w:ilvl w:val="2"/>
          <w:numId w:val="38"/>
        </w:numPr>
        <w:shd w:val="clear" w:color="auto" w:fill="auto"/>
        <w:tabs>
          <w:tab w:val="left" w:pos="1594"/>
        </w:tabs>
        <w:spacing w:after="124"/>
        <w:ind w:firstLine="760"/>
        <w:jc w:val="both"/>
        <w:rPr>
          <w:sz w:val="24"/>
          <w:szCs w:val="24"/>
        </w:rPr>
      </w:pPr>
      <w:r w:rsidRPr="00E104C2">
        <w:rPr>
          <w:sz w:val="24"/>
          <w:szCs w:val="24"/>
        </w:rPr>
        <w:t>Осуществляется</w:t>
      </w:r>
      <w:r w:rsidRPr="00CD4C82">
        <w:rPr>
          <w:sz w:val="24"/>
          <w:szCs w:val="24"/>
        </w:rPr>
        <w:t xml:space="preserve"> </w:t>
      </w:r>
      <w:r w:rsidRPr="00E104C2">
        <w:rPr>
          <w:sz w:val="24"/>
          <w:szCs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BE6E80" w:rsidRPr="00CD4C82">
        <w:rPr>
          <w:sz w:val="24"/>
          <w:szCs w:val="24"/>
        </w:rPr>
        <w:t>.</w:t>
      </w:r>
    </w:p>
    <w:p w:rsidR="00DA5D32" w:rsidRPr="00CD4C82" w:rsidRDefault="00BE6E80" w:rsidP="00EF44BD">
      <w:pPr>
        <w:pStyle w:val="21"/>
        <w:numPr>
          <w:ilvl w:val="1"/>
          <w:numId w:val="38"/>
        </w:numPr>
        <w:shd w:val="clear" w:color="auto" w:fill="auto"/>
        <w:tabs>
          <w:tab w:val="left" w:pos="1383"/>
        </w:tabs>
        <w:spacing w:after="116" w:line="317" w:lineRule="exact"/>
        <w:ind w:firstLine="760"/>
        <w:jc w:val="both"/>
        <w:rPr>
          <w:sz w:val="24"/>
          <w:szCs w:val="24"/>
        </w:rPr>
      </w:pPr>
      <w:r w:rsidRPr="00CD4C82">
        <w:rPr>
          <w:sz w:val="24"/>
          <w:szCs w:val="24"/>
        </w:rPr>
        <w:t>Заказчик вправе осуществлять закупку товаров способом неконкурентной закупки «закупка на торгах» в случае наличия у Заказчика потребности в приобретении товаров, реализация которых осуществляется продавцами на торгах, организуемых в рамках процедур несостоятельности (банкротства), процедур приватизации государственного (муниципального) имущества, исполнительного производства.</w:t>
      </w:r>
    </w:p>
    <w:p w:rsidR="00DA25E5" w:rsidRPr="00CD4C82" w:rsidRDefault="00BE6E80" w:rsidP="00E104C2">
      <w:pPr>
        <w:pStyle w:val="21"/>
        <w:widowControl/>
        <w:numPr>
          <w:ilvl w:val="1"/>
          <w:numId w:val="38"/>
        </w:numPr>
        <w:shd w:val="clear" w:color="auto" w:fill="auto"/>
        <w:tabs>
          <w:tab w:val="left" w:pos="1388"/>
          <w:tab w:val="left" w:pos="1709"/>
        </w:tabs>
        <w:spacing w:after="0" w:line="317" w:lineRule="exact"/>
        <w:ind w:right="23" w:firstLine="851"/>
        <w:jc w:val="both"/>
        <w:rPr>
          <w:sz w:val="24"/>
          <w:szCs w:val="24"/>
        </w:rPr>
      </w:pPr>
      <w:bookmarkStart w:id="263" w:name="bookmark208"/>
      <w:r w:rsidRPr="00CD4C82">
        <w:rPr>
          <w:sz w:val="24"/>
          <w:szCs w:val="24"/>
        </w:rPr>
        <w:t xml:space="preserve">Размещение в единой информационной системе информации о безальтернативной закупке и закупке на торгах осуществляется Заказчиком в соответствии с требованиями Федерального закона от 18 июля 2011 г. № 223-ФЗ с указанием предмета закупки. </w:t>
      </w:r>
      <w:bookmarkEnd w:id="263"/>
      <w:r w:rsidR="00DA25E5" w:rsidRPr="00CD4C82">
        <w:rPr>
          <w:sz w:val="24"/>
          <w:szCs w:val="24"/>
        </w:rPr>
        <w:t xml:space="preserve">При этом извещение о закупке имеет силу документации о закупке. </w:t>
      </w:r>
      <w:r w:rsidR="003B63B9" w:rsidRPr="00CD4C82">
        <w:rPr>
          <w:sz w:val="24"/>
          <w:szCs w:val="24"/>
        </w:rPr>
        <w:t xml:space="preserve"> Заказчик вправе оформить проколы при осуществлении безальтернативной закупки.</w:t>
      </w:r>
    </w:p>
    <w:p w:rsidR="00DA25E5" w:rsidRDefault="00DA25E5" w:rsidP="00E104C2">
      <w:pPr>
        <w:pStyle w:val="21"/>
        <w:shd w:val="clear" w:color="auto" w:fill="auto"/>
        <w:tabs>
          <w:tab w:val="left" w:pos="1388"/>
        </w:tabs>
        <w:spacing w:after="0"/>
        <w:ind w:firstLine="0"/>
        <w:jc w:val="both"/>
        <w:rPr>
          <w:sz w:val="24"/>
          <w:szCs w:val="24"/>
        </w:rPr>
      </w:pPr>
    </w:p>
    <w:p w:rsidR="00E104C2" w:rsidRPr="00CD4C82" w:rsidRDefault="00E104C2" w:rsidP="00E104C2">
      <w:pPr>
        <w:pStyle w:val="21"/>
        <w:shd w:val="clear" w:color="auto" w:fill="auto"/>
        <w:tabs>
          <w:tab w:val="left" w:pos="1388"/>
        </w:tabs>
        <w:spacing w:after="0"/>
        <w:ind w:firstLine="0"/>
        <w:jc w:val="both"/>
        <w:rPr>
          <w:sz w:val="24"/>
          <w:szCs w:val="24"/>
        </w:rPr>
      </w:pPr>
    </w:p>
    <w:p w:rsidR="00DA5D32" w:rsidRPr="00CD4C82" w:rsidRDefault="00BE6E80" w:rsidP="00E104C2">
      <w:pPr>
        <w:pStyle w:val="21"/>
        <w:numPr>
          <w:ilvl w:val="0"/>
          <w:numId w:val="38"/>
        </w:numPr>
        <w:shd w:val="clear" w:color="auto" w:fill="auto"/>
        <w:tabs>
          <w:tab w:val="left" w:pos="662"/>
        </w:tabs>
        <w:spacing w:after="0" w:line="310" w:lineRule="exact"/>
        <w:ind w:left="220" w:firstLine="0"/>
        <w:jc w:val="left"/>
        <w:outlineLvl w:val="0"/>
        <w:rPr>
          <w:sz w:val="24"/>
          <w:szCs w:val="24"/>
        </w:rPr>
      </w:pPr>
      <w:bookmarkStart w:id="264" w:name="_Toc533261933"/>
      <w:r w:rsidRPr="00CD4C82">
        <w:rPr>
          <w:sz w:val="24"/>
          <w:szCs w:val="24"/>
        </w:rPr>
        <w:t>ЗАКУПКИ У ЕДИНСТВЕННОГО ПОСТАВЩИКА (ПОДРЯДЧИКА,</w:t>
      </w:r>
      <w:bookmarkEnd w:id="264"/>
    </w:p>
    <w:p w:rsidR="00DA5D32" w:rsidRPr="00CD4C82" w:rsidRDefault="00BE6E80" w:rsidP="00E104C2">
      <w:pPr>
        <w:pStyle w:val="21"/>
        <w:shd w:val="clear" w:color="auto" w:fill="auto"/>
        <w:spacing w:after="0" w:line="310" w:lineRule="exact"/>
        <w:ind w:left="3840" w:firstLine="0"/>
        <w:jc w:val="left"/>
        <w:outlineLvl w:val="0"/>
        <w:rPr>
          <w:sz w:val="24"/>
          <w:szCs w:val="24"/>
        </w:rPr>
      </w:pPr>
      <w:bookmarkStart w:id="265" w:name="_Toc533261934"/>
      <w:r w:rsidRPr="00CD4C82">
        <w:rPr>
          <w:sz w:val="24"/>
          <w:szCs w:val="24"/>
        </w:rPr>
        <w:t>ИСПОЛНИТЕЛЯ)</w:t>
      </w:r>
      <w:bookmarkEnd w:id="265"/>
    </w:p>
    <w:p w:rsidR="00DA5D32" w:rsidRPr="00CD4C82" w:rsidRDefault="00BE6E80" w:rsidP="00340919">
      <w:pPr>
        <w:pStyle w:val="21"/>
        <w:numPr>
          <w:ilvl w:val="1"/>
          <w:numId w:val="38"/>
        </w:numPr>
        <w:shd w:val="clear" w:color="auto" w:fill="auto"/>
        <w:tabs>
          <w:tab w:val="left" w:pos="1388"/>
        </w:tabs>
        <w:spacing w:after="0"/>
        <w:ind w:firstLine="760"/>
        <w:jc w:val="both"/>
        <w:rPr>
          <w:sz w:val="24"/>
          <w:szCs w:val="24"/>
        </w:rPr>
      </w:pPr>
      <w:bookmarkStart w:id="266" w:name="bookmark209"/>
      <w:r w:rsidRPr="00CD4C82">
        <w:rPr>
          <w:sz w:val="24"/>
          <w:szCs w:val="24"/>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bookmarkEnd w:id="266"/>
    </w:p>
    <w:p w:rsidR="00B43D9D" w:rsidRPr="00CD4C82" w:rsidRDefault="00B43D9D" w:rsidP="00CD4C82">
      <w:pPr>
        <w:pStyle w:val="32"/>
        <w:widowControl/>
        <w:numPr>
          <w:ilvl w:val="2"/>
          <w:numId w:val="38"/>
        </w:numPr>
        <w:shd w:val="clear" w:color="auto" w:fill="auto"/>
        <w:tabs>
          <w:tab w:val="left" w:pos="1719"/>
        </w:tabs>
        <w:autoSpaceDE/>
        <w:autoSpaceDN/>
        <w:adjustRightInd/>
        <w:spacing w:after="116" w:line="317" w:lineRule="exact"/>
        <w:ind w:right="23" w:firstLine="851"/>
        <w:jc w:val="both"/>
        <w:rPr>
          <w:rFonts w:cs="Times New Roman"/>
          <w:color w:val="000000"/>
          <w:sz w:val="24"/>
          <w:szCs w:val="24"/>
        </w:rPr>
      </w:pPr>
      <w:bookmarkStart w:id="267" w:name="bookmark210"/>
      <w:r w:rsidRPr="00CD4C82">
        <w:rPr>
          <w:rFonts w:cs="Times New Roman"/>
          <w:color w:val="000000"/>
          <w:sz w:val="24"/>
          <w:szCs w:val="24"/>
        </w:rPr>
        <w:t>Возникла необходимость размещения заказов на поставки товаров, выполнение работ, оказание услуг у поставщика (исполнителя, подрядчика), определенного указом или распоряжением Президента Российской Федерации.</w:t>
      </w:r>
    </w:p>
    <w:bookmarkEnd w:id="267"/>
    <w:p w:rsidR="00DA5D32" w:rsidRPr="00CD4C82" w:rsidRDefault="00BE6E80" w:rsidP="00340919">
      <w:pPr>
        <w:pStyle w:val="21"/>
        <w:numPr>
          <w:ilvl w:val="2"/>
          <w:numId w:val="38"/>
        </w:numPr>
        <w:shd w:val="clear" w:color="auto" w:fill="auto"/>
        <w:tabs>
          <w:tab w:val="left" w:pos="1620"/>
        </w:tabs>
        <w:spacing w:after="111" w:line="310" w:lineRule="exact"/>
        <w:ind w:firstLine="760"/>
        <w:jc w:val="both"/>
        <w:rPr>
          <w:sz w:val="24"/>
          <w:szCs w:val="24"/>
        </w:rPr>
      </w:pPr>
      <w:r w:rsidRPr="00CD4C82">
        <w:rPr>
          <w:sz w:val="24"/>
          <w:szCs w:val="24"/>
        </w:rPr>
        <w:t>Заключается договор купли-продажи электрической энергии.</w:t>
      </w:r>
    </w:p>
    <w:p w:rsidR="00DA5D32" w:rsidRPr="00CD4C82" w:rsidRDefault="00BE6E80" w:rsidP="00340919">
      <w:pPr>
        <w:pStyle w:val="21"/>
        <w:numPr>
          <w:ilvl w:val="2"/>
          <w:numId w:val="38"/>
        </w:numPr>
        <w:shd w:val="clear" w:color="auto" w:fill="auto"/>
        <w:tabs>
          <w:tab w:val="left" w:pos="1594"/>
        </w:tabs>
        <w:spacing w:after="120"/>
        <w:ind w:firstLine="760"/>
        <w:jc w:val="both"/>
        <w:rPr>
          <w:sz w:val="24"/>
          <w:szCs w:val="24"/>
        </w:rPr>
      </w:pPr>
      <w:bookmarkStart w:id="268" w:name="bookmark211"/>
      <w:r w:rsidRPr="00CD4C82">
        <w:rPr>
          <w:sz w:val="24"/>
          <w:szCs w:val="24"/>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bookmarkEnd w:id="268"/>
    </w:p>
    <w:p w:rsidR="00DA5D32" w:rsidRPr="00CD4C82" w:rsidRDefault="00BE6E80" w:rsidP="00340919">
      <w:pPr>
        <w:pStyle w:val="21"/>
        <w:numPr>
          <w:ilvl w:val="2"/>
          <w:numId w:val="38"/>
        </w:numPr>
        <w:shd w:val="clear" w:color="auto" w:fill="auto"/>
        <w:tabs>
          <w:tab w:val="left" w:pos="1599"/>
        </w:tabs>
        <w:spacing w:after="124"/>
        <w:ind w:firstLine="760"/>
        <w:jc w:val="both"/>
        <w:rPr>
          <w:sz w:val="24"/>
          <w:szCs w:val="24"/>
        </w:rPr>
      </w:pPr>
      <w:r w:rsidRPr="00CD4C82">
        <w:rPr>
          <w:sz w:val="24"/>
          <w:szCs w:val="24"/>
        </w:rPr>
        <w:t>Осуществляется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DA5D32" w:rsidRPr="00CD4C82" w:rsidRDefault="00BE6E80" w:rsidP="00340919">
      <w:pPr>
        <w:pStyle w:val="21"/>
        <w:numPr>
          <w:ilvl w:val="2"/>
          <w:numId w:val="38"/>
        </w:numPr>
        <w:shd w:val="clear" w:color="auto" w:fill="auto"/>
        <w:tabs>
          <w:tab w:val="left" w:pos="1594"/>
        </w:tabs>
        <w:spacing w:after="116" w:line="317" w:lineRule="exact"/>
        <w:ind w:firstLine="760"/>
        <w:jc w:val="both"/>
        <w:rPr>
          <w:sz w:val="24"/>
          <w:szCs w:val="24"/>
        </w:rPr>
      </w:pPr>
      <w:bookmarkStart w:id="269" w:name="bookmark212"/>
      <w:r w:rsidRPr="00CD4C82">
        <w:rPr>
          <w:sz w:val="24"/>
          <w:szCs w:val="24"/>
        </w:rPr>
        <w:t>Заключается договор на посещение зоопарка, театра, кинотеатра, цирка, музея, выставки, спортивного, культурного или образовательного мероприятия.</w:t>
      </w:r>
      <w:bookmarkEnd w:id="269"/>
    </w:p>
    <w:p w:rsidR="00DA5D32" w:rsidRPr="00CD4C82" w:rsidRDefault="00BE6E80" w:rsidP="00340919">
      <w:pPr>
        <w:pStyle w:val="21"/>
        <w:numPr>
          <w:ilvl w:val="2"/>
          <w:numId w:val="38"/>
        </w:numPr>
        <w:shd w:val="clear" w:color="auto" w:fill="auto"/>
        <w:tabs>
          <w:tab w:val="left" w:pos="1599"/>
        </w:tabs>
        <w:spacing w:after="120"/>
        <w:ind w:firstLine="760"/>
        <w:jc w:val="both"/>
        <w:rPr>
          <w:sz w:val="24"/>
          <w:szCs w:val="24"/>
        </w:rPr>
      </w:pPr>
      <w:bookmarkStart w:id="270" w:name="bookmark213"/>
      <w:r w:rsidRPr="00CD4C82">
        <w:rPr>
          <w:sz w:val="24"/>
          <w:szCs w:val="24"/>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bookmarkEnd w:id="270"/>
    </w:p>
    <w:p w:rsidR="00DA5D32" w:rsidRPr="00CD4C82" w:rsidRDefault="00BE6E80" w:rsidP="00340919">
      <w:pPr>
        <w:pStyle w:val="21"/>
        <w:numPr>
          <w:ilvl w:val="2"/>
          <w:numId w:val="38"/>
        </w:numPr>
        <w:shd w:val="clear" w:color="auto" w:fill="auto"/>
        <w:tabs>
          <w:tab w:val="left" w:pos="1594"/>
        </w:tabs>
        <w:spacing w:after="120"/>
        <w:ind w:firstLine="760"/>
        <w:jc w:val="both"/>
        <w:rPr>
          <w:sz w:val="24"/>
          <w:szCs w:val="24"/>
        </w:rPr>
      </w:pPr>
      <w:bookmarkStart w:id="271" w:name="bookmark214"/>
      <w:r w:rsidRPr="00CD4C82">
        <w:rPr>
          <w:sz w:val="24"/>
          <w:szCs w:val="24"/>
        </w:rPr>
        <w:t>Конкурс</w:t>
      </w:r>
      <w:r w:rsidR="00336208" w:rsidRPr="00CD4C82">
        <w:rPr>
          <w:sz w:val="24"/>
          <w:szCs w:val="24"/>
        </w:rPr>
        <w:t>,</w:t>
      </w:r>
      <w:r w:rsidRPr="00CD4C82">
        <w:rPr>
          <w:sz w:val="24"/>
          <w:szCs w:val="24"/>
        </w:rPr>
        <w:t xml:space="preserve"> аукцион</w:t>
      </w:r>
      <w:r w:rsidR="00336208" w:rsidRPr="00CD4C82">
        <w:rPr>
          <w:sz w:val="24"/>
          <w:szCs w:val="24"/>
        </w:rPr>
        <w:t xml:space="preserve"> или запрос предложений</w:t>
      </w:r>
      <w:r w:rsidRPr="00CD4C82">
        <w:rPr>
          <w:sz w:val="24"/>
          <w:szCs w:val="24"/>
        </w:rPr>
        <w:t xml:space="preserve"> признаны несостоявшимися и заявка на участие в конкурсе </w:t>
      </w:r>
      <w:r w:rsidR="00784A27" w:rsidRPr="00CD4C82">
        <w:rPr>
          <w:sz w:val="24"/>
          <w:szCs w:val="24"/>
        </w:rPr>
        <w:t>(</w:t>
      </w:r>
      <w:r w:rsidR="00336208" w:rsidRPr="00CD4C82">
        <w:rPr>
          <w:sz w:val="24"/>
          <w:szCs w:val="24"/>
        </w:rPr>
        <w:t>аукционе</w:t>
      </w:r>
      <w:r w:rsidR="00784A27" w:rsidRPr="00CD4C82">
        <w:rPr>
          <w:sz w:val="24"/>
          <w:szCs w:val="24"/>
        </w:rPr>
        <w:t>,</w:t>
      </w:r>
      <w:r w:rsidR="00336208" w:rsidRPr="00CD4C82">
        <w:rPr>
          <w:sz w:val="24"/>
          <w:szCs w:val="24"/>
        </w:rPr>
        <w:t xml:space="preserve"> запросе предложений</w:t>
      </w:r>
      <w:r w:rsidR="00784A27" w:rsidRPr="00CD4C82">
        <w:rPr>
          <w:sz w:val="24"/>
          <w:szCs w:val="24"/>
        </w:rPr>
        <w:t>)</w:t>
      </w:r>
      <w:r w:rsidR="00336208" w:rsidRPr="00CD4C82">
        <w:rPr>
          <w:sz w:val="24"/>
          <w:szCs w:val="24"/>
        </w:rPr>
        <w:t xml:space="preserve"> </w:t>
      </w:r>
      <w:r w:rsidRPr="00CD4C82">
        <w:rPr>
          <w:sz w:val="24"/>
          <w:szCs w:val="24"/>
        </w:rPr>
        <w:t>только од</w:t>
      </w:r>
      <w:r w:rsidR="00D0428D" w:rsidRPr="00CD4C82">
        <w:rPr>
          <w:sz w:val="24"/>
          <w:szCs w:val="24"/>
        </w:rPr>
        <w:t>ного участника процедур закупки</w:t>
      </w:r>
      <w:r w:rsidRPr="00CD4C82">
        <w:rPr>
          <w:sz w:val="24"/>
          <w:szCs w:val="24"/>
        </w:rPr>
        <w:t xml:space="preserve"> не отклонена, и договор заключается с таким участником.</w:t>
      </w:r>
      <w:bookmarkEnd w:id="271"/>
    </w:p>
    <w:p w:rsidR="00DA5D32" w:rsidRPr="00CD4C82" w:rsidRDefault="00BE6E80" w:rsidP="00340919">
      <w:pPr>
        <w:pStyle w:val="21"/>
        <w:numPr>
          <w:ilvl w:val="2"/>
          <w:numId w:val="38"/>
        </w:numPr>
        <w:shd w:val="clear" w:color="auto" w:fill="auto"/>
        <w:tabs>
          <w:tab w:val="left" w:pos="1594"/>
        </w:tabs>
        <w:spacing w:after="120"/>
        <w:ind w:firstLine="760"/>
        <w:jc w:val="both"/>
        <w:rPr>
          <w:sz w:val="24"/>
          <w:szCs w:val="24"/>
        </w:rPr>
      </w:pPr>
      <w:bookmarkStart w:id="272" w:name="bookmark215"/>
      <w:r w:rsidRPr="00CD4C82">
        <w:rPr>
          <w:sz w:val="24"/>
          <w:szCs w:val="24"/>
        </w:rPr>
        <w:t xml:space="preserve">На участие в конкурентной закупке/маркетинговых исследованиях не подано ни одной заявки или к участию в конкурентной закупке/маркетинговых исследованиях не допущено ни одной заявки, и конкурентная закупка/маркетинговые исследования признаны несостоявшимися, при этом договор может быть заключен по </w:t>
      </w:r>
      <w:r w:rsidR="00B43D9D" w:rsidRPr="00CD4C82">
        <w:rPr>
          <w:sz w:val="24"/>
          <w:szCs w:val="24"/>
        </w:rPr>
        <w:t>решению</w:t>
      </w:r>
      <w:r w:rsidRPr="00CD4C82">
        <w:rPr>
          <w:sz w:val="24"/>
          <w:szCs w:val="24"/>
        </w:rPr>
        <w:t xml:space="preserve"> </w:t>
      </w:r>
      <w:r w:rsidR="00860D39" w:rsidRPr="00CD4C82">
        <w:rPr>
          <w:sz w:val="24"/>
          <w:szCs w:val="24"/>
        </w:rPr>
        <w:t>Закупочной комисси</w:t>
      </w:r>
      <w:r w:rsidR="00B43D9D" w:rsidRPr="00CD4C82">
        <w:rPr>
          <w:sz w:val="24"/>
          <w:szCs w:val="24"/>
        </w:rPr>
        <w:t>и</w:t>
      </w:r>
      <w:r w:rsidR="00860D39" w:rsidRPr="00CD4C82">
        <w:rPr>
          <w:sz w:val="24"/>
          <w:szCs w:val="24"/>
        </w:rPr>
        <w:t xml:space="preserve"> ГУП «ТЭК СПб»</w:t>
      </w:r>
      <w:r w:rsidR="00FB13A7" w:rsidRPr="00CD4C82">
        <w:rPr>
          <w:sz w:val="24"/>
          <w:szCs w:val="24"/>
        </w:rPr>
        <w:t xml:space="preserve"> </w:t>
      </w:r>
      <w:r w:rsidRPr="00CD4C82">
        <w:rPr>
          <w:sz w:val="24"/>
          <w:szCs w:val="24"/>
        </w:rPr>
        <w:t>и только на условиях, установленных проектом договора, включенным в состав документации о конкурентной закупке/о маркетинговых исследованиях, на сумму, не превышающую установленную при проведении конкурентной закупки/маркетинговых исследований начальную (максимальную) цену договора.</w:t>
      </w:r>
      <w:bookmarkEnd w:id="272"/>
    </w:p>
    <w:p w:rsidR="00DA5D32" w:rsidRPr="00CD4C82" w:rsidRDefault="00BE6E80" w:rsidP="00340919">
      <w:pPr>
        <w:pStyle w:val="21"/>
        <w:numPr>
          <w:ilvl w:val="2"/>
          <w:numId w:val="38"/>
        </w:numPr>
        <w:shd w:val="clear" w:color="auto" w:fill="auto"/>
        <w:tabs>
          <w:tab w:val="left" w:pos="1734"/>
        </w:tabs>
        <w:spacing w:after="120"/>
        <w:ind w:firstLine="760"/>
        <w:jc w:val="both"/>
        <w:rPr>
          <w:sz w:val="24"/>
          <w:szCs w:val="24"/>
        </w:rPr>
      </w:pPr>
      <w:r w:rsidRPr="00CD4C82">
        <w:rPr>
          <w:sz w:val="24"/>
          <w:szCs w:val="24"/>
        </w:rPr>
        <w:t>Заключается договор с поставщиком (производителем) или его единственным дилером (дистрибьютором, представителем) в соответствии с требованиями, установленными в договоре поставки, который осуществляет шефмонтаж поставленного оборудования, гарантийное и текущее обслуживание поставленных заказчику товаров.</w:t>
      </w:r>
    </w:p>
    <w:p w:rsidR="00DA5D32" w:rsidRPr="00CD4C82" w:rsidRDefault="00BE6E80" w:rsidP="00340919">
      <w:pPr>
        <w:pStyle w:val="21"/>
        <w:numPr>
          <w:ilvl w:val="2"/>
          <w:numId w:val="38"/>
        </w:numPr>
        <w:shd w:val="clear" w:color="auto" w:fill="auto"/>
        <w:tabs>
          <w:tab w:val="left" w:pos="1738"/>
        </w:tabs>
        <w:spacing w:after="120"/>
        <w:ind w:firstLine="760"/>
        <w:jc w:val="both"/>
        <w:rPr>
          <w:sz w:val="24"/>
          <w:szCs w:val="24"/>
        </w:rPr>
      </w:pPr>
      <w:r w:rsidRPr="00CD4C82">
        <w:rPr>
          <w:sz w:val="24"/>
          <w:szCs w:val="24"/>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DA5D32" w:rsidRPr="00CD4C82" w:rsidRDefault="00BE6E80" w:rsidP="00340919">
      <w:pPr>
        <w:pStyle w:val="21"/>
        <w:numPr>
          <w:ilvl w:val="2"/>
          <w:numId w:val="38"/>
        </w:numPr>
        <w:shd w:val="clear" w:color="auto" w:fill="auto"/>
        <w:tabs>
          <w:tab w:val="left" w:pos="1734"/>
        </w:tabs>
        <w:spacing w:after="120" w:line="317" w:lineRule="exact"/>
        <w:ind w:firstLine="760"/>
        <w:jc w:val="both"/>
        <w:rPr>
          <w:sz w:val="24"/>
          <w:szCs w:val="24"/>
        </w:rPr>
      </w:pPr>
      <w:r w:rsidRPr="00CD4C82">
        <w:rPr>
          <w:sz w:val="24"/>
          <w:szCs w:val="24"/>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A5D32" w:rsidRPr="00CD4C82" w:rsidRDefault="00BE6E80" w:rsidP="00340919">
      <w:pPr>
        <w:pStyle w:val="21"/>
        <w:numPr>
          <w:ilvl w:val="2"/>
          <w:numId w:val="38"/>
        </w:numPr>
        <w:shd w:val="clear" w:color="auto" w:fill="auto"/>
        <w:tabs>
          <w:tab w:val="left" w:pos="1759"/>
          <w:tab w:val="left" w:pos="7566"/>
        </w:tabs>
        <w:spacing w:after="0" w:line="317" w:lineRule="exact"/>
        <w:ind w:firstLine="760"/>
        <w:jc w:val="both"/>
        <w:rPr>
          <w:sz w:val="24"/>
          <w:szCs w:val="24"/>
        </w:rPr>
      </w:pPr>
      <w:r w:rsidRPr="00CD4C82">
        <w:rPr>
          <w:sz w:val="24"/>
          <w:szCs w:val="24"/>
        </w:rPr>
        <w:t>Заключается договор аренды либо</w:t>
      </w:r>
      <w:r w:rsidR="001618F5" w:rsidRPr="00CD4C82">
        <w:rPr>
          <w:sz w:val="24"/>
          <w:szCs w:val="24"/>
        </w:rPr>
        <w:t xml:space="preserve"> </w:t>
      </w:r>
      <w:r w:rsidRPr="00CD4C82">
        <w:rPr>
          <w:sz w:val="24"/>
          <w:szCs w:val="24"/>
        </w:rPr>
        <w:t>купли-продажи</w:t>
      </w:r>
      <w:r w:rsidR="001618F5" w:rsidRPr="00CD4C82">
        <w:rPr>
          <w:sz w:val="24"/>
          <w:szCs w:val="24"/>
        </w:rPr>
        <w:t xml:space="preserve"> </w:t>
      </w:r>
      <w:r w:rsidRPr="00CD4C82">
        <w:rPr>
          <w:sz w:val="24"/>
          <w:szCs w:val="24"/>
        </w:rPr>
        <w:t>индивидуально-определенного недвижимого имущества, за исключением аренды либо купли-продажи воздушных и морских судов, судов внутреннего плавания, космических объектов.</w:t>
      </w:r>
    </w:p>
    <w:p w:rsidR="00DA5D32" w:rsidRPr="00CD4C82" w:rsidRDefault="00BE6E80" w:rsidP="00340919">
      <w:pPr>
        <w:pStyle w:val="21"/>
        <w:numPr>
          <w:ilvl w:val="2"/>
          <w:numId w:val="38"/>
        </w:numPr>
        <w:shd w:val="clear" w:color="auto" w:fill="auto"/>
        <w:tabs>
          <w:tab w:val="left" w:pos="1759"/>
        </w:tabs>
        <w:spacing w:after="0" w:line="310" w:lineRule="exact"/>
        <w:ind w:firstLine="760"/>
        <w:jc w:val="both"/>
        <w:rPr>
          <w:sz w:val="24"/>
          <w:szCs w:val="24"/>
        </w:rPr>
      </w:pPr>
      <w:r w:rsidRPr="00CD4C82">
        <w:rPr>
          <w:sz w:val="24"/>
          <w:szCs w:val="24"/>
        </w:rPr>
        <w:t>Заключается договор с оператором электронной площадки.</w:t>
      </w:r>
    </w:p>
    <w:p w:rsidR="00DA5D32" w:rsidRPr="00CD4C82" w:rsidRDefault="00BE6E80" w:rsidP="00340919">
      <w:pPr>
        <w:pStyle w:val="21"/>
        <w:numPr>
          <w:ilvl w:val="2"/>
          <w:numId w:val="38"/>
        </w:numPr>
        <w:shd w:val="clear" w:color="auto" w:fill="auto"/>
        <w:tabs>
          <w:tab w:val="left" w:pos="1734"/>
        </w:tabs>
        <w:spacing w:after="120"/>
        <w:ind w:firstLine="760"/>
        <w:jc w:val="both"/>
        <w:rPr>
          <w:sz w:val="24"/>
          <w:szCs w:val="24"/>
        </w:rPr>
      </w:pPr>
      <w:r w:rsidRPr="00CD4C82">
        <w:rPr>
          <w:sz w:val="24"/>
          <w:szCs w:val="24"/>
        </w:rPr>
        <w:t xml:space="preserve">Проводится закупка товаров, работ, услуг на неконкурентном или </w:t>
      </w:r>
      <w:proofErr w:type="spellStart"/>
      <w:r w:rsidRPr="00CD4C82">
        <w:rPr>
          <w:sz w:val="24"/>
          <w:szCs w:val="24"/>
        </w:rPr>
        <w:t>низкоконкурентном</w:t>
      </w:r>
      <w:proofErr w:type="spellEnd"/>
      <w:r w:rsidRPr="00CD4C82">
        <w:rPr>
          <w:sz w:val="24"/>
          <w:szCs w:val="24"/>
        </w:rPr>
        <w:t xml:space="preserve"> рынке, а равно в условиях ограниченной конкуренции. Такая закупка может быть проведена </w:t>
      </w:r>
      <w:r w:rsidR="00B44BB0" w:rsidRPr="00CD4C82">
        <w:rPr>
          <w:sz w:val="24"/>
          <w:szCs w:val="24"/>
        </w:rPr>
        <w:t>по решению Закупочной комиссии ГУП «ТЭК СПб»</w:t>
      </w:r>
      <w:r w:rsidR="00FB13A7" w:rsidRPr="00CD4C82">
        <w:rPr>
          <w:sz w:val="24"/>
          <w:szCs w:val="24"/>
        </w:rPr>
        <w:t xml:space="preserve"> </w:t>
      </w:r>
      <w:r w:rsidRPr="00CD4C82">
        <w:rPr>
          <w:sz w:val="24"/>
          <w:szCs w:val="24"/>
        </w:rPr>
        <w:t>при представлении заказчиком обоснования, что товары (работы, услуги) в 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p>
    <w:p w:rsidR="00056D1F" w:rsidRPr="00CD4C82" w:rsidRDefault="00056D1F" w:rsidP="00340919">
      <w:pPr>
        <w:pStyle w:val="21"/>
        <w:numPr>
          <w:ilvl w:val="2"/>
          <w:numId w:val="38"/>
        </w:numPr>
        <w:shd w:val="clear" w:color="auto" w:fill="auto"/>
        <w:tabs>
          <w:tab w:val="left" w:pos="1738"/>
        </w:tabs>
        <w:spacing w:after="0"/>
        <w:ind w:firstLine="760"/>
        <w:jc w:val="both"/>
        <w:rPr>
          <w:sz w:val="24"/>
          <w:szCs w:val="24"/>
        </w:rPr>
      </w:pPr>
      <w:r w:rsidRPr="00CD4C82">
        <w:rPr>
          <w:sz w:val="24"/>
          <w:szCs w:val="24"/>
        </w:rPr>
        <w:t xml:space="preserve">Заместителем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ГУП «ТЭК СПб» принято решение о заключении ГУП «ТЭК СПб»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ГУП «ТЭК СПб» с обоснованием необходимости заключения договора с единственным поставщиком (подрядчиком, исполнителем).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056D1F" w:rsidRPr="00CD4C82" w:rsidRDefault="00056D1F" w:rsidP="00EF44BD">
      <w:pPr>
        <w:pStyle w:val="21"/>
        <w:shd w:val="clear" w:color="auto" w:fill="auto"/>
        <w:spacing w:after="120"/>
        <w:ind w:firstLine="760"/>
        <w:jc w:val="both"/>
        <w:rPr>
          <w:sz w:val="24"/>
          <w:szCs w:val="24"/>
        </w:rPr>
      </w:pPr>
      <w:r w:rsidRPr="00CD4C82">
        <w:rPr>
          <w:sz w:val="24"/>
          <w:szCs w:val="24"/>
        </w:rPr>
        <w:t xml:space="preserve">В этом случае до заключения договора инициатор закупки дает предложения заместителем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ГУП «ТЭК СПб» по цене закупаемых по данному договору товаров (работ, услуг), после чего заместитель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ГУП «ТЭК СПб» окончательно утверждает цену такого договора. Принятие решения о заключении договора на поставку товаров, выполнение работ, оказание услуг с единственным поставщиком (подрядчиком, исполнителем) лицом, временно исполняющим обязанности заместителя генерального директора по </w:t>
      </w:r>
      <w:proofErr w:type="spellStart"/>
      <w:r w:rsidRPr="00CD4C82">
        <w:rPr>
          <w:sz w:val="24"/>
          <w:szCs w:val="24"/>
        </w:rPr>
        <w:t>ресурсообеспечению</w:t>
      </w:r>
      <w:proofErr w:type="spellEnd"/>
      <w:r w:rsidRPr="00CD4C82">
        <w:rPr>
          <w:sz w:val="24"/>
          <w:szCs w:val="24"/>
        </w:rPr>
        <w:t xml:space="preserve"> и логистике ГУП «ТЭК СПб», не допускается.</w:t>
      </w:r>
    </w:p>
    <w:p w:rsidR="00DA5D32" w:rsidRPr="00CD4C82" w:rsidRDefault="00BE6E80"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DA5D32" w:rsidRPr="00CD4C82" w:rsidRDefault="00BE6E80" w:rsidP="00340919">
      <w:pPr>
        <w:pStyle w:val="21"/>
        <w:numPr>
          <w:ilvl w:val="2"/>
          <w:numId w:val="38"/>
        </w:numPr>
        <w:shd w:val="clear" w:color="auto" w:fill="auto"/>
        <w:tabs>
          <w:tab w:val="left" w:pos="1734"/>
        </w:tabs>
        <w:spacing w:after="116" w:line="317" w:lineRule="exact"/>
        <w:ind w:firstLine="760"/>
        <w:jc w:val="both"/>
        <w:rPr>
          <w:sz w:val="24"/>
          <w:szCs w:val="24"/>
        </w:rPr>
      </w:pPr>
      <w:r w:rsidRPr="00CD4C82">
        <w:rPr>
          <w:sz w:val="24"/>
          <w:szCs w:val="24"/>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DA5D32" w:rsidRPr="00CD4C82" w:rsidRDefault="00BE6E80" w:rsidP="00340919">
      <w:pPr>
        <w:pStyle w:val="21"/>
        <w:numPr>
          <w:ilvl w:val="2"/>
          <w:numId w:val="38"/>
        </w:numPr>
        <w:shd w:val="clear" w:color="auto" w:fill="auto"/>
        <w:tabs>
          <w:tab w:val="left" w:pos="1734"/>
        </w:tabs>
        <w:spacing w:after="120"/>
        <w:ind w:firstLine="760"/>
        <w:jc w:val="both"/>
        <w:rPr>
          <w:sz w:val="24"/>
          <w:szCs w:val="24"/>
        </w:rPr>
      </w:pPr>
      <w:r w:rsidRPr="00CD4C82">
        <w:rPr>
          <w:sz w:val="24"/>
          <w:szCs w:val="24"/>
        </w:rPr>
        <w:t>Заключение договора на поставку товаров и/или сервисное облуживание, ремонт товара с производителем товара или иным уполномоченным им лицом во исполнение заключенного ранее рамочного договора (соглашения), определяющего общие условия поставки, порядок согласования цены, порядок определения уполномоченных лиц.</w:t>
      </w:r>
    </w:p>
    <w:p w:rsidR="00E74A6B" w:rsidRPr="00CD4C82" w:rsidRDefault="00E74A6B" w:rsidP="00340919">
      <w:pPr>
        <w:pStyle w:val="21"/>
        <w:numPr>
          <w:ilvl w:val="2"/>
          <w:numId w:val="38"/>
        </w:numPr>
        <w:shd w:val="clear" w:color="auto" w:fill="auto"/>
        <w:tabs>
          <w:tab w:val="left" w:pos="1734"/>
        </w:tabs>
        <w:spacing w:after="120"/>
        <w:ind w:firstLine="760"/>
        <w:jc w:val="both"/>
        <w:rPr>
          <w:sz w:val="24"/>
          <w:szCs w:val="24"/>
        </w:rPr>
      </w:pPr>
      <w:bookmarkStart w:id="273" w:name="_Ref298838231"/>
      <w:r w:rsidRPr="00CD4C82">
        <w:rPr>
          <w:sz w:val="24"/>
          <w:szCs w:val="24"/>
        </w:rPr>
        <w:t>Возникла потребность в определенных товарах, работах, услугах, направленных на ликвидацию последствий аварий (инцидентов/дефектов), по выполнению решений, предписаний органов контроля и надзора</w:t>
      </w:r>
      <w:bookmarkEnd w:id="273"/>
      <w:r w:rsidRPr="00CD4C82">
        <w:rPr>
          <w:sz w:val="24"/>
          <w:szCs w:val="24"/>
        </w:rPr>
        <w:t xml:space="preserve"> в количестве и объеме, необходимых для выполнения таких решений.</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Возникла необходимость оплаты членских взносов и иных обязательных платежей на неконкурентной основе.</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с кредитной организацией на предоставление банковской гарантии обеспечения обязательств Предприятия.</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открытие банковского счета, использование систем электронных расчетов («Банк-клиент»), расчетно- кассовое обслуживание, включая услуги инкассации, выпуск и обслуживание корпоративных банковских карт.</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закупку услуг связи, а также технологически и организационно связанных с ними дополнительных услуг, в том числе:</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местной и внутризоновой телефонной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междугородной и международной телефонной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прямой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подвижной радиотелефонной связи стандарта GSM;</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подвижной цифровой радиосвязи стандарта TETRA;</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связи проводного радиовещания;</w:t>
      </w:r>
    </w:p>
    <w:p w:rsidR="00E74A6B" w:rsidRPr="00CD4C82" w:rsidRDefault="00E74A6B" w:rsidP="00EF44BD">
      <w:pPr>
        <w:pStyle w:val="21"/>
        <w:shd w:val="clear" w:color="auto" w:fill="auto"/>
        <w:tabs>
          <w:tab w:val="left" w:pos="1734"/>
        </w:tabs>
        <w:spacing w:after="124"/>
        <w:ind w:left="760" w:firstLine="0"/>
        <w:jc w:val="both"/>
        <w:rPr>
          <w:sz w:val="24"/>
          <w:szCs w:val="24"/>
        </w:rPr>
      </w:pPr>
      <w:proofErr w:type="spellStart"/>
      <w:r w:rsidRPr="00CD4C82">
        <w:rPr>
          <w:sz w:val="24"/>
          <w:szCs w:val="24"/>
        </w:rPr>
        <w:t>телематических</w:t>
      </w:r>
      <w:proofErr w:type="spellEnd"/>
      <w:r w:rsidRPr="00CD4C82">
        <w:rPr>
          <w:sz w:val="24"/>
          <w:szCs w:val="24"/>
        </w:rPr>
        <w:t xml:space="preserve"> услуг связи, в том числе в сети Интернет;</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спутниковой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создание и обслуживание точек доступа к ресурсам сети связи;</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связи в сети передачи данных, в том числе для целей передачи голосовой информации (IР-телефония);</w:t>
      </w:r>
    </w:p>
    <w:p w:rsidR="00E74A6B" w:rsidRPr="00CD4C82" w:rsidRDefault="00E74A6B" w:rsidP="00EF44BD">
      <w:pPr>
        <w:pStyle w:val="21"/>
        <w:shd w:val="clear" w:color="auto" w:fill="auto"/>
        <w:tabs>
          <w:tab w:val="left" w:pos="1734"/>
        </w:tabs>
        <w:spacing w:after="124"/>
        <w:ind w:left="760" w:firstLine="0"/>
        <w:jc w:val="both"/>
        <w:rPr>
          <w:sz w:val="24"/>
          <w:szCs w:val="24"/>
        </w:rPr>
      </w:pPr>
      <w:r w:rsidRPr="00CD4C82">
        <w:rPr>
          <w:sz w:val="24"/>
          <w:szCs w:val="24"/>
        </w:rPr>
        <w:t>предоставление каналов связи.</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Возникла потребность в определенных товарах, работах, услугах в целях осуществления мероприятий по обеспечению безопасности и антитеррористической защищенности Предприятия.</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Возникла потребность в проведении дополнительной закупки, в том числе в случае выполнения объективно непредвиденных работ, и при этом смена поставщика не целесообразна по соображениям стандартизации, унификации или необходимости обеспечения совместимости (преемственности) с имеющимися товарами, оборудованием, технологией, работами или услугами.</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на выполнение работ по мобилизационной подготовке.</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Заключается договор, связанный с обеспечением Предприятия основным, резервным, аварийным, растопочным топливом, тепловой и электрической энергией (включая транспортировку).</w:t>
      </w:r>
    </w:p>
    <w:p w:rsidR="00E74A6B" w:rsidRPr="00CD4C82" w:rsidRDefault="00E74A6B" w:rsidP="00340919">
      <w:pPr>
        <w:pStyle w:val="21"/>
        <w:numPr>
          <w:ilvl w:val="2"/>
          <w:numId w:val="38"/>
        </w:numPr>
        <w:shd w:val="clear" w:color="auto" w:fill="auto"/>
        <w:tabs>
          <w:tab w:val="left" w:pos="1734"/>
        </w:tabs>
        <w:spacing w:after="124"/>
        <w:ind w:firstLine="760"/>
        <w:jc w:val="both"/>
        <w:rPr>
          <w:sz w:val="24"/>
          <w:szCs w:val="24"/>
        </w:rPr>
      </w:pPr>
      <w:r w:rsidRPr="00CD4C82">
        <w:rPr>
          <w:sz w:val="24"/>
          <w:szCs w:val="24"/>
        </w:rPr>
        <w:t xml:space="preserve">Финансирование закупки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либо законодательством Российской Федерации (в том числе кредиты, включая связанные, </w:t>
      </w:r>
      <w:proofErr w:type="spellStart"/>
      <w:r w:rsidRPr="00CD4C82">
        <w:rPr>
          <w:sz w:val="24"/>
          <w:szCs w:val="24"/>
        </w:rPr>
        <w:t>софинансирование</w:t>
      </w:r>
      <w:proofErr w:type="spellEnd"/>
      <w:r w:rsidRPr="00CD4C82">
        <w:rPr>
          <w:sz w:val="24"/>
          <w:szCs w:val="24"/>
        </w:rPr>
        <w:t xml:space="preserve"> со стороны организаций, имеющих иные правила размещения заказов и обусловившие финансирование их применением).</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Заключается договор на проведение оценки рыночной стоимости имущества (имущественных прав).</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Заключается договор на оказание услуг по содержанию, ремонту общего имущества собственников помещений в здании, пропорционально доле имущества, закрепленного на праве хозяйственного ведения за Предприятием (далее - договор) в случае, если исполнителем по договору является один из собственников помещений, находящихся в данном здании.</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Заключается договор на оказание услуг по сбору денежных средств с собственников помещений за установленные узлы учета тепловой энергии с лицом, обладающем исходной информацией (исходными данными) необходимой для начисления платы.</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Заключается договор на оказание услуг по ежемесячному начислению платы за коммунальные услуги, формированию и печати платежных документов на оплату коммунальных услуг, ведению учета денежных средств, поступивших в счет оплаты коммунальных услуг, перечислению денежных средств, поступивших в счет оплаты коммунальных услуг, приему платежей за коммунальные услуги, по совершению юридических, консультационных, представительских и иных действий по расчёту, учёту и сбору задолженности за коммунальные и жилищные услуги, оказанные гражданам.</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Заключение договора на оказание услуг по взысканию дебиторской задолженности за поставленную  тепловую энергию (оказанную коммунальную услугу), штрафных санкций с потребителей тепловой энергии (коммунальной услуги), включая обеспечение взыскания на стадии исполнительного производства.</w:t>
      </w:r>
    </w:p>
    <w:p w:rsidR="00E74A6B" w:rsidRPr="00CD4C82" w:rsidRDefault="00E74A6B" w:rsidP="00410D62">
      <w:pPr>
        <w:pStyle w:val="21"/>
        <w:numPr>
          <w:ilvl w:val="2"/>
          <w:numId w:val="38"/>
        </w:numPr>
        <w:shd w:val="clear" w:color="auto" w:fill="auto"/>
        <w:tabs>
          <w:tab w:val="left" w:pos="1734"/>
        </w:tabs>
        <w:spacing w:after="116" w:line="300" w:lineRule="atLeast"/>
        <w:ind w:firstLine="760"/>
        <w:jc w:val="both"/>
        <w:rPr>
          <w:sz w:val="24"/>
          <w:szCs w:val="24"/>
        </w:rPr>
      </w:pPr>
      <w:r w:rsidRPr="00CD4C82">
        <w:rPr>
          <w:sz w:val="24"/>
          <w:szCs w:val="24"/>
        </w:rPr>
        <w:t>Заключение договора на приобретение справочно-правовых систем либо на оказание информационных услуг по сопровождению экземпляров таких систем.</w:t>
      </w:r>
    </w:p>
    <w:p w:rsidR="00786174" w:rsidRPr="00CD4C82" w:rsidRDefault="00CD4C82" w:rsidP="00410D62">
      <w:pPr>
        <w:pStyle w:val="21"/>
        <w:numPr>
          <w:ilvl w:val="2"/>
          <w:numId w:val="38"/>
        </w:numPr>
        <w:shd w:val="clear" w:color="auto" w:fill="auto"/>
        <w:tabs>
          <w:tab w:val="left" w:pos="1734"/>
        </w:tabs>
        <w:spacing w:after="116" w:line="300" w:lineRule="atLeast"/>
        <w:ind w:firstLine="760"/>
        <w:jc w:val="both"/>
        <w:rPr>
          <w:color w:val="auto"/>
          <w:sz w:val="24"/>
          <w:szCs w:val="24"/>
        </w:rPr>
      </w:pPr>
      <w:r w:rsidRPr="00CD4C82">
        <w:rPr>
          <w:sz w:val="24"/>
          <w:szCs w:val="24"/>
        </w:rPr>
        <w:t>Заключение договора на п</w:t>
      </w:r>
      <w:r w:rsidR="00786174" w:rsidRPr="00CD4C82">
        <w:rPr>
          <w:color w:val="auto"/>
          <w:sz w:val="24"/>
          <w:szCs w:val="24"/>
        </w:rPr>
        <w:t>редоставление специализированной гидрометеорологической информации о состоянии окружающей среды.</w:t>
      </w:r>
    </w:p>
    <w:p w:rsidR="00DA5D32" w:rsidRPr="00CD4C82" w:rsidRDefault="003B63B9" w:rsidP="00410D62">
      <w:pPr>
        <w:pStyle w:val="21"/>
        <w:widowControl/>
        <w:numPr>
          <w:ilvl w:val="1"/>
          <w:numId w:val="38"/>
        </w:numPr>
        <w:shd w:val="clear" w:color="auto" w:fill="auto"/>
        <w:tabs>
          <w:tab w:val="left" w:pos="1388"/>
          <w:tab w:val="left" w:pos="1709"/>
        </w:tabs>
        <w:spacing w:after="116" w:line="300" w:lineRule="atLeast"/>
        <w:ind w:right="23" w:firstLine="851"/>
        <w:jc w:val="both"/>
        <w:rPr>
          <w:color w:val="auto"/>
          <w:sz w:val="24"/>
          <w:szCs w:val="24"/>
        </w:rPr>
      </w:pPr>
      <w:r w:rsidRPr="00CD4C82">
        <w:rPr>
          <w:sz w:val="24"/>
          <w:szCs w:val="24"/>
        </w:rPr>
        <w:t xml:space="preserve"> </w:t>
      </w:r>
      <w:r w:rsidR="00BE6E80" w:rsidRPr="00CD4C82">
        <w:rPr>
          <w:sz w:val="24"/>
          <w:szCs w:val="24"/>
        </w:rPr>
        <w:t xml:space="preserve">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w:t>
      </w:r>
      <w:bookmarkStart w:id="274" w:name="bookmark216"/>
      <w:r w:rsidR="00BE6E80" w:rsidRPr="00CD4C82">
        <w:rPr>
          <w:sz w:val="24"/>
          <w:szCs w:val="24"/>
        </w:rPr>
        <w:t xml:space="preserve">закона от 18 июля 2011 г. № 223-ФЗ. </w:t>
      </w:r>
      <w:r w:rsidR="00DA25E5" w:rsidRPr="00CD4C82">
        <w:rPr>
          <w:sz w:val="24"/>
          <w:szCs w:val="24"/>
        </w:rPr>
        <w:t xml:space="preserve"> При этом извещение о закупке имеет силу документации о закупке. </w:t>
      </w:r>
      <w:r w:rsidRPr="00CD4C82">
        <w:rPr>
          <w:color w:val="auto"/>
          <w:sz w:val="24"/>
          <w:szCs w:val="24"/>
        </w:rPr>
        <w:t xml:space="preserve">Заказчик вправе оформить проколы при осуществлении </w:t>
      </w:r>
      <w:bookmarkEnd w:id="274"/>
      <w:r w:rsidR="00256526" w:rsidRPr="00CD4C82">
        <w:rPr>
          <w:sz w:val="24"/>
          <w:szCs w:val="24"/>
        </w:rPr>
        <w:t>закупки у единственного поставщика (подрядчика, исполнителя).</w:t>
      </w:r>
    </w:p>
    <w:p w:rsidR="00DA25E5" w:rsidRPr="00CD4C82" w:rsidRDefault="00DA25E5" w:rsidP="00DA25E5">
      <w:pPr>
        <w:pStyle w:val="32"/>
        <w:widowControl/>
        <w:shd w:val="clear" w:color="auto" w:fill="auto"/>
        <w:tabs>
          <w:tab w:val="left" w:pos="1709"/>
        </w:tabs>
        <w:autoSpaceDE/>
        <w:autoSpaceDN/>
        <w:adjustRightInd/>
        <w:spacing w:after="120" w:line="20" w:lineRule="atLeast"/>
        <w:ind w:left="851" w:right="20" w:firstLine="0"/>
        <w:jc w:val="both"/>
        <w:rPr>
          <w:sz w:val="24"/>
          <w:szCs w:val="24"/>
        </w:rPr>
      </w:pPr>
    </w:p>
    <w:p w:rsidR="00DA5D32" w:rsidRPr="00CD4C82" w:rsidRDefault="00BE6E80" w:rsidP="003B63B9">
      <w:pPr>
        <w:pStyle w:val="21"/>
        <w:numPr>
          <w:ilvl w:val="0"/>
          <w:numId w:val="38"/>
        </w:numPr>
        <w:shd w:val="clear" w:color="auto" w:fill="auto"/>
        <w:tabs>
          <w:tab w:val="left" w:pos="947"/>
        </w:tabs>
        <w:spacing w:after="240"/>
        <w:ind w:left="500" w:firstLine="0"/>
        <w:jc w:val="left"/>
        <w:outlineLvl w:val="0"/>
        <w:rPr>
          <w:sz w:val="24"/>
          <w:szCs w:val="24"/>
        </w:rPr>
      </w:pPr>
      <w:bookmarkStart w:id="275" w:name="_Toc533261935"/>
      <w:r w:rsidRPr="00CD4C82">
        <w:rPr>
          <w:sz w:val="24"/>
          <w:szCs w:val="24"/>
        </w:rPr>
        <w:t>ОСОБЕННОСТИ ПРОВЕДЕНИЯ ЗАКУПОК, УЧАСТНИКАМИ КОТОРЫХ ЯВЛЯЮТСЯ СУБЪЕКТЫ МАЛОГО И СРЕДНЕГО ПРЕДПРИНИМАТЕЛЬСТВА</w:t>
      </w:r>
      <w:r w:rsidRPr="00CD4C82">
        <w:rPr>
          <w:sz w:val="24"/>
          <w:szCs w:val="24"/>
          <w:vertAlign w:val="superscript"/>
        </w:rPr>
        <w:footnoteReference w:id="7"/>
      </w:r>
      <w:bookmarkEnd w:id="275"/>
    </w:p>
    <w:p w:rsidR="00DA5D32" w:rsidRPr="00CD4C82" w:rsidRDefault="00BE6E80" w:rsidP="003B63B9">
      <w:pPr>
        <w:pStyle w:val="21"/>
        <w:numPr>
          <w:ilvl w:val="1"/>
          <w:numId w:val="38"/>
        </w:numPr>
        <w:shd w:val="clear" w:color="auto" w:fill="auto"/>
        <w:tabs>
          <w:tab w:val="left" w:pos="1388"/>
        </w:tabs>
        <w:spacing w:after="120"/>
        <w:ind w:firstLine="760"/>
        <w:jc w:val="both"/>
        <w:rPr>
          <w:sz w:val="24"/>
          <w:szCs w:val="24"/>
        </w:rPr>
      </w:pPr>
      <w:r w:rsidRPr="00CD4C82">
        <w:rPr>
          <w:sz w:val="24"/>
          <w:szCs w:val="24"/>
        </w:rPr>
        <w:t>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rsidR="00DA5D32" w:rsidRPr="00CD4C82" w:rsidRDefault="00BE6E80" w:rsidP="003B63B9">
      <w:pPr>
        <w:pStyle w:val="21"/>
        <w:numPr>
          <w:ilvl w:val="1"/>
          <w:numId w:val="38"/>
        </w:numPr>
        <w:shd w:val="clear" w:color="auto" w:fill="auto"/>
        <w:tabs>
          <w:tab w:val="left" w:pos="1383"/>
        </w:tabs>
        <w:spacing w:after="124"/>
        <w:ind w:firstLine="760"/>
        <w:jc w:val="both"/>
        <w:rPr>
          <w:sz w:val="24"/>
          <w:szCs w:val="24"/>
        </w:rPr>
      </w:pPr>
      <w:bookmarkStart w:id="276" w:name="bookmark217"/>
      <w:r w:rsidRPr="00CD4C82">
        <w:rPr>
          <w:sz w:val="24"/>
          <w:szCs w:val="24"/>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CD4C82">
        <w:rPr>
          <w:sz w:val="24"/>
          <w:szCs w:val="24"/>
          <w:vertAlign w:val="superscript"/>
        </w:rPr>
        <w:footnoteReference w:id="8"/>
      </w:r>
      <w:r w:rsidRPr="00CD4C82">
        <w:rPr>
          <w:sz w:val="24"/>
          <w:szCs w:val="24"/>
        </w:rPr>
        <w:t xml:space="preserve"> в соответствии с пунктом 2 части 8 статьи 3 Федерального закона от 18 июля 2011 г. № 223-ФЗ.</w:t>
      </w:r>
      <w:bookmarkEnd w:id="276"/>
    </w:p>
    <w:p w:rsidR="00DA5D32" w:rsidRPr="00CD4C82" w:rsidRDefault="00BE6E80" w:rsidP="003B63B9">
      <w:pPr>
        <w:pStyle w:val="21"/>
        <w:numPr>
          <w:ilvl w:val="1"/>
          <w:numId w:val="38"/>
        </w:numPr>
        <w:shd w:val="clear" w:color="auto" w:fill="auto"/>
        <w:tabs>
          <w:tab w:val="left" w:pos="1388"/>
        </w:tabs>
        <w:spacing w:after="120" w:line="317" w:lineRule="exact"/>
        <w:ind w:firstLine="760"/>
        <w:jc w:val="both"/>
        <w:rPr>
          <w:sz w:val="24"/>
          <w:szCs w:val="24"/>
        </w:rPr>
      </w:pPr>
      <w:r w:rsidRPr="00CD4C82">
        <w:rPr>
          <w:sz w:val="24"/>
          <w:szCs w:val="24"/>
        </w:rPr>
        <w:t>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DA5D32" w:rsidRPr="00CD4C82" w:rsidRDefault="00BE6E80" w:rsidP="00EF44BD">
      <w:pPr>
        <w:pStyle w:val="21"/>
        <w:shd w:val="clear" w:color="auto" w:fill="auto"/>
        <w:spacing w:after="116" w:line="317" w:lineRule="exact"/>
        <w:ind w:firstLine="760"/>
        <w:jc w:val="both"/>
        <w:rPr>
          <w:sz w:val="24"/>
          <w:szCs w:val="24"/>
        </w:rPr>
      </w:pPr>
      <w:r w:rsidRPr="00CD4C82">
        <w:rPr>
          <w:sz w:val="24"/>
          <w:szCs w:val="24"/>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w:t>
      </w:r>
      <w:r w:rsidR="00B614E9" w:rsidRPr="00CD4C82">
        <w:rPr>
          <w:sz w:val="24"/>
          <w:szCs w:val="24"/>
        </w:rPr>
        <w:t>.</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 xml:space="preserve">Формирование и утверждение перечня товаров, работ, услуг, закупки которых осуществляются </w:t>
      </w:r>
      <w:r w:rsidR="00471FD0" w:rsidRPr="00CD4C82">
        <w:rPr>
          <w:sz w:val="24"/>
          <w:szCs w:val="24"/>
        </w:rPr>
        <w:t>ГУП «ТЭК СПб»</w:t>
      </w:r>
      <w:r w:rsidRPr="00CD4C82">
        <w:rPr>
          <w:sz w:val="24"/>
          <w:szCs w:val="24"/>
        </w:rPr>
        <w:t xml:space="preserve"> у субъектов малого и среднего предпринимательства, изменений и дополнений к нему, осуществляется </w:t>
      </w:r>
      <w:r w:rsidR="00E72A95" w:rsidRPr="00CD4C82">
        <w:rPr>
          <w:sz w:val="24"/>
          <w:szCs w:val="24"/>
        </w:rPr>
        <w:t>Заказчиком</w:t>
      </w:r>
      <w:r w:rsidRPr="00CD4C82">
        <w:rPr>
          <w:sz w:val="24"/>
          <w:szCs w:val="24"/>
        </w:rPr>
        <w:t>.</w:t>
      </w:r>
    </w:p>
    <w:p w:rsidR="00DA5D32" w:rsidRPr="00CD4C82" w:rsidRDefault="00BE6E80" w:rsidP="003B63B9">
      <w:pPr>
        <w:pStyle w:val="21"/>
        <w:numPr>
          <w:ilvl w:val="1"/>
          <w:numId w:val="38"/>
        </w:numPr>
        <w:shd w:val="clear" w:color="auto" w:fill="auto"/>
        <w:tabs>
          <w:tab w:val="left" w:pos="1388"/>
        </w:tabs>
        <w:spacing w:after="120"/>
        <w:ind w:firstLine="780"/>
        <w:jc w:val="both"/>
        <w:rPr>
          <w:sz w:val="24"/>
          <w:szCs w:val="24"/>
        </w:rPr>
      </w:pPr>
      <w:bookmarkStart w:id="277" w:name="bookmark218"/>
      <w:bookmarkStart w:id="278" w:name="bookmark219"/>
      <w:r w:rsidRPr="00CD4C82">
        <w:rPr>
          <w:sz w:val="24"/>
          <w:szCs w:val="24"/>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hyperlink w:anchor="bookmark217" w:tooltip="Current Document">
        <w:r w:rsidRPr="00CD4C82">
          <w:rPr>
            <w:sz w:val="24"/>
            <w:szCs w:val="24"/>
          </w:rPr>
          <w:t xml:space="preserve"> 18.3.</w:t>
        </w:r>
        <w:bookmarkEnd w:id="277"/>
        <w:bookmarkEnd w:id="278"/>
      </w:hyperlink>
    </w:p>
    <w:p w:rsidR="00DA5D32" w:rsidRPr="00CD4C82" w:rsidRDefault="00BE6E80" w:rsidP="003B63B9">
      <w:pPr>
        <w:pStyle w:val="21"/>
        <w:numPr>
          <w:ilvl w:val="1"/>
          <w:numId w:val="38"/>
        </w:numPr>
        <w:shd w:val="clear" w:color="auto" w:fill="auto"/>
        <w:tabs>
          <w:tab w:val="left" w:pos="1388"/>
        </w:tabs>
        <w:spacing w:after="120"/>
        <w:ind w:firstLine="780"/>
        <w:jc w:val="both"/>
        <w:rPr>
          <w:sz w:val="24"/>
          <w:szCs w:val="24"/>
        </w:rPr>
      </w:pPr>
      <w:r w:rsidRPr="00CD4C82">
        <w:rPr>
          <w:sz w:val="24"/>
          <w:szCs w:val="24"/>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hyperlink w:anchor="bookmark217" w:tooltip="Current Document">
        <w:r w:rsidRPr="00CD4C82">
          <w:rPr>
            <w:sz w:val="24"/>
            <w:szCs w:val="24"/>
          </w:rPr>
          <w:t xml:space="preserve"> 18.3.</w:t>
        </w:r>
      </w:hyperlink>
    </w:p>
    <w:p w:rsidR="00DA5D32" w:rsidRPr="00CD4C82" w:rsidRDefault="00BE6E80" w:rsidP="003B63B9">
      <w:pPr>
        <w:pStyle w:val="21"/>
        <w:numPr>
          <w:ilvl w:val="1"/>
          <w:numId w:val="38"/>
        </w:numPr>
        <w:shd w:val="clear" w:color="auto" w:fill="auto"/>
        <w:tabs>
          <w:tab w:val="left" w:pos="1388"/>
        </w:tabs>
        <w:spacing w:after="120"/>
        <w:ind w:firstLine="780"/>
        <w:jc w:val="both"/>
        <w:rPr>
          <w:sz w:val="24"/>
          <w:szCs w:val="24"/>
        </w:rPr>
      </w:pPr>
      <w:bookmarkStart w:id="279" w:name="bookmark220"/>
      <w:r w:rsidRPr="00CD4C82">
        <w:rPr>
          <w:sz w:val="24"/>
          <w:szCs w:val="24"/>
        </w:rPr>
        <w:t>При осуществлении закупки товаров, работ, услуг у субъектов малого и среднего предпринимательства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 </w:t>
        </w:r>
      </w:hyperlink>
      <w:r w:rsidRPr="00CD4C82">
        <w:rPr>
          <w:sz w:val="24"/>
          <w:szCs w:val="24"/>
        </w:rPr>
        <w:t>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w:t>
      </w:r>
      <w:hyperlink w:anchor="bookmark64" w:tooltip="Current Document">
        <w:r w:rsidRPr="00CD4C82">
          <w:rPr>
            <w:sz w:val="24"/>
            <w:szCs w:val="24"/>
          </w:rPr>
          <w:t xml:space="preserve"> 7 </w:t>
        </w:r>
      </w:hyperlink>
      <w:r w:rsidRPr="00CD4C82">
        <w:rPr>
          <w:sz w:val="24"/>
          <w:szCs w:val="24"/>
        </w:rPr>
        <w:t>и</w:t>
      </w:r>
      <w:hyperlink w:anchor="bookmark94" w:tooltip="Current Document">
        <w:r w:rsidRPr="00CD4C82">
          <w:rPr>
            <w:sz w:val="24"/>
            <w:szCs w:val="24"/>
          </w:rPr>
          <w:t xml:space="preserve"> 8,</w:t>
        </w:r>
      </w:hyperlink>
      <w:r w:rsidRPr="00CD4C82">
        <w:rPr>
          <w:sz w:val="24"/>
          <w:szCs w:val="24"/>
        </w:rPr>
        <w:t xml:space="preserve"> а также с учетом особенностей, установленных в отношении каждого способа закупки.</w:t>
      </w:r>
      <w:bookmarkEnd w:id="279"/>
    </w:p>
    <w:p w:rsidR="00DA5D32" w:rsidRPr="00CD4C82" w:rsidRDefault="00BE6E80" w:rsidP="003B63B9">
      <w:pPr>
        <w:pStyle w:val="21"/>
        <w:numPr>
          <w:ilvl w:val="1"/>
          <w:numId w:val="38"/>
        </w:numPr>
        <w:shd w:val="clear" w:color="auto" w:fill="auto"/>
        <w:tabs>
          <w:tab w:val="left" w:pos="1388"/>
        </w:tabs>
        <w:spacing w:after="120"/>
        <w:ind w:firstLine="780"/>
        <w:jc w:val="both"/>
        <w:rPr>
          <w:sz w:val="24"/>
          <w:szCs w:val="24"/>
        </w:rPr>
      </w:pPr>
      <w:r w:rsidRPr="00CD4C82">
        <w:rPr>
          <w:sz w:val="24"/>
          <w:szCs w:val="24"/>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DA5D32" w:rsidRPr="00CD4C82" w:rsidRDefault="00BE6E80" w:rsidP="003B63B9">
      <w:pPr>
        <w:pStyle w:val="21"/>
        <w:numPr>
          <w:ilvl w:val="1"/>
          <w:numId w:val="38"/>
        </w:numPr>
        <w:shd w:val="clear" w:color="auto" w:fill="auto"/>
        <w:tabs>
          <w:tab w:val="left" w:pos="1388"/>
        </w:tabs>
        <w:spacing w:after="120"/>
        <w:ind w:firstLine="760"/>
        <w:jc w:val="both"/>
        <w:rPr>
          <w:sz w:val="24"/>
          <w:szCs w:val="24"/>
        </w:rPr>
      </w:pPr>
      <w:r w:rsidRPr="00CD4C82">
        <w:rPr>
          <w:sz w:val="24"/>
          <w:szCs w:val="24"/>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w:t>
      </w:r>
      <w:hyperlink w:anchor="bookmark220" w:tooltip="Current Document">
        <w:r w:rsidRPr="00CD4C82">
          <w:rPr>
            <w:sz w:val="24"/>
            <w:szCs w:val="24"/>
          </w:rPr>
          <w:t xml:space="preserve"> 18.7,</w:t>
        </w:r>
      </w:hyperlink>
      <w:r w:rsidRPr="00CD4C82">
        <w:rPr>
          <w:sz w:val="24"/>
          <w:szCs w:val="24"/>
        </w:rPr>
        <w:t xml:space="preserve"> или сведений из единого реестра субъектов малого и среднего предпринимательства в состав заявки на участие в закупке;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DA5D32" w:rsidRPr="00CD4C82" w:rsidRDefault="00BE6E80" w:rsidP="003B63B9">
      <w:pPr>
        <w:pStyle w:val="21"/>
        <w:numPr>
          <w:ilvl w:val="1"/>
          <w:numId w:val="38"/>
        </w:numPr>
        <w:shd w:val="clear" w:color="auto" w:fill="auto"/>
        <w:tabs>
          <w:tab w:val="left" w:pos="1388"/>
        </w:tabs>
        <w:spacing w:after="0"/>
        <w:ind w:firstLine="760"/>
        <w:jc w:val="both"/>
        <w:rPr>
          <w:sz w:val="24"/>
          <w:szCs w:val="24"/>
        </w:rPr>
      </w:pPr>
      <w:r w:rsidRPr="00CD4C82">
        <w:rPr>
          <w:sz w:val="24"/>
          <w:szCs w:val="24"/>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r w:rsidRPr="00CD4C82">
        <w:rPr>
          <w:sz w:val="24"/>
          <w:szCs w:val="24"/>
        </w:rPr>
        <w:t>При осуществлении закупок в соответствии с пунктом</w:t>
      </w:r>
      <w:hyperlink w:anchor="bookmark218" w:tooltip="Current Document">
        <w:r w:rsidRPr="00CD4C82">
          <w:rPr>
            <w:sz w:val="24"/>
            <w:szCs w:val="24"/>
          </w:rPr>
          <w:t xml:space="preserve"> 18.4</w:t>
        </w:r>
      </w:hyperlink>
      <w:r w:rsidRPr="00CD4C82">
        <w:rPr>
          <w:sz w:val="24"/>
          <w:szCs w:val="24"/>
        </w:rPr>
        <w:t xml:space="preserve"> или пунктом</w:t>
      </w:r>
      <w:hyperlink w:anchor="bookmark219" w:tooltip="Current Document">
        <w:r w:rsidRPr="00CD4C82">
          <w:rPr>
            <w:sz w:val="24"/>
            <w:szCs w:val="24"/>
          </w:rPr>
          <w:t xml:space="preserve"> 18.5 </w:t>
        </w:r>
      </w:hyperlink>
      <w:r w:rsidRPr="00CD4C82">
        <w:rPr>
          <w:sz w:val="24"/>
          <w:szCs w:val="24"/>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A5D32" w:rsidRPr="00CD4C82" w:rsidRDefault="00BE6E80" w:rsidP="003B63B9">
      <w:pPr>
        <w:pStyle w:val="21"/>
        <w:numPr>
          <w:ilvl w:val="1"/>
          <w:numId w:val="38"/>
        </w:numPr>
        <w:shd w:val="clear" w:color="auto" w:fill="auto"/>
        <w:tabs>
          <w:tab w:val="left" w:pos="1527"/>
        </w:tabs>
        <w:spacing w:after="120"/>
        <w:ind w:firstLine="760"/>
        <w:jc w:val="both"/>
        <w:rPr>
          <w:sz w:val="24"/>
          <w:szCs w:val="24"/>
        </w:rPr>
      </w:pPr>
      <w:r w:rsidRPr="00CD4C82">
        <w:rPr>
          <w:sz w:val="24"/>
          <w:szCs w:val="24"/>
        </w:rPr>
        <w:t>В случае установления в документации о неконкурентной закупке, осуществляемой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w:t>
        </w:r>
      </w:hyperlink>
      <w:r w:rsidRPr="00CD4C82">
        <w:rPr>
          <w:sz w:val="24"/>
          <w:szCs w:val="24"/>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r w:rsidRPr="00CD4C82">
        <w:rPr>
          <w:sz w:val="24"/>
          <w:szCs w:val="24"/>
        </w:rPr>
        <w:t>Денежные средства, внесенные участником в качестве обеспечения заявки на участие в закупке, осуществляемой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w:t>
        </w:r>
      </w:hyperlink>
      <w:r w:rsidRPr="00CD4C82">
        <w:rPr>
          <w:sz w:val="24"/>
          <w:szCs w:val="24"/>
        </w:rPr>
        <w:t xml:space="preserve"> на счет, указанный в документации о конкурентной закупке, документацией о неконкурентной закупке, возвращаются:</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DA5D32" w:rsidRPr="00CD4C82" w:rsidRDefault="00BE6E80" w:rsidP="003B63B9">
      <w:pPr>
        <w:pStyle w:val="21"/>
        <w:numPr>
          <w:ilvl w:val="1"/>
          <w:numId w:val="38"/>
        </w:numPr>
        <w:shd w:val="clear" w:color="auto" w:fill="auto"/>
        <w:tabs>
          <w:tab w:val="left" w:pos="1522"/>
        </w:tabs>
        <w:spacing w:after="0"/>
        <w:ind w:firstLine="760"/>
        <w:jc w:val="both"/>
        <w:rPr>
          <w:sz w:val="24"/>
          <w:szCs w:val="24"/>
        </w:rPr>
      </w:pPr>
      <w:r w:rsidRPr="00CD4C82">
        <w:rPr>
          <w:sz w:val="24"/>
          <w:szCs w:val="24"/>
        </w:rPr>
        <w:t>Если в документации о конкурентной закупке, документации неконкурентной закупке, осуществляемой в соответствии с пунктом</w:t>
      </w:r>
      <w:hyperlink w:anchor="bookmark218" w:tooltip="Current Document">
        <w:r w:rsidRPr="00CD4C82">
          <w:rPr>
            <w:sz w:val="24"/>
            <w:szCs w:val="24"/>
          </w:rPr>
          <w:t xml:space="preserve"> 18.4</w:t>
        </w:r>
      </w:hyperlink>
      <w:r w:rsidRPr="00CD4C82">
        <w:rPr>
          <w:sz w:val="24"/>
          <w:szCs w:val="24"/>
        </w:rPr>
        <w:t xml:space="preserve"> или пунктом</w:t>
      </w:r>
      <w:hyperlink w:anchor="bookmark219" w:tooltip="Current Document">
        <w:r w:rsidRPr="00CD4C82">
          <w:rPr>
            <w:sz w:val="24"/>
            <w:szCs w:val="24"/>
          </w:rPr>
          <w:t xml:space="preserve"> 18.5,</w:t>
        </w:r>
      </w:hyperlink>
      <w:r w:rsidRPr="00CD4C82">
        <w:rPr>
          <w:sz w:val="24"/>
          <w:szCs w:val="24"/>
        </w:rPr>
        <w:t xml:space="preserve"> установлено требование к обеспечению исполнения договора, размер такого обеспечения:</w:t>
      </w:r>
    </w:p>
    <w:p w:rsidR="00DA5D32" w:rsidRPr="00CD4C82" w:rsidRDefault="00BE6E80" w:rsidP="00EF44BD">
      <w:pPr>
        <w:pStyle w:val="21"/>
        <w:shd w:val="clear" w:color="auto" w:fill="auto"/>
        <w:spacing w:after="128" w:line="331" w:lineRule="exact"/>
        <w:ind w:firstLine="760"/>
        <w:jc w:val="both"/>
        <w:rPr>
          <w:sz w:val="24"/>
          <w:szCs w:val="24"/>
        </w:rPr>
      </w:pPr>
      <w:r w:rsidRPr="00CD4C82">
        <w:rPr>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устанавливается в размере аванса, если договором предусмотрена выплата аванса.</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r w:rsidRPr="00CD4C82">
        <w:rPr>
          <w:sz w:val="24"/>
          <w:szCs w:val="24"/>
        </w:rPr>
        <w:t>В случае установления в документации о конкурентной закупке, документацией не конкурентной закупке, осуществляемой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w:t>
        </w:r>
      </w:hyperlink>
      <w:r w:rsidRPr="00CD4C82">
        <w:rPr>
          <w:sz w:val="24"/>
          <w:szCs w:val="24"/>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конкурентной закупке, документации о неконкурентной закупке, путем предоставления банковской гарантии или иным способом, предусмотренным документацией о конкурентной закупке, документацией о неконкурентной закупке.</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r w:rsidRPr="00CD4C82">
        <w:rPr>
          <w:sz w:val="24"/>
          <w:szCs w:val="24"/>
        </w:rPr>
        <w:t>При осуществлении закупки товаров, работ, услуг у субъектов малого и среднего предпринимательства в соответствии с пунктом</w:t>
      </w:r>
      <w:hyperlink w:anchor="bookmark218" w:tooltip="Current Document">
        <w:r w:rsidRPr="00CD4C82">
          <w:rPr>
            <w:sz w:val="24"/>
            <w:szCs w:val="24"/>
          </w:rPr>
          <w:t xml:space="preserve"> 18.4</w:t>
        </w:r>
      </w:hyperlink>
      <w:r w:rsidRPr="00CD4C82">
        <w:rPr>
          <w:sz w:val="24"/>
          <w:szCs w:val="24"/>
        </w:rPr>
        <w:t xml:space="preserve"> или пунктом</w:t>
      </w:r>
      <w:hyperlink w:anchor="bookmark219" w:tooltip="Current Document">
        <w:r w:rsidRPr="00CD4C82">
          <w:rPr>
            <w:sz w:val="24"/>
            <w:szCs w:val="24"/>
          </w:rPr>
          <w:t xml:space="preserve"> 18.5 </w:t>
        </w:r>
      </w:hyperlink>
      <w:r w:rsidRPr="00CD4C82">
        <w:rPr>
          <w:sz w:val="24"/>
          <w:szCs w:val="2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DA5D32" w:rsidRPr="00CD4C82" w:rsidRDefault="00BE6E80" w:rsidP="003B63B9">
      <w:pPr>
        <w:pStyle w:val="21"/>
        <w:numPr>
          <w:ilvl w:val="1"/>
          <w:numId w:val="38"/>
        </w:numPr>
        <w:shd w:val="clear" w:color="auto" w:fill="auto"/>
        <w:tabs>
          <w:tab w:val="left" w:pos="1522"/>
        </w:tabs>
        <w:spacing w:after="120"/>
        <w:ind w:firstLine="760"/>
        <w:jc w:val="both"/>
        <w:rPr>
          <w:sz w:val="24"/>
          <w:szCs w:val="24"/>
        </w:rPr>
      </w:pPr>
      <w:r w:rsidRPr="00CD4C82">
        <w:rPr>
          <w:sz w:val="24"/>
          <w:szCs w:val="24"/>
        </w:rPr>
        <w:t>При осуществлении закупки в соответствии с пунктом</w:t>
      </w:r>
      <w:hyperlink w:anchor="bookmark218" w:tooltip="Current Document">
        <w:r w:rsidRPr="00CD4C82">
          <w:rPr>
            <w:sz w:val="24"/>
            <w:szCs w:val="24"/>
          </w:rPr>
          <w:t xml:space="preserve"> 18.4</w:t>
        </w:r>
      </w:hyperlink>
      <w:r w:rsidRPr="00CD4C82">
        <w:rPr>
          <w:sz w:val="24"/>
          <w:szCs w:val="24"/>
        </w:rPr>
        <w:t xml:space="preserve"> или пунктом</w:t>
      </w:r>
      <w:hyperlink w:anchor="bookmark219" w:tooltip="Current Document">
        <w:r w:rsidRPr="00CD4C82">
          <w:rPr>
            <w:sz w:val="24"/>
            <w:szCs w:val="24"/>
          </w:rPr>
          <w:t xml:space="preserve"> 18.5 </w:t>
        </w:r>
      </w:hyperlink>
      <w:r w:rsidRPr="00CD4C82">
        <w:rPr>
          <w:sz w:val="24"/>
          <w:szCs w:val="24"/>
        </w:rPr>
        <w:t>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субъекты малого и среднего предпринимательства не подали заявок на участие в такой закупке;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конкурентной закупке, документацией о неконкурентной закупке;</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конкурентной закупке, документации о неконкурентной закупке;</w:t>
      </w:r>
    </w:p>
    <w:p w:rsidR="00DA5D32" w:rsidRPr="00CD4C82" w:rsidRDefault="00BE6E80" w:rsidP="003B63B9">
      <w:pPr>
        <w:pStyle w:val="21"/>
        <w:numPr>
          <w:ilvl w:val="1"/>
          <w:numId w:val="38"/>
        </w:numPr>
        <w:shd w:val="clear" w:color="auto" w:fill="auto"/>
        <w:tabs>
          <w:tab w:val="left" w:pos="1527"/>
        </w:tabs>
        <w:spacing w:after="120"/>
        <w:ind w:firstLine="760"/>
        <w:jc w:val="both"/>
        <w:rPr>
          <w:sz w:val="24"/>
          <w:szCs w:val="24"/>
        </w:rPr>
      </w:pPr>
      <w:r w:rsidRPr="00CD4C82">
        <w:rPr>
          <w:sz w:val="24"/>
          <w:szCs w:val="24"/>
        </w:rPr>
        <w:t>Если договор по результатам закупки, осуществляемой в соответствии с пунктом</w:t>
      </w:r>
      <w:hyperlink w:anchor="bookmark218" w:tooltip="Current Document">
        <w:r w:rsidRPr="00CD4C82">
          <w:rPr>
            <w:sz w:val="24"/>
            <w:szCs w:val="24"/>
          </w:rPr>
          <w:t xml:space="preserve"> 18.4 </w:t>
        </w:r>
      </w:hyperlink>
      <w:r w:rsidRPr="00CD4C82">
        <w:rPr>
          <w:sz w:val="24"/>
          <w:szCs w:val="24"/>
        </w:rPr>
        <w:t>или пунктом</w:t>
      </w:r>
      <w:hyperlink w:anchor="bookmark219" w:tooltip="Current Document">
        <w:r w:rsidRPr="00CD4C82">
          <w:rPr>
            <w:sz w:val="24"/>
            <w:szCs w:val="24"/>
          </w:rPr>
          <w:t xml:space="preserve"> 18.5,</w:t>
        </w:r>
      </w:hyperlink>
      <w:r w:rsidRPr="00CD4C82">
        <w:rPr>
          <w:sz w:val="24"/>
          <w:szCs w:val="24"/>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DA5D32" w:rsidRPr="00CD4C82" w:rsidRDefault="00BE6E80" w:rsidP="003B63B9">
      <w:pPr>
        <w:pStyle w:val="21"/>
        <w:numPr>
          <w:ilvl w:val="1"/>
          <w:numId w:val="38"/>
        </w:numPr>
        <w:shd w:val="clear" w:color="auto" w:fill="auto"/>
        <w:tabs>
          <w:tab w:val="left" w:pos="1527"/>
        </w:tabs>
        <w:spacing w:after="720"/>
        <w:ind w:firstLine="760"/>
        <w:jc w:val="both"/>
        <w:rPr>
          <w:sz w:val="24"/>
          <w:szCs w:val="24"/>
        </w:rPr>
      </w:pPr>
      <w:bookmarkStart w:id="280" w:name="bookmark221"/>
      <w:r w:rsidRPr="00CD4C82">
        <w:rPr>
          <w:sz w:val="24"/>
          <w:szCs w:val="24"/>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bookmarkEnd w:id="280"/>
    </w:p>
    <w:p w:rsidR="00DA5D32" w:rsidRPr="00CD4C82" w:rsidRDefault="00BE6E80" w:rsidP="003B63B9">
      <w:pPr>
        <w:pStyle w:val="21"/>
        <w:numPr>
          <w:ilvl w:val="0"/>
          <w:numId w:val="38"/>
        </w:numPr>
        <w:shd w:val="clear" w:color="auto" w:fill="auto"/>
        <w:tabs>
          <w:tab w:val="left" w:pos="1496"/>
        </w:tabs>
        <w:spacing w:after="240"/>
        <w:ind w:left="160" w:firstLine="600"/>
        <w:jc w:val="left"/>
        <w:outlineLvl w:val="1"/>
        <w:rPr>
          <w:sz w:val="24"/>
          <w:szCs w:val="24"/>
        </w:rPr>
      </w:pPr>
      <w:bookmarkStart w:id="281" w:name="bookmark222"/>
      <w:bookmarkStart w:id="282" w:name="_Toc533261936"/>
      <w:r w:rsidRPr="00CD4C82">
        <w:rPr>
          <w:sz w:val="24"/>
          <w:szCs w:val="24"/>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CD4C82">
        <w:rPr>
          <w:sz w:val="24"/>
          <w:szCs w:val="24"/>
          <w:vertAlign w:val="superscript"/>
        </w:rPr>
        <w:footnoteReference w:id="9"/>
      </w:r>
      <w:bookmarkEnd w:id="281"/>
      <w:bookmarkEnd w:id="282"/>
    </w:p>
    <w:p w:rsidR="00DA5D32" w:rsidRPr="00CD4C82" w:rsidRDefault="00BE6E80" w:rsidP="003B63B9">
      <w:pPr>
        <w:pStyle w:val="21"/>
        <w:numPr>
          <w:ilvl w:val="1"/>
          <w:numId w:val="38"/>
        </w:numPr>
        <w:shd w:val="clear" w:color="auto" w:fill="auto"/>
        <w:tabs>
          <w:tab w:val="left" w:pos="1383"/>
        </w:tabs>
        <w:spacing w:after="120"/>
        <w:ind w:firstLine="760"/>
        <w:jc w:val="both"/>
        <w:rPr>
          <w:sz w:val="24"/>
          <w:szCs w:val="24"/>
        </w:rPr>
      </w:pPr>
      <w:r w:rsidRPr="00CD4C82">
        <w:rPr>
          <w:sz w:val="24"/>
          <w:szCs w:val="24"/>
        </w:rPr>
        <w:t>Заказчик вправе установить в извещении о закупке,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DA5D32" w:rsidRPr="00CD4C82" w:rsidRDefault="00BE6E80" w:rsidP="003B63B9">
      <w:pPr>
        <w:pStyle w:val="21"/>
        <w:numPr>
          <w:ilvl w:val="1"/>
          <w:numId w:val="38"/>
        </w:numPr>
        <w:shd w:val="clear" w:color="auto" w:fill="auto"/>
        <w:tabs>
          <w:tab w:val="left" w:pos="1383"/>
        </w:tabs>
        <w:spacing w:after="0"/>
        <w:ind w:firstLine="760"/>
        <w:jc w:val="both"/>
        <w:rPr>
          <w:sz w:val="24"/>
          <w:szCs w:val="24"/>
        </w:rPr>
      </w:pPr>
      <w:r w:rsidRPr="00CD4C82">
        <w:rPr>
          <w:sz w:val="24"/>
          <w:szCs w:val="24"/>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цена договора, заключаемого с субъектом малого и среднего предпринимательства - субпоставщиком (субподрядчиком, соисполнителем).</w:t>
      </w:r>
    </w:p>
    <w:p w:rsidR="00DA5D32" w:rsidRPr="00CD4C82" w:rsidRDefault="00BE6E80" w:rsidP="003B63B9">
      <w:pPr>
        <w:pStyle w:val="21"/>
        <w:numPr>
          <w:ilvl w:val="1"/>
          <w:numId w:val="38"/>
        </w:numPr>
        <w:shd w:val="clear" w:color="auto" w:fill="auto"/>
        <w:tabs>
          <w:tab w:val="left" w:pos="1388"/>
        </w:tabs>
        <w:spacing w:after="0"/>
        <w:ind w:firstLine="760"/>
        <w:jc w:val="both"/>
        <w:rPr>
          <w:sz w:val="24"/>
          <w:szCs w:val="24"/>
        </w:rPr>
      </w:pPr>
      <w:r w:rsidRPr="00CD4C82">
        <w:rPr>
          <w:sz w:val="24"/>
          <w:szCs w:val="24"/>
        </w:rPr>
        <w:t>Привлекаемые участниками закупки, осуществляемой в соответствии с пунктом</w:t>
      </w:r>
      <w:hyperlink w:anchor="bookmark222" w:tooltip="Current Document">
        <w:r w:rsidRPr="00CD4C82">
          <w:rPr>
            <w:sz w:val="24"/>
            <w:szCs w:val="24"/>
          </w:rPr>
          <w:t xml:space="preserve"> 19.1,</w:t>
        </w:r>
      </w:hyperlink>
      <w:r w:rsidRPr="00CD4C82">
        <w:rPr>
          <w:sz w:val="24"/>
          <w:szCs w:val="24"/>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DA5D32" w:rsidRPr="00CD4C82" w:rsidRDefault="00BE6E80" w:rsidP="00EF44BD">
      <w:pPr>
        <w:pStyle w:val="21"/>
        <w:shd w:val="clear" w:color="auto" w:fill="auto"/>
        <w:spacing w:after="0"/>
        <w:ind w:firstLine="760"/>
        <w:jc w:val="both"/>
        <w:rPr>
          <w:sz w:val="24"/>
          <w:szCs w:val="24"/>
        </w:rPr>
      </w:pPr>
      <w:r w:rsidRPr="00CD4C82">
        <w:rPr>
          <w:sz w:val="24"/>
          <w:szCs w:val="24"/>
        </w:rPr>
        <w:t>Заявка на участие в закупке, осуществляемой в соответствии с пунктом</w:t>
      </w:r>
    </w:p>
    <w:p w:rsidR="00DA5D32" w:rsidRPr="00CD4C82" w:rsidRDefault="00BE6E80" w:rsidP="00EF44BD">
      <w:pPr>
        <w:pStyle w:val="21"/>
        <w:numPr>
          <w:ilvl w:val="0"/>
          <w:numId w:val="39"/>
        </w:numPr>
        <w:shd w:val="clear" w:color="auto" w:fill="auto"/>
        <w:tabs>
          <w:tab w:val="left" w:pos="730"/>
        </w:tabs>
        <w:spacing w:after="120"/>
        <w:ind w:firstLine="0"/>
        <w:jc w:val="both"/>
        <w:rPr>
          <w:sz w:val="24"/>
          <w:szCs w:val="24"/>
        </w:rPr>
      </w:pPr>
      <w:r w:rsidRPr="00CD4C82">
        <w:rPr>
          <w:sz w:val="24"/>
          <w:szCs w:val="24"/>
        </w:rPr>
        <w:t>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DA5D32" w:rsidRPr="00CD4C82" w:rsidRDefault="00BE6E80" w:rsidP="003B63B9">
      <w:pPr>
        <w:pStyle w:val="21"/>
        <w:numPr>
          <w:ilvl w:val="1"/>
          <w:numId w:val="38"/>
        </w:numPr>
        <w:shd w:val="clear" w:color="auto" w:fill="auto"/>
        <w:tabs>
          <w:tab w:val="left" w:pos="1383"/>
        </w:tabs>
        <w:spacing w:after="120"/>
        <w:ind w:firstLine="760"/>
        <w:jc w:val="both"/>
        <w:rPr>
          <w:sz w:val="24"/>
          <w:szCs w:val="24"/>
        </w:rPr>
      </w:pPr>
      <w:r w:rsidRPr="00CD4C82">
        <w:rPr>
          <w:sz w:val="24"/>
          <w:szCs w:val="24"/>
        </w:rPr>
        <w:t>При осуществлении закупки в соответствии с пунктом</w:t>
      </w:r>
      <w:hyperlink w:anchor="bookmark222" w:tooltip="Current Document">
        <w:r w:rsidRPr="00CD4C82">
          <w:rPr>
            <w:sz w:val="24"/>
            <w:szCs w:val="24"/>
          </w:rPr>
          <w:t xml:space="preserve"> 19.1</w:t>
        </w:r>
      </w:hyperlink>
      <w:r w:rsidRPr="00CD4C82">
        <w:rPr>
          <w:sz w:val="24"/>
          <w:szCs w:val="24"/>
        </w:rPr>
        <w:t xml:space="preserve">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DA5D32" w:rsidRPr="00CD4C82" w:rsidRDefault="00BE6E80" w:rsidP="00EF44BD">
      <w:pPr>
        <w:pStyle w:val="21"/>
        <w:shd w:val="clear" w:color="auto" w:fill="auto"/>
        <w:spacing w:after="120"/>
        <w:ind w:firstLine="760"/>
        <w:jc w:val="both"/>
        <w:rPr>
          <w:sz w:val="24"/>
          <w:szCs w:val="24"/>
        </w:rPr>
      </w:pPr>
      <w:r w:rsidRPr="00CD4C82">
        <w:rPr>
          <w:sz w:val="24"/>
          <w:szCs w:val="24"/>
        </w:rPr>
        <w:t>несоответствие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DA5D32" w:rsidRPr="00CD4C82" w:rsidRDefault="00BE6E80" w:rsidP="003B63B9">
      <w:pPr>
        <w:pStyle w:val="21"/>
        <w:numPr>
          <w:ilvl w:val="1"/>
          <w:numId w:val="38"/>
        </w:numPr>
        <w:shd w:val="clear" w:color="auto" w:fill="auto"/>
        <w:tabs>
          <w:tab w:val="left" w:pos="1383"/>
        </w:tabs>
        <w:spacing w:after="120"/>
        <w:ind w:firstLine="760"/>
        <w:jc w:val="both"/>
        <w:rPr>
          <w:sz w:val="24"/>
          <w:szCs w:val="24"/>
        </w:rPr>
      </w:pPr>
      <w:r w:rsidRPr="00CD4C82">
        <w:rPr>
          <w:sz w:val="24"/>
          <w:szCs w:val="24"/>
        </w:rPr>
        <w:t>При осуществлении закупок в соответствии с пунктом</w:t>
      </w:r>
      <w:hyperlink w:anchor="bookmark222" w:tooltip="Current Document">
        <w:r w:rsidRPr="00CD4C82">
          <w:rPr>
            <w:sz w:val="24"/>
            <w:szCs w:val="24"/>
          </w:rPr>
          <w:t xml:space="preserve"> 19.1</w:t>
        </w:r>
      </w:hyperlink>
      <w:r w:rsidRPr="00CD4C82">
        <w:rPr>
          <w:sz w:val="24"/>
          <w:szCs w:val="24"/>
        </w:rPr>
        <w:t xml:space="preserve">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A5D32" w:rsidRPr="00CD4C82" w:rsidRDefault="00BE6E80" w:rsidP="003B63B9">
      <w:pPr>
        <w:pStyle w:val="21"/>
        <w:numPr>
          <w:ilvl w:val="1"/>
          <w:numId w:val="38"/>
        </w:numPr>
        <w:shd w:val="clear" w:color="auto" w:fill="auto"/>
        <w:tabs>
          <w:tab w:val="left" w:pos="1388"/>
        </w:tabs>
        <w:spacing w:after="120"/>
        <w:ind w:firstLine="760"/>
        <w:jc w:val="both"/>
        <w:rPr>
          <w:sz w:val="24"/>
          <w:szCs w:val="24"/>
        </w:rPr>
      </w:pPr>
      <w:r w:rsidRPr="00CD4C82">
        <w:rPr>
          <w:sz w:val="24"/>
          <w:szCs w:val="24"/>
        </w:rPr>
        <w:t>Привлечение к исполнению договора, заключенного по результатам закупки, осуществляемой в соответствии с пунктом</w:t>
      </w:r>
      <w:hyperlink w:anchor="bookmark222" w:tooltip="Current Document">
        <w:r w:rsidRPr="00CD4C82">
          <w:rPr>
            <w:sz w:val="24"/>
            <w:szCs w:val="24"/>
          </w:rPr>
          <w:t xml:space="preserve"> 19.1,</w:t>
        </w:r>
      </w:hyperlink>
      <w:r w:rsidRPr="00CD4C82">
        <w:rPr>
          <w:sz w:val="24"/>
          <w:szCs w:val="24"/>
        </w:rPr>
        <w:t xml:space="preserve">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DA5D32" w:rsidRPr="00CD4C82" w:rsidRDefault="00BE6E80" w:rsidP="003B63B9">
      <w:pPr>
        <w:pStyle w:val="21"/>
        <w:numPr>
          <w:ilvl w:val="1"/>
          <w:numId w:val="38"/>
        </w:numPr>
        <w:shd w:val="clear" w:color="auto" w:fill="auto"/>
        <w:tabs>
          <w:tab w:val="left" w:pos="1383"/>
        </w:tabs>
        <w:spacing w:after="120"/>
        <w:ind w:firstLine="760"/>
        <w:jc w:val="both"/>
        <w:rPr>
          <w:sz w:val="24"/>
          <w:szCs w:val="24"/>
        </w:rPr>
      </w:pPr>
      <w:r w:rsidRPr="00CD4C82">
        <w:rPr>
          <w:sz w:val="24"/>
          <w:szCs w:val="24"/>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DA5D32" w:rsidRPr="00CD4C82" w:rsidRDefault="00BE6E80" w:rsidP="003B63B9">
      <w:pPr>
        <w:pStyle w:val="21"/>
        <w:numPr>
          <w:ilvl w:val="1"/>
          <w:numId w:val="38"/>
        </w:numPr>
        <w:shd w:val="clear" w:color="auto" w:fill="auto"/>
        <w:tabs>
          <w:tab w:val="left" w:pos="1388"/>
        </w:tabs>
        <w:spacing w:after="0"/>
        <w:ind w:firstLine="760"/>
        <w:jc w:val="both"/>
        <w:rPr>
          <w:sz w:val="24"/>
          <w:szCs w:val="24"/>
        </w:rPr>
      </w:pPr>
      <w:r w:rsidRPr="00CD4C82">
        <w:rPr>
          <w:sz w:val="24"/>
          <w:szCs w:val="24"/>
        </w:rPr>
        <w:t>В документацию о конкурентной закупке (документации о неконкурентной закупке), осуществляемой в соответствии с пунктом</w:t>
      </w:r>
      <w:hyperlink w:anchor="bookmark222" w:tooltip="Current Document">
        <w:r w:rsidRPr="00CD4C82">
          <w:rPr>
            <w:sz w:val="24"/>
            <w:szCs w:val="24"/>
          </w:rPr>
          <w:t xml:space="preserve"> 19.1,</w:t>
        </w:r>
      </w:hyperlink>
      <w:r w:rsidRPr="00CD4C82">
        <w:rPr>
          <w:sz w:val="24"/>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57A0C" w:rsidRPr="00CD4C82" w:rsidRDefault="00D57A0C" w:rsidP="00EF44BD">
      <w:pPr>
        <w:pStyle w:val="21"/>
        <w:shd w:val="clear" w:color="auto" w:fill="auto"/>
        <w:spacing w:after="0"/>
        <w:ind w:firstLine="0"/>
        <w:jc w:val="both"/>
        <w:rPr>
          <w:sz w:val="24"/>
          <w:szCs w:val="24"/>
        </w:rPr>
      </w:pPr>
    </w:p>
    <w:p w:rsidR="00DA5D32" w:rsidRPr="00CD4C82" w:rsidRDefault="00BE6E80" w:rsidP="003B63B9">
      <w:pPr>
        <w:pStyle w:val="21"/>
        <w:numPr>
          <w:ilvl w:val="0"/>
          <w:numId w:val="38"/>
        </w:numPr>
        <w:shd w:val="clear" w:color="auto" w:fill="auto"/>
        <w:tabs>
          <w:tab w:val="left" w:pos="1496"/>
        </w:tabs>
        <w:spacing w:after="240"/>
        <w:ind w:left="160" w:firstLine="600"/>
        <w:jc w:val="left"/>
        <w:outlineLvl w:val="1"/>
        <w:rPr>
          <w:sz w:val="24"/>
          <w:szCs w:val="24"/>
        </w:rPr>
      </w:pPr>
      <w:bookmarkStart w:id="283" w:name="bookmark234"/>
      <w:bookmarkStart w:id="284" w:name="_Toc533261937"/>
      <w:r w:rsidRPr="00CD4C82">
        <w:rPr>
          <w:sz w:val="24"/>
          <w:szCs w:val="24"/>
        </w:rPr>
        <w:t>ОСОБЕННОСТИ ИЗМЕНЕНИЯ, ДОПОЛНЕНИЯ И РАСТОРЖЕНИЯ ДОГОВОРА</w:t>
      </w:r>
      <w:bookmarkEnd w:id="283"/>
      <w:bookmarkEnd w:id="284"/>
    </w:p>
    <w:p w:rsidR="00DA5D32" w:rsidRPr="00CD4C82" w:rsidRDefault="00BE6E80" w:rsidP="00EF44BD">
      <w:pPr>
        <w:pStyle w:val="21"/>
        <w:numPr>
          <w:ilvl w:val="1"/>
          <w:numId w:val="40"/>
        </w:numPr>
        <w:shd w:val="clear" w:color="auto" w:fill="auto"/>
        <w:tabs>
          <w:tab w:val="left" w:pos="1383"/>
        </w:tabs>
        <w:spacing w:after="0"/>
        <w:ind w:firstLine="740"/>
        <w:jc w:val="both"/>
        <w:rPr>
          <w:sz w:val="24"/>
          <w:szCs w:val="24"/>
        </w:rPr>
      </w:pPr>
      <w:r w:rsidRPr="00CD4C82">
        <w:rPr>
          <w:sz w:val="24"/>
          <w:szCs w:val="24"/>
        </w:rPr>
        <w:t xml:space="preserve">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w:t>
      </w:r>
      <w:r w:rsidR="00B47D8D" w:rsidRPr="00CD4C82">
        <w:rPr>
          <w:sz w:val="24"/>
          <w:szCs w:val="24"/>
        </w:rPr>
        <w:t xml:space="preserve">действующим </w:t>
      </w:r>
      <w:r w:rsidRPr="00CD4C82">
        <w:rPr>
          <w:sz w:val="24"/>
          <w:szCs w:val="24"/>
        </w:rPr>
        <w:t>законодательством и таким договором.</w:t>
      </w:r>
    </w:p>
    <w:p w:rsidR="00DA5D32" w:rsidRDefault="00BE6E80" w:rsidP="00EF44BD">
      <w:pPr>
        <w:pStyle w:val="21"/>
        <w:numPr>
          <w:ilvl w:val="1"/>
          <w:numId w:val="40"/>
        </w:numPr>
        <w:shd w:val="clear" w:color="auto" w:fill="auto"/>
        <w:tabs>
          <w:tab w:val="left" w:pos="1383"/>
        </w:tabs>
        <w:spacing w:after="0" w:line="317" w:lineRule="exact"/>
        <w:ind w:firstLine="740"/>
        <w:jc w:val="both"/>
        <w:rPr>
          <w:sz w:val="24"/>
          <w:szCs w:val="24"/>
        </w:rPr>
      </w:pPr>
      <w:r w:rsidRPr="00CD4C82">
        <w:rPr>
          <w:sz w:val="24"/>
          <w:szCs w:val="24"/>
        </w:rPr>
        <w:t xml:space="preserve">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w:t>
      </w:r>
      <w:r w:rsidR="00D57A0C" w:rsidRPr="00CD4C82">
        <w:rPr>
          <w:sz w:val="24"/>
          <w:szCs w:val="24"/>
        </w:rPr>
        <w:t>в порядке, установленном Регламентом подготовки, согласования, заключения, учета и хранения договоров, заключаемых ГУП «ТЭК СПб»</w:t>
      </w:r>
      <w:r w:rsidR="008410C4">
        <w:rPr>
          <w:sz w:val="24"/>
          <w:szCs w:val="24"/>
        </w:rPr>
        <w:t>.</w:t>
      </w:r>
    </w:p>
    <w:p w:rsidR="008410C4" w:rsidRDefault="008410C4" w:rsidP="008410C4">
      <w:pPr>
        <w:pStyle w:val="21"/>
        <w:shd w:val="clear" w:color="auto" w:fill="auto"/>
        <w:tabs>
          <w:tab w:val="left" w:pos="1383"/>
        </w:tabs>
        <w:spacing w:after="0" w:line="317" w:lineRule="exact"/>
        <w:ind w:firstLine="0"/>
        <w:jc w:val="both"/>
        <w:rPr>
          <w:sz w:val="24"/>
          <w:szCs w:val="24"/>
        </w:rPr>
      </w:pPr>
    </w:p>
    <w:p w:rsidR="008410C4" w:rsidRDefault="008410C4" w:rsidP="008410C4">
      <w:pPr>
        <w:pStyle w:val="21"/>
        <w:shd w:val="clear" w:color="auto" w:fill="auto"/>
        <w:tabs>
          <w:tab w:val="left" w:pos="1383"/>
        </w:tabs>
        <w:spacing w:after="0" w:line="317" w:lineRule="exact"/>
        <w:ind w:firstLine="0"/>
        <w:jc w:val="both"/>
        <w:rPr>
          <w:sz w:val="24"/>
          <w:szCs w:val="24"/>
        </w:rPr>
      </w:pPr>
    </w:p>
    <w:sectPr w:rsidR="008410C4" w:rsidSect="00CE5B07">
      <w:headerReference w:type="default" r:id="rId10"/>
      <w:pgSz w:w="11900" w:h="16840"/>
      <w:pgMar w:top="1055" w:right="766" w:bottom="1060" w:left="146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728" w:rsidRDefault="00426728">
      <w:r>
        <w:separator/>
      </w:r>
    </w:p>
  </w:endnote>
  <w:endnote w:type="continuationSeparator" w:id="0">
    <w:p w:rsidR="00426728" w:rsidRDefault="0042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728" w:rsidRDefault="00426728">
      <w:r>
        <w:separator/>
      </w:r>
    </w:p>
  </w:footnote>
  <w:footnote w:type="continuationSeparator" w:id="0">
    <w:p w:rsidR="00426728" w:rsidRDefault="00426728">
      <w:r>
        <w:continuationSeparator/>
      </w:r>
    </w:p>
  </w:footnote>
  <w:footnote w:id="1">
    <w:p w:rsidR="00426728" w:rsidRDefault="00426728">
      <w:pPr>
        <w:pStyle w:val="a4"/>
        <w:shd w:val="clear" w:color="auto" w:fill="auto"/>
        <w:spacing w:line="278" w:lineRule="exact"/>
        <w:ind w:firstLine="340"/>
        <w:jc w:val="left"/>
      </w:pPr>
      <w:r>
        <w:rPr>
          <w:vertAlign w:val="superscript"/>
        </w:rPr>
        <w:footnoteRef/>
      </w:r>
      <w:r>
        <w:t xml:space="preserve"> </w:t>
      </w:r>
      <w:r w:rsidRPr="00FF1F9F">
        <w:rPr>
          <w:sz w:val="20"/>
          <w:szCs w:val="20"/>
        </w:rPr>
        <w:t>Порядок размещения информации о закупке в единой информационной системе устанавливается Правительством Российской Федерации.</w:t>
      </w:r>
    </w:p>
  </w:footnote>
  <w:footnote w:id="2">
    <w:p w:rsidR="00426728" w:rsidRPr="004B2E88" w:rsidRDefault="00426728">
      <w:pPr>
        <w:pStyle w:val="a4"/>
        <w:shd w:val="clear" w:color="auto" w:fill="auto"/>
        <w:ind w:firstLine="340"/>
        <w:rPr>
          <w:sz w:val="20"/>
          <w:szCs w:val="20"/>
        </w:rPr>
      </w:pPr>
      <w:r>
        <w:rPr>
          <w:vertAlign w:val="superscript"/>
        </w:rPr>
        <w:footnoteRef/>
      </w:r>
      <w:r>
        <w:t xml:space="preserve"> </w:t>
      </w:r>
      <w:r w:rsidRPr="004B2E88">
        <w:rPr>
          <w:sz w:val="20"/>
          <w:szCs w:val="20"/>
        </w:rPr>
        <w:t>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с 1 января 2015 г.</w:t>
      </w:r>
    </w:p>
    <w:p w:rsidR="00426728" w:rsidRPr="004B2E88" w:rsidRDefault="00426728">
      <w:pPr>
        <w:pStyle w:val="a4"/>
        <w:shd w:val="clear" w:color="auto" w:fill="auto"/>
        <w:ind w:firstLine="340"/>
        <w:rPr>
          <w:sz w:val="20"/>
          <w:szCs w:val="20"/>
        </w:rPr>
      </w:pPr>
      <w:r w:rsidRPr="004B2E88">
        <w:rPr>
          <w:sz w:val="20"/>
          <w:szCs w:val="20"/>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p>
    <w:p w:rsidR="00426728" w:rsidRPr="004B2E88" w:rsidRDefault="00426728">
      <w:pPr>
        <w:pStyle w:val="a4"/>
        <w:shd w:val="clear" w:color="auto" w:fill="auto"/>
        <w:ind w:firstLine="340"/>
        <w:rPr>
          <w:sz w:val="20"/>
          <w:szCs w:val="20"/>
        </w:rPr>
      </w:pPr>
      <w:r w:rsidRPr="004B2E88">
        <w:rPr>
          <w:sz w:val="20"/>
          <w:szCs w:val="20"/>
        </w:rPr>
        <w:t>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3">
    <w:p w:rsidR="00426728" w:rsidRPr="002E4139" w:rsidRDefault="00426728">
      <w:pPr>
        <w:pStyle w:val="a4"/>
        <w:shd w:val="clear" w:color="auto" w:fill="auto"/>
        <w:tabs>
          <w:tab w:val="left" w:pos="442"/>
        </w:tabs>
        <w:ind w:firstLine="340"/>
        <w:jc w:val="left"/>
        <w:rPr>
          <w:sz w:val="20"/>
          <w:szCs w:val="20"/>
        </w:rPr>
      </w:pPr>
      <w:r w:rsidRPr="002E4139">
        <w:rPr>
          <w:sz w:val="20"/>
          <w:szCs w:val="20"/>
          <w:vertAlign w:val="superscript"/>
        </w:rPr>
        <w:footnoteRef/>
      </w:r>
      <w:r w:rsidRPr="002E4139">
        <w:rPr>
          <w:sz w:val="20"/>
          <w:szCs w:val="20"/>
        </w:rPr>
        <w:tab/>
        <w:t>Перечень документов устанавливается Заказчиком.</w:t>
      </w:r>
    </w:p>
  </w:footnote>
  <w:footnote w:id="4">
    <w:p w:rsidR="00426728" w:rsidRDefault="00426728">
      <w:pPr>
        <w:pStyle w:val="a4"/>
        <w:shd w:val="clear" w:color="auto" w:fill="auto"/>
        <w:ind w:firstLine="340"/>
      </w:pPr>
      <w:r>
        <w:rPr>
          <w:vertAlign w:val="superscript"/>
        </w:rPr>
        <w:footnoteRef/>
      </w:r>
      <w:r>
        <w:t xml:space="preserve"> </w:t>
      </w:r>
      <w:r w:rsidRPr="00EF0D7A">
        <w:rPr>
          <w:sz w:val="20"/>
          <w:szCs w:val="20"/>
        </w:rPr>
        <w:t>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w:t>
      </w:r>
    </w:p>
  </w:footnote>
  <w:footnote w:id="5">
    <w:p w:rsidR="00426728" w:rsidRPr="000471DA" w:rsidRDefault="00426728">
      <w:pPr>
        <w:pStyle w:val="a4"/>
        <w:shd w:val="clear" w:color="auto" w:fill="auto"/>
        <w:ind w:firstLine="360"/>
        <w:rPr>
          <w:sz w:val="20"/>
          <w:szCs w:val="20"/>
        </w:rPr>
      </w:pPr>
      <w:r>
        <w:rPr>
          <w:vertAlign w:val="superscript"/>
        </w:rPr>
        <w:footnoteRef/>
      </w:r>
      <w:r>
        <w:t xml:space="preserve"> </w:t>
      </w:r>
      <w:r w:rsidRPr="000471DA">
        <w:rPr>
          <w:sz w:val="20"/>
          <w:szCs w:val="20"/>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0471DA">
        <w:rPr>
          <w:sz w:val="20"/>
          <w:szCs w:val="20"/>
          <w:vertAlign w:val="superscript"/>
        </w:rPr>
        <w:t>4</w:t>
      </w:r>
      <w:r w:rsidRPr="000471DA">
        <w:rPr>
          <w:sz w:val="20"/>
          <w:szCs w:val="20"/>
        </w:rPr>
        <w:t xml:space="preserve"> Федерального закона от 18 июля 2011 г. № 223-ФЗ.</w:t>
      </w:r>
    </w:p>
  </w:footnote>
  <w:footnote w:id="6">
    <w:p w:rsidR="00426728" w:rsidRDefault="00426728">
      <w:pPr>
        <w:pStyle w:val="a4"/>
        <w:shd w:val="clear" w:color="auto" w:fill="auto"/>
        <w:ind w:firstLine="360"/>
      </w:pPr>
      <w:r>
        <w:rPr>
          <w:vertAlign w:val="superscript"/>
        </w:rPr>
        <w:footnoteRef/>
      </w:r>
      <w:r>
        <w:t xml:space="preserve"> </w:t>
      </w:r>
      <w:r w:rsidRPr="0024200D">
        <w:rPr>
          <w:sz w:val="20"/>
          <w:szCs w:val="20"/>
        </w:rPr>
        <w:t>Требования пункта 15.11.2 применяются ко всем договорам, в том числе договорам, заключаемым по результатам маркетинговых исследований, проведенных с особенностями, установленными в разделах</w:t>
      </w:r>
      <w:hyperlink w:anchor="bookmark216" w:tooltip="Current Document">
        <w:r w:rsidRPr="0024200D">
          <w:rPr>
            <w:sz w:val="20"/>
            <w:szCs w:val="20"/>
          </w:rPr>
          <w:t xml:space="preserve"> 18 </w:t>
        </w:r>
      </w:hyperlink>
      <w:r w:rsidRPr="0024200D">
        <w:rPr>
          <w:sz w:val="20"/>
          <w:szCs w:val="20"/>
        </w:rPr>
        <w:t>и</w:t>
      </w:r>
      <w:hyperlink w:anchor="bookmark221" w:tooltip="Current Document">
        <w:r w:rsidRPr="0024200D">
          <w:rPr>
            <w:sz w:val="20"/>
            <w:szCs w:val="20"/>
          </w:rPr>
          <w:t xml:space="preserve"> 19.</w:t>
        </w:r>
      </w:hyperlink>
    </w:p>
  </w:footnote>
  <w:footnote w:id="7">
    <w:p w:rsidR="00426728" w:rsidRPr="002A07D8" w:rsidRDefault="00426728">
      <w:pPr>
        <w:pStyle w:val="a4"/>
        <w:shd w:val="clear" w:color="auto" w:fill="auto"/>
        <w:tabs>
          <w:tab w:val="left" w:pos="523"/>
        </w:tabs>
        <w:ind w:firstLine="360"/>
        <w:rPr>
          <w:sz w:val="20"/>
          <w:szCs w:val="20"/>
        </w:rPr>
      </w:pPr>
      <w:r w:rsidRPr="002A07D8">
        <w:rPr>
          <w:sz w:val="20"/>
          <w:szCs w:val="20"/>
          <w:vertAlign w:val="superscript"/>
        </w:rPr>
        <w:footnoteRef/>
      </w:r>
      <w:r w:rsidRPr="002A07D8">
        <w:rPr>
          <w:sz w:val="20"/>
          <w:szCs w:val="20"/>
        </w:rPr>
        <w:tab/>
        <w:t>Раздел</w:t>
      </w:r>
      <w:hyperlink w:anchor="bookmark216" w:tooltip="Current Document">
        <w:r w:rsidRPr="002A07D8">
          <w:rPr>
            <w:sz w:val="20"/>
            <w:szCs w:val="20"/>
          </w:rPr>
          <w:t xml:space="preserve"> 18 </w:t>
        </w:r>
      </w:hyperlink>
      <w:r w:rsidRPr="002A07D8">
        <w:rPr>
          <w:sz w:val="20"/>
          <w:szCs w:val="20"/>
        </w:rPr>
        <w:t>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426728" w:rsidRDefault="00426728">
      <w:pPr>
        <w:pStyle w:val="a4"/>
        <w:shd w:val="clear" w:color="auto" w:fill="auto"/>
        <w:tabs>
          <w:tab w:val="left" w:pos="523"/>
        </w:tabs>
        <w:ind w:firstLine="360"/>
      </w:pPr>
      <w:r w:rsidRPr="002A07D8">
        <w:rPr>
          <w:sz w:val="20"/>
          <w:szCs w:val="20"/>
          <w:vertAlign w:val="superscript"/>
        </w:rPr>
        <w:footnoteRef/>
      </w:r>
      <w:r w:rsidRPr="002A07D8">
        <w:rPr>
          <w:sz w:val="20"/>
          <w:szCs w:val="2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426728" w:rsidRDefault="00426728">
      <w:pPr>
        <w:pStyle w:val="a4"/>
        <w:shd w:val="clear" w:color="auto" w:fill="auto"/>
        <w:ind w:firstLine="360"/>
      </w:pPr>
      <w:r>
        <w:rPr>
          <w:vertAlign w:val="superscript"/>
        </w:rPr>
        <w:footnoteRef/>
      </w:r>
      <w:r>
        <w:t xml:space="preserve"> </w:t>
      </w:r>
      <w:r w:rsidRPr="00A457EF">
        <w:rPr>
          <w:sz w:val="20"/>
          <w:szCs w:val="20"/>
        </w:rPr>
        <w:t>Раздел</w:t>
      </w:r>
      <w:hyperlink w:anchor="bookmark221" w:tooltip="Current Document">
        <w:r w:rsidRPr="00A457EF">
          <w:rPr>
            <w:sz w:val="20"/>
            <w:szCs w:val="20"/>
          </w:rPr>
          <w:t xml:space="preserve"> 19 </w:t>
        </w:r>
      </w:hyperlink>
      <w:r w:rsidRPr="00A457EF">
        <w:rPr>
          <w:sz w:val="20"/>
          <w:szCs w:val="20"/>
        </w:rPr>
        <w:t>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28" w:rsidRDefault="00426728">
    <w:pPr>
      <w:rPr>
        <w:sz w:val="2"/>
        <w:szCs w:val="2"/>
      </w:rPr>
    </w:pPr>
    <w:r>
      <w:rPr>
        <w:noProof/>
        <w:lang w:bidi="ar-SA"/>
      </w:rPr>
      <mc:AlternateContent>
        <mc:Choice Requires="wps">
          <w:drawing>
            <wp:anchor distT="0" distB="0" distL="63500" distR="63500" simplePos="0" relativeHeight="314572416" behindDoc="1" locked="0" layoutInCell="1" allowOverlap="1" wp14:anchorId="0A454944" wp14:editId="1F186908">
              <wp:simplePos x="0" y="0"/>
              <wp:positionH relativeFrom="page">
                <wp:posOffset>3931285</wp:posOffset>
              </wp:positionH>
              <wp:positionV relativeFrom="page">
                <wp:posOffset>488315</wp:posOffset>
              </wp:positionV>
              <wp:extent cx="140335" cy="160655"/>
              <wp:effectExtent l="0" t="254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728" w:rsidRDefault="00426728">
                          <w:pPr>
                            <w:pStyle w:val="a6"/>
                            <w:shd w:val="clear" w:color="auto" w:fill="auto"/>
                            <w:spacing w:line="240" w:lineRule="auto"/>
                          </w:pPr>
                          <w:r>
                            <w:fldChar w:fldCharType="begin"/>
                          </w:r>
                          <w:r>
                            <w:instrText xml:space="preserve"> PAGE \* MERGEFORMAT </w:instrText>
                          </w:r>
                          <w:r>
                            <w:fldChar w:fldCharType="separate"/>
                          </w:r>
                          <w:r w:rsidR="00951323" w:rsidRPr="00951323">
                            <w:rPr>
                              <w:rStyle w:val="a7"/>
                              <w:noProof/>
                            </w:rPr>
                            <w:t>4</w:t>
                          </w:r>
                          <w:r>
                            <w:rPr>
                              <w:rStyle w:val="a7"/>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55pt;margin-top:38.45pt;width:11.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pu5qAIAAKY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" filled="f" stroked="f">
              <v:textbox style="mso-fit-shape-to-text:t" inset="0,0,0,0">
                <w:txbxContent>
                  <w:p w:rsidR="00426728" w:rsidRDefault="00426728">
                    <w:pPr>
                      <w:pStyle w:val="a6"/>
                      <w:shd w:val="clear" w:color="auto" w:fill="auto"/>
                      <w:spacing w:line="240" w:lineRule="auto"/>
                    </w:pPr>
                    <w:r>
                      <w:fldChar w:fldCharType="begin"/>
                    </w:r>
                    <w:r>
                      <w:instrText xml:space="preserve"> PAGE \* MERGEFORMAT </w:instrText>
                    </w:r>
                    <w:r>
                      <w:fldChar w:fldCharType="separate"/>
                    </w:r>
                    <w:r w:rsidR="00951323" w:rsidRPr="00951323">
                      <w:rPr>
                        <w:rStyle w:val="a7"/>
                        <w:noProof/>
                      </w:rPr>
                      <w:t>4</w:t>
                    </w:r>
                    <w:r>
                      <w:rPr>
                        <w:rStyle w:val="a7"/>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28" w:rsidRDefault="00426728">
    <w:pPr>
      <w:rPr>
        <w:sz w:val="2"/>
        <w:szCs w:val="2"/>
      </w:rPr>
    </w:pPr>
    <w:r>
      <w:rPr>
        <w:noProof/>
        <w:lang w:bidi="ar-SA"/>
      </w:rPr>
      <mc:AlternateContent>
        <mc:Choice Requires="wps">
          <w:drawing>
            <wp:anchor distT="0" distB="0" distL="63500" distR="63500" simplePos="0" relativeHeight="314572417" behindDoc="1" locked="0" layoutInCell="1" allowOverlap="1" wp14:anchorId="565489D4" wp14:editId="04387D1C">
              <wp:simplePos x="0" y="0"/>
              <wp:positionH relativeFrom="page">
                <wp:posOffset>3925570</wp:posOffset>
              </wp:positionH>
              <wp:positionV relativeFrom="page">
                <wp:posOffset>484505</wp:posOffset>
              </wp:positionV>
              <wp:extent cx="60960" cy="106680"/>
              <wp:effectExtent l="1270" t="0" r="444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728" w:rsidRDefault="00426728">
                          <w:pPr>
                            <w:pStyle w:val="a6"/>
                            <w:shd w:val="clear" w:color="auto" w:fill="auto"/>
                            <w:spacing w:line="240" w:lineRule="auto"/>
                          </w:pPr>
                          <w:r>
                            <w:fldChar w:fldCharType="begin"/>
                          </w:r>
                          <w:r>
                            <w:instrText xml:space="preserve"> PAGE \* MERGEFORMAT </w:instrText>
                          </w:r>
                          <w:r>
                            <w:fldChar w:fldCharType="separate"/>
                          </w:r>
                          <w:r w:rsidR="00951323">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09.1pt;margin-top:38.15pt;width:4.8pt;height:8.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" filled="f" stroked="f">
              <v:textbox style="mso-fit-shape-to-text:t" inset="0,0,0,0">
                <w:txbxContent>
                  <w:p w:rsidR="00426728" w:rsidRDefault="00426728">
                    <w:pPr>
                      <w:pStyle w:val="a6"/>
                      <w:shd w:val="clear" w:color="auto" w:fill="auto"/>
                      <w:spacing w:line="240" w:lineRule="auto"/>
                    </w:pPr>
                    <w:r>
                      <w:fldChar w:fldCharType="begin"/>
                    </w:r>
                    <w:r>
                      <w:instrText xml:space="preserve"> PAGE \* MERGEFORMAT </w:instrText>
                    </w:r>
                    <w:r>
                      <w:fldChar w:fldCharType="separate"/>
                    </w:r>
                    <w:r w:rsidR="00951323">
                      <w:rPr>
                        <w:noProof/>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665"/>
    <w:multiLevelType w:val="multilevel"/>
    <w:tmpl w:val="47DAE8BC"/>
    <w:lvl w:ilvl="0">
      <w:start w:val="1"/>
      <w:numFmt w:val="decimal"/>
      <w:lvlText w:val="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7991981"/>
    <w:multiLevelType w:val="multilevel"/>
    <w:tmpl w:val="92F067EA"/>
    <w:lvl w:ilvl="0">
      <w:start w:val="1"/>
      <w:numFmt w:val="decimal"/>
      <w:lvlText w:val="7.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975A7"/>
    <w:multiLevelType w:val="multilevel"/>
    <w:tmpl w:val="F940BED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C0B9F"/>
    <w:multiLevelType w:val="multilevel"/>
    <w:tmpl w:val="CEEE1BC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83658"/>
    <w:multiLevelType w:val="multilevel"/>
    <w:tmpl w:val="F940BED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50CDD"/>
    <w:multiLevelType w:val="multilevel"/>
    <w:tmpl w:val="92F066A4"/>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C703F"/>
    <w:multiLevelType w:val="multilevel"/>
    <w:tmpl w:val="0EC05064"/>
    <w:lvl w:ilvl="0">
      <w:start w:val="1"/>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6439EC"/>
    <w:multiLevelType w:val="multilevel"/>
    <w:tmpl w:val="F15AD47E"/>
    <w:lvl w:ilvl="0">
      <w:start w:val="2"/>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B118F6"/>
    <w:multiLevelType w:val="multilevel"/>
    <w:tmpl w:val="F940BED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7A1432"/>
    <w:multiLevelType w:val="multilevel"/>
    <w:tmpl w:val="5C78BB66"/>
    <w:lvl w:ilvl="0">
      <w:start w:val="1"/>
      <w:numFmt w:val="decimal"/>
      <w:lvlText w:val="1.4.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21250F"/>
    <w:multiLevelType w:val="multilevel"/>
    <w:tmpl w:val="F12489D6"/>
    <w:lvl w:ilvl="0">
      <w:start w:val="1"/>
      <w:numFmt w:val="decimal"/>
      <w:lvlText w:val="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FD33C0"/>
    <w:multiLevelType w:val="multilevel"/>
    <w:tmpl w:val="952C492A"/>
    <w:lvl w:ilvl="0">
      <w:start w:val="5"/>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1B05A0"/>
    <w:multiLevelType w:val="multilevel"/>
    <w:tmpl w:val="AEF2006E"/>
    <w:lvl w:ilvl="0">
      <w:start w:val="1"/>
      <w:numFmt w:val="decimal"/>
      <w:lvlText w:val="1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8432B"/>
    <w:multiLevelType w:val="multilevel"/>
    <w:tmpl w:val="0CF20D8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32D6631"/>
    <w:multiLevelType w:val="multilevel"/>
    <w:tmpl w:val="DB22439A"/>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87220"/>
    <w:multiLevelType w:val="multilevel"/>
    <w:tmpl w:val="D0249C62"/>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635AF2"/>
    <w:multiLevelType w:val="multilevel"/>
    <w:tmpl w:val="7BA4C930"/>
    <w:lvl w:ilvl="0">
      <w:start w:val="1"/>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89066D"/>
    <w:multiLevelType w:val="multilevel"/>
    <w:tmpl w:val="BD8092A2"/>
    <w:lvl w:ilvl="0">
      <w:start w:val="12"/>
      <w:numFmt w:val="decimal"/>
      <w:lvlText w:val="%1."/>
      <w:lvlJc w:val="left"/>
      <w:pPr>
        <w:ind w:left="540" w:hanging="540"/>
      </w:pPr>
      <w:rPr>
        <w:rFonts w:hint="default"/>
      </w:rPr>
    </w:lvl>
    <w:lvl w:ilvl="1">
      <w:start w:val="1"/>
      <w:numFmt w:val="decimal"/>
      <w:lvlText w:val="%1.%2."/>
      <w:lvlJc w:val="left"/>
      <w:pPr>
        <w:ind w:left="6069"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B74564"/>
    <w:multiLevelType w:val="multilevel"/>
    <w:tmpl w:val="871E14D6"/>
    <w:lvl w:ilvl="0">
      <w:start w:val="1"/>
      <w:numFmt w:val="decimal"/>
      <w:lvlText w:val="1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1E7F37"/>
    <w:multiLevelType w:val="multilevel"/>
    <w:tmpl w:val="E4A66BC0"/>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E92D3E"/>
    <w:multiLevelType w:val="multilevel"/>
    <w:tmpl w:val="1F463342"/>
    <w:lvl w:ilvl="0">
      <w:start w:val="1"/>
      <w:numFmt w:val="decimal"/>
      <w:lvlText w:val="1.5.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4AD3AFA"/>
    <w:multiLevelType w:val="multilevel"/>
    <w:tmpl w:val="0BAE67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791F34"/>
    <w:multiLevelType w:val="multilevel"/>
    <w:tmpl w:val="B24220A0"/>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667554"/>
    <w:multiLevelType w:val="multilevel"/>
    <w:tmpl w:val="12A23282"/>
    <w:lvl w:ilvl="0">
      <w:start w:val="1"/>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D07387"/>
    <w:multiLevelType w:val="multilevel"/>
    <w:tmpl w:val="F326A1F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C10913"/>
    <w:multiLevelType w:val="multilevel"/>
    <w:tmpl w:val="E65E4C38"/>
    <w:lvl w:ilvl="0">
      <w:start w:val="1"/>
      <w:numFmt w:val="decimal"/>
      <w:lvlText w:val="15.9.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01797"/>
    <w:multiLevelType w:val="multilevel"/>
    <w:tmpl w:val="A1D27FEE"/>
    <w:lvl w:ilvl="0">
      <w:start w:val="3"/>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7415BF"/>
    <w:multiLevelType w:val="multilevel"/>
    <w:tmpl w:val="320A3000"/>
    <w:lvl w:ilvl="0">
      <w:start w:val="1"/>
      <w:numFmt w:val="decimal"/>
      <w:lvlText w:val="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1622BB7"/>
    <w:multiLevelType w:val="multilevel"/>
    <w:tmpl w:val="05F02A3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A05E20"/>
    <w:multiLevelType w:val="multilevel"/>
    <w:tmpl w:val="BB621DF2"/>
    <w:lvl w:ilvl="0">
      <w:start w:val="1"/>
      <w:numFmt w:val="decimal"/>
      <w:pStyle w:val="2"/>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743FE5"/>
    <w:multiLevelType w:val="multilevel"/>
    <w:tmpl w:val="BD364764"/>
    <w:lvl w:ilvl="0">
      <w:start w:val="1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E459AA"/>
    <w:multiLevelType w:val="multilevel"/>
    <w:tmpl w:val="4352009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773BFB"/>
    <w:multiLevelType w:val="multilevel"/>
    <w:tmpl w:val="34A8946E"/>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C37A55"/>
    <w:multiLevelType w:val="multilevel"/>
    <w:tmpl w:val="86EA2CF4"/>
    <w:lvl w:ilvl="0">
      <w:start w:val="1"/>
      <w:numFmt w:val="decimal"/>
      <w:lvlText w:val="15.1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0325DE"/>
    <w:multiLevelType w:val="multilevel"/>
    <w:tmpl w:val="BA4C8450"/>
    <w:lvl w:ilvl="0">
      <w:start w:val="1"/>
      <w:numFmt w:val="decimal"/>
      <w:lvlText w:val="1.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710C2E61"/>
    <w:multiLevelType w:val="multilevel"/>
    <w:tmpl w:val="23C6E7C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E0740F"/>
    <w:multiLevelType w:val="multilevel"/>
    <w:tmpl w:val="A5AC3BD8"/>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E52222"/>
    <w:multiLevelType w:val="multilevel"/>
    <w:tmpl w:val="3E78CF00"/>
    <w:lvl w:ilvl="0">
      <w:start w:val="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C9579C"/>
    <w:multiLevelType w:val="multilevel"/>
    <w:tmpl w:val="FF82CEF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B81A97"/>
    <w:multiLevelType w:val="multilevel"/>
    <w:tmpl w:val="C0FAE95E"/>
    <w:lvl w:ilvl="0">
      <w:start w:val="1"/>
      <w:numFmt w:val="decimal"/>
      <w:lvlText w:val="1.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nsid w:val="75591950"/>
    <w:multiLevelType w:val="multilevel"/>
    <w:tmpl w:val="354C1EE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C42F99"/>
    <w:multiLevelType w:val="multilevel"/>
    <w:tmpl w:val="3A4AA0FC"/>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624A94"/>
    <w:multiLevelType w:val="multilevel"/>
    <w:tmpl w:val="4DD0743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F525B0"/>
    <w:multiLevelType w:val="multilevel"/>
    <w:tmpl w:val="F940BED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AF654E"/>
    <w:multiLevelType w:val="multilevel"/>
    <w:tmpl w:val="794E45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3"/>
  </w:num>
  <w:num w:numId="4">
    <w:abstractNumId w:val="34"/>
  </w:num>
  <w:num w:numId="5">
    <w:abstractNumId w:val="9"/>
  </w:num>
  <w:num w:numId="6">
    <w:abstractNumId w:val="39"/>
  </w:num>
  <w:num w:numId="7">
    <w:abstractNumId w:val="27"/>
  </w:num>
  <w:num w:numId="8">
    <w:abstractNumId w:val="20"/>
  </w:num>
  <w:num w:numId="9">
    <w:abstractNumId w:val="10"/>
  </w:num>
  <w:num w:numId="10">
    <w:abstractNumId w:val="21"/>
  </w:num>
  <w:num w:numId="11">
    <w:abstractNumId w:val="24"/>
  </w:num>
  <w:num w:numId="12">
    <w:abstractNumId w:val="40"/>
  </w:num>
  <w:num w:numId="13">
    <w:abstractNumId w:val="44"/>
  </w:num>
  <w:num w:numId="14">
    <w:abstractNumId w:val="28"/>
  </w:num>
  <w:num w:numId="15">
    <w:abstractNumId w:val="35"/>
  </w:num>
  <w:num w:numId="16">
    <w:abstractNumId w:val="7"/>
  </w:num>
  <w:num w:numId="17">
    <w:abstractNumId w:val="23"/>
  </w:num>
  <w:num w:numId="18">
    <w:abstractNumId w:val="22"/>
  </w:num>
  <w:num w:numId="19">
    <w:abstractNumId w:val="19"/>
  </w:num>
  <w:num w:numId="20">
    <w:abstractNumId w:val="14"/>
  </w:num>
  <w:num w:numId="21">
    <w:abstractNumId w:val="37"/>
  </w:num>
  <w:num w:numId="22">
    <w:abstractNumId w:val="1"/>
  </w:num>
  <w:num w:numId="23">
    <w:abstractNumId w:val="42"/>
  </w:num>
  <w:num w:numId="24">
    <w:abstractNumId w:val="11"/>
  </w:num>
  <w:num w:numId="25">
    <w:abstractNumId w:val="6"/>
  </w:num>
  <w:num w:numId="26">
    <w:abstractNumId w:val="41"/>
  </w:num>
  <w:num w:numId="27">
    <w:abstractNumId w:val="32"/>
  </w:num>
  <w:num w:numId="28">
    <w:abstractNumId w:val="12"/>
  </w:num>
  <w:num w:numId="29">
    <w:abstractNumId w:val="38"/>
  </w:num>
  <w:num w:numId="30">
    <w:abstractNumId w:val="26"/>
  </w:num>
  <w:num w:numId="31">
    <w:abstractNumId w:val="25"/>
  </w:num>
  <w:num w:numId="32">
    <w:abstractNumId w:val="30"/>
  </w:num>
  <w:num w:numId="33">
    <w:abstractNumId w:val="18"/>
  </w:num>
  <w:num w:numId="34">
    <w:abstractNumId w:val="15"/>
  </w:num>
  <w:num w:numId="35">
    <w:abstractNumId w:val="16"/>
  </w:num>
  <w:num w:numId="36">
    <w:abstractNumId w:val="33"/>
  </w:num>
  <w:num w:numId="37">
    <w:abstractNumId w:val="36"/>
  </w:num>
  <w:num w:numId="38">
    <w:abstractNumId w:val="4"/>
  </w:num>
  <w:num w:numId="39">
    <w:abstractNumId w:val="5"/>
  </w:num>
  <w:num w:numId="40">
    <w:abstractNumId w:val="13"/>
  </w:num>
  <w:num w:numId="41">
    <w:abstractNumId w:val="0"/>
  </w:num>
  <w:num w:numId="42">
    <w:abstractNumId w:val="17"/>
  </w:num>
  <w:num w:numId="43">
    <w:abstractNumId w:val="2"/>
  </w:num>
  <w:num w:numId="44">
    <w:abstractNumId w:val="8"/>
  </w:num>
  <w:num w:numId="45">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32"/>
    <w:rsid w:val="0001412A"/>
    <w:rsid w:val="000175CC"/>
    <w:rsid w:val="000471DA"/>
    <w:rsid w:val="00056D1F"/>
    <w:rsid w:val="000653F7"/>
    <w:rsid w:val="00065C95"/>
    <w:rsid w:val="00070B63"/>
    <w:rsid w:val="00080E31"/>
    <w:rsid w:val="00082923"/>
    <w:rsid w:val="00084A92"/>
    <w:rsid w:val="00086409"/>
    <w:rsid w:val="000A2187"/>
    <w:rsid w:val="000A598D"/>
    <w:rsid w:val="000A5E88"/>
    <w:rsid w:val="000D1777"/>
    <w:rsid w:val="000E0D44"/>
    <w:rsid w:val="000E2C04"/>
    <w:rsid w:val="000E5B55"/>
    <w:rsid w:val="000F5D41"/>
    <w:rsid w:val="00113231"/>
    <w:rsid w:val="0011676E"/>
    <w:rsid w:val="001277BE"/>
    <w:rsid w:val="001344DB"/>
    <w:rsid w:val="00137014"/>
    <w:rsid w:val="00143D10"/>
    <w:rsid w:val="001618F5"/>
    <w:rsid w:val="00165D6D"/>
    <w:rsid w:val="001A5237"/>
    <w:rsid w:val="001D27D7"/>
    <w:rsid w:val="001E340C"/>
    <w:rsid w:val="001F44AD"/>
    <w:rsid w:val="001F47C4"/>
    <w:rsid w:val="0020290D"/>
    <w:rsid w:val="0020402D"/>
    <w:rsid w:val="00214119"/>
    <w:rsid w:val="0024200D"/>
    <w:rsid w:val="00256526"/>
    <w:rsid w:val="00257D67"/>
    <w:rsid w:val="0029372B"/>
    <w:rsid w:val="002A07D8"/>
    <w:rsid w:val="002A2EC5"/>
    <w:rsid w:val="002B6C60"/>
    <w:rsid w:val="002D5C58"/>
    <w:rsid w:val="002E0B11"/>
    <w:rsid w:val="002E1350"/>
    <w:rsid w:val="002E2EE1"/>
    <w:rsid w:val="002E4139"/>
    <w:rsid w:val="00315ADC"/>
    <w:rsid w:val="00316E7E"/>
    <w:rsid w:val="00333870"/>
    <w:rsid w:val="00336208"/>
    <w:rsid w:val="00340919"/>
    <w:rsid w:val="003550FE"/>
    <w:rsid w:val="0037776F"/>
    <w:rsid w:val="003910FB"/>
    <w:rsid w:val="003A708B"/>
    <w:rsid w:val="003B63B9"/>
    <w:rsid w:val="003B692B"/>
    <w:rsid w:val="003E6A6E"/>
    <w:rsid w:val="003E6CA0"/>
    <w:rsid w:val="003F019B"/>
    <w:rsid w:val="003F2063"/>
    <w:rsid w:val="004015FB"/>
    <w:rsid w:val="00410D62"/>
    <w:rsid w:val="00416455"/>
    <w:rsid w:val="00416FC2"/>
    <w:rsid w:val="00420AE0"/>
    <w:rsid w:val="004231F1"/>
    <w:rsid w:val="00424972"/>
    <w:rsid w:val="00426728"/>
    <w:rsid w:val="00436A94"/>
    <w:rsid w:val="00450180"/>
    <w:rsid w:val="0046171A"/>
    <w:rsid w:val="00471FD0"/>
    <w:rsid w:val="00472F6D"/>
    <w:rsid w:val="004B2E88"/>
    <w:rsid w:val="004B5B26"/>
    <w:rsid w:val="004D64B6"/>
    <w:rsid w:val="004D6A8B"/>
    <w:rsid w:val="004E5B9B"/>
    <w:rsid w:val="004F611A"/>
    <w:rsid w:val="004F7EA9"/>
    <w:rsid w:val="00501D9F"/>
    <w:rsid w:val="00502B60"/>
    <w:rsid w:val="0051550D"/>
    <w:rsid w:val="00564A77"/>
    <w:rsid w:val="00565DCD"/>
    <w:rsid w:val="00573810"/>
    <w:rsid w:val="005806CD"/>
    <w:rsid w:val="00581302"/>
    <w:rsid w:val="00583BAF"/>
    <w:rsid w:val="005A0F80"/>
    <w:rsid w:val="005A2460"/>
    <w:rsid w:val="005A54C5"/>
    <w:rsid w:val="005C3651"/>
    <w:rsid w:val="005C419C"/>
    <w:rsid w:val="005F62F1"/>
    <w:rsid w:val="00610412"/>
    <w:rsid w:val="006339E7"/>
    <w:rsid w:val="00642AE1"/>
    <w:rsid w:val="00654ADD"/>
    <w:rsid w:val="006564F2"/>
    <w:rsid w:val="006672E1"/>
    <w:rsid w:val="006779B8"/>
    <w:rsid w:val="00683AE9"/>
    <w:rsid w:val="006A31E5"/>
    <w:rsid w:val="006B42BE"/>
    <w:rsid w:val="00717BDC"/>
    <w:rsid w:val="0072502A"/>
    <w:rsid w:val="00733B27"/>
    <w:rsid w:val="007473FB"/>
    <w:rsid w:val="0075754E"/>
    <w:rsid w:val="00766866"/>
    <w:rsid w:val="00771100"/>
    <w:rsid w:val="00776FB1"/>
    <w:rsid w:val="00784A27"/>
    <w:rsid w:val="00786174"/>
    <w:rsid w:val="00790B06"/>
    <w:rsid w:val="007A063E"/>
    <w:rsid w:val="007A0968"/>
    <w:rsid w:val="007B31E8"/>
    <w:rsid w:val="007C2DF2"/>
    <w:rsid w:val="007C7923"/>
    <w:rsid w:val="007E4FFB"/>
    <w:rsid w:val="0081242A"/>
    <w:rsid w:val="00825A02"/>
    <w:rsid w:val="008279C7"/>
    <w:rsid w:val="008410C4"/>
    <w:rsid w:val="0084389A"/>
    <w:rsid w:val="00844384"/>
    <w:rsid w:val="00844E19"/>
    <w:rsid w:val="00854230"/>
    <w:rsid w:val="00860D39"/>
    <w:rsid w:val="00865C61"/>
    <w:rsid w:val="00877024"/>
    <w:rsid w:val="00880A41"/>
    <w:rsid w:val="00890F36"/>
    <w:rsid w:val="00894228"/>
    <w:rsid w:val="008A063D"/>
    <w:rsid w:val="008A7D72"/>
    <w:rsid w:val="008D1477"/>
    <w:rsid w:val="008F642C"/>
    <w:rsid w:val="00906DFB"/>
    <w:rsid w:val="00927AB8"/>
    <w:rsid w:val="00932829"/>
    <w:rsid w:val="00932D77"/>
    <w:rsid w:val="00951323"/>
    <w:rsid w:val="00974BBA"/>
    <w:rsid w:val="00984E1D"/>
    <w:rsid w:val="009A66AB"/>
    <w:rsid w:val="009A6892"/>
    <w:rsid w:val="009A7C7A"/>
    <w:rsid w:val="009B4D06"/>
    <w:rsid w:val="009E45E6"/>
    <w:rsid w:val="009F0015"/>
    <w:rsid w:val="009F0D5B"/>
    <w:rsid w:val="009F0FD5"/>
    <w:rsid w:val="009F3241"/>
    <w:rsid w:val="009F346B"/>
    <w:rsid w:val="00A122B2"/>
    <w:rsid w:val="00A16FAE"/>
    <w:rsid w:val="00A2471C"/>
    <w:rsid w:val="00A457EF"/>
    <w:rsid w:val="00A67483"/>
    <w:rsid w:val="00A80EFF"/>
    <w:rsid w:val="00A8436A"/>
    <w:rsid w:val="00AC0A56"/>
    <w:rsid w:val="00AD1F95"/>
    <w:rsid w:val="00AD4D33"/>
    <w:rsid w:val="00B06CD7"/>
    <w:rsid w:val="00B12322"/>
    <w:rsid w:val="00B26906"/>
    <w:rsid w:val="00B36DCB"/>
    <w:rsid w:val="00B43D9D"/>
    <w:rsid w:val="00B44BB0"/>
    <w:rsid w:val="00B46B3C"/>
    <w:rsid w:val="00B47D8D"/>
    <w:rsid w:val="00B52275"/>
    <w:rsid w:val="00B614E9"/>
    <w:rsid w:val="00B618B8"/>
    <w:rsid w:val="00B72836"/>
    <w:rsid w:val="00B755ED"/>
    <w:rsid w:val="00B948FC"/>
    <w:rsid w:val="00BA07A5"/>
    <w:rsid w:val="00BA3633"/>
    <w:rsid w:val="00BB0259"/>
    <w:rsid w:val="00BB187B"/>
    <w:rsid w:val="00BC0F56"/>
    <w:rsid w:val="00BC63FB"/>
    <w:rsid w:val="00BD5C14"/>
    <w:rsid w:val="00BE2373"/>
    <w:rsid w:val="00BE6892"/>
    <w:rsid w:val="00BE6E80"/>
    <w:rsid w:val="00BF1776"/>
    <w:rsid w:val="00C02E5D"/>
    <w:rsid w:val="00C05855"/>
    <w:rsid w:val="00C2515B"/>
    <w:rsid w:val="00C31017"/>
    <w:rsid w:val="00C652C5"/>
    <w:rsid w:val="00C70888"/>
    <w:rsid w:val="00C84B20"/>
    <w:rsid w:val="00C91745"/>
    <w:rsid w:val="00C97E16"/>
    <w:rsid w:val="00CA0AD9"/>
    <w:rsid w:val="00CB4187"/>
    <w:rsid w:val="00CB54E5"/>
    <w:rsid w:val="00CD4C82"/>
    <w:rsid w:val="00CE5B07"/>
    <w:rsid w:val="00CE780A"/>
    <w:rsid w:val="00CF69EE"/>
    <w:rsid w:val="00D0428D"/>
    <w:rsid w:val="00D04527"/>
    <w:rsid w:val="00D34AC8"/>
    <w:rsid w:val="00D47122"/>
    <w:rsid w:val="00D560C2"/>
    <w:rsid w:val="00D57A0C"/>
    <w:rsid w:val="00D608B3"/>
    <w:rsid w:val="00D71F25"/>
    <w:rsid w:val="00D74D40"/>
    <w:rsid w:val="00D83804"/>
    <w:rsid w:val="00D87670"/>
    <w:rsid w:val="00DA25E5"/>
    <w:rsid w:val="00DA48FD"/>
    <w:rsid w:val="00DA5D32"/>
    <w:rsid w:val="00DB69C5"/>
    <w:rsid w:val="00DC11BD"/>
    <w:rsid w:val="00DF2729"/>
    <w:rsid w:val="00E104C2"/>
    <w:rsid w:val="00E11AA6"/>
    <w:rsid w:val="00E130CF"/>
    <w:rsid w:val="00E31ADB"/>
    <w:rsid w:val="00E4558B"/>
    <w:rsid w:val="00E502B7"/>
    <w:rsid w:val="00E5321F"/>
    <w:rsid w:val="00E62F82"/>
    <w:rsid w:val="00E72945"/>
    <w:rsid w:val="00E72A95"/>
    <w:rsid w:val="00E738CE"/>
    <w:rsid w:val="00E74A6B"/>
    <w:rsid w:val="00E9214F"/>
    <w:rsid w:val="00E95087"/>
    <w:rsid w:val="00EB30DF"/>
    <w:rsid w:val="00EF0D7A"/>
    <w:rsid w:val="00EF44BD"/>
    <w:rsid w:val="00F50FDC"/>
    <w:rsid w:val="00F61529"/>
    <w:rsid w:val="00F75478"/>
    <w:rsid w:val="00F825EF"/>
    <w:rsid w:val="00F84573"/>
    <w:rsid w:val="00F8628F"/>
    <w:rsid w:val="00F91017"/>
    <w:rsid w:val="00FA4165"/>
    <w:rsid w:val="00FB13A7"/>
    <w:rsid w:val="00FC6093"/>
    <w:rsid w:val="00FC7FBB"/>
    <w:rsid w:val="00FD615A"/>
    <w:rsid w:val="00FE0E3B"/>
    <w:rsid w:val="00FE6700"/>
    <w:rsid w:val="00FF1E62"/>
    <w:rsid w:val="00FF1F9F"/>
    <w:rsid w:val="00FF3B33"/>
    <w:rsid w:val="00FF5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A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главление 5 Знак"/>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61">
    <w:name w:val="Заголовок №6 + Полужирный"/>
    <w:basedOn w:val="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4Exact0">
    <w:name w:val="Заголовок №4 Exact"/>
    <w:basedOn w:val="a0"/>
    <w:link w:val="4"/>
    <w:rPr>
      <w:rFonts w:ascii="Times New Roman" w:eastAsia="Times New Roman" w:hAnsi="Times New Roman" w:cs="Times New Roman"/>
      <w:b/>
      <w:bCs/>
      <w:i w:val="0"/>
      <w:iCs w:val="0"/>
      <w:smallCaps w:val="0"/>
      <w:strike w:val="0"/>
      <w:sz w:val="20"/>
      <w:szCs w:val="20"/>
      <w:u w:val="none"/>
    </w:rPr>
  </w:style>
  <w:style w:type="character" w:customStyle="1" w:styleId="2Exact0">
    <w:name w:val="Заголовок №2 Exact"/>
    <w:basedOn w:val="a0"/>
    <w:link w:val="22"/>
    <w:rPr>
      <w:rFonts w:ascii="Times New Roman" w:eastAsia="Times New Roman" w:hAnsi="Times New Roman" w:cs="Times New Roman"/>
      <w:b/>
      <w:bCs/>
      <w:i w:val="0"/>
      <w:iCs w:val="0"/>
      <w:smallCaps w:val="0"/>
      <w:strike w:val="0"/>
      <w:sz w:val="20"/>
      <w:szCs w:val="20"/>
      <w:u w:val="none"/>
    </w:rPr>
  </w:style>
  <w:style w:type="character" w:customStyle="1" w:styleId="3Exact0">
    <w:name w:val="Заголовок №3 Exact"/>
    <w:basedOn w:val="a0"/>
    <w:link w:val="30"/>
    <w:rPr>
      <w:rFonts w:ascii="Times New Roman" w:eastAsia="Times New Roman" w:hAnsi="Times New Roman" w:cs="Times New Roman"/>
      <w:b/>
      <w:bCs/>
      <w:i w:val="0"/>
      <w:iCs w:val="0"/>
      <w:smallCaps w:val="0"/>
      <w:strike w:val="0"/>
      <w:spacing w:val="30"/>
      <w:sz w:val="30"/>
      <w:szCs w:val="30"/>
      <w:u w:val="none"/>
    </w:rPr>
  </w:style>
  <w:style w:type="character" w:customStyle="1" w:styleId="3Exact1">
    <w:name w:val="Заголовок №3 + Малые прописные Exact"/>
    <w:basedOn w:val="3Exact0"/>
    <w:rPr>
      <w:rFonts w:ascii="Times New Roman" w:eastAsia="Times New Roman" w:hAnsi="Times New Roman" w:cs="Times New Roman"/>
      <w:b/>
      <w:bCs/>
      <w:i w:val="0"/>
      <w:iCs w:val="0"/>
      <w:smallCaps/>
      <w:strike w:val="0"/>
      <w:color w:val="000000"/>
      <w:spacing w:val="30"/>
      <w:w w:val="100"/>
      <w:position w:val="0"/>
      <w:sz w:val="30"/>
      <w:szCs w:val="30"/>
      <w:u w:val="none"/>
      <w:lang w:val="ru-RU" w:eastAsia="ru-RU" w:bidi="ru-RU"/>
    </w:rPr>
  </w:style>
  <w:style w:type="character" w:customStyle="1" w:styleId="311pt0ptExact">
    <w:name w:val="Заголовок №3 + 11 pt;Интервал 0 pt Exact"/>
    <w:basedOn w:val="3Exact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3pt0ptExact">
    <w:name w:val="Заголовок №3 + 13 pt;Малые прописные;Интервал 0 pt Exact"/>
    <w:basedOn w:val="3Exact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4Exact1">
    <w:name w:val="Основной текст (4) Exact"/>
    <w:basedOn w:val="40"/>
    <w:rPr>
      <w:rFonts w:ascii="Times New Roman" w:eastAsia="Times New Roman" w:hAnsi="Times New Roman" w:cs="Times New Roman"/>
      <w:b/>
      <w:bCs/>
      <w:i w:val="0"/>
      <w:iCs w:val="0"/>
      <w:smallCaps w:val="0"/>
      <w:strike w:val="0"/>
      <w:sz w:val="20"/>
      <w:szCs w:val="20"/>
      <w:u w:val="single"/>
    </w:rPr>
  </w:style>
  <w:style w:type="character" w:customStyle="1" w:styleId="413ptExact">
    <w:name w:val="Основной текст (4) + 13 pt Exact"/>
    <w:basedOn w:val="40"/>
    <w:rPr>
      <w:rFonts w:ascii="Times New Roman" w:eastAsia="Times New Roman" w:hAnsi="Times New Roman" w:cs="Times New Roman"/>
      <w:b/>
      <w:bCs/>
      <w:i w:val="0"/>
      <w:iCs w:val="0"/>
      <w:smallCaps w:val="0"/>
      <w:strike w:val="0"/>
      <w:sz w:val="26"/>
      <w:szCs w:val="26"/>
      <w:u w:val="none"/>
    </w:rPr>
  </w:style>
  <w:style w:type="character" w:customStyle="1" w:styleId="7">
    <w:name w:val="Заголовок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62">
    <w:name w:val="Основной текст (6)_"/>
    <w:basedOn w:val="a0"/>
    <w:link w:val="63"/>
    <w:rPr>
      <w:rFonts w:ascii="Times New Roman" w:eastAsia="Times New Roman" w:hAnsi="Times New Roman" w:cs="Times New Roman"/>
      <w:b/>
      <w:bCs/>
      <w:i w:val="0"/>
      <w:iCs w:val="0"/>
      <w:smallCaps w:val="0"/>
      <w:strike w:val="0"/>
      <w:spacing w:val="30"/>
      <w:sz w:val="30"/>
      <w:szCs w:val="30"/>
      <w:u w:val="none"/>
    </w:rPr>
  </w:style>
  <w:style w:type="character" w:customStyle="1" w:styleId="64">
    <w:name w:val="Основной текст (6) + Малые прописные"/>
    <w:basedOn w:val="62"/>
    <w:rPr>
      <w:rFonts w:ascii="Times New Roman" w:eastAsia="Times New Roman" w:hAnsi="Times New Roman" w:cs="Times New Roman"/>
      <w:b/>
      <w:bCs/>
      <w:i w:val="0"/>
      <w:iCs w:val="0"/>
      <w:smallCaps/>
      <w:strike w:val="0"/>
      <w:color w:val="000000"/>
      <w:spacing w:val="30"/>
      <w:w w:val="100"/>
      <w:position w:val="0"/>
      <w:sz w:val="30"/>
      <w:szCs w:val="30"/>
      <w:u w:val="none"/>
      <w:lang w:val="ru-RU" w:eastAsia="ru-RU" w:bidi="ru-RU"/>
    </w:rPr>
  </w:style>
  <w:style w:type="character" w:customStyle="1" w:styleId="613pt0pt">
    <w:name w:val="Основной текст (6) + 13 pt;Интервал 0 pt"/>
    <w:basedOn w:val="6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3pt0pt0">
    <w:name w:val="Основной текст (6) + 13 pt;Малые прописные;Интервал 0 pt"/>
    <w:basedOn w:val="62"/>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0"/>
      <w:szCs w:val="20"/>
      <w:u w:val="none"/>
    </w:rPr>
  </w:style>
  <w:style w:type="character" w:customStyle="1" w:styleId="29pt">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0"/>
      <w:szCs w:val="20"/>
      <w:u w:val="none"/>
    </w:rPr>
  </w:style>
  <w:style w:type="character" w:customStyle="1" w:styleId="620">
    <w:name w:val="Заголовок №6 (2)_"/>
    <w:basedOn w:val="a0"/>
    <w:link w:val="621"/>
    <w:rPr>
      <w:rFonts w:ascii="Times New Roman" w:eastAsia="Times New Roman" w:hAnsi="Times New Roman" w:cs="Times New Roman"/>
      <w:b/>
      <w:bCs/>
      <w:i w:val="0"/>
      <w:iCs w:val="0"/>
      <w:smallCaps w:val="0"/>
      <w:strike w:val="0"/>
      <w:sz w:val="20"/>
      <w:szCs w:val="20"/>
      <w:u w:val="none"/>
    </w:rPr>
  </w:style>
  <w:style w:type="character" w:customStyle="1" w:styleId="625pt">
    <w:name w:val="Заголовок №6 (2) + Интервал 5 pt"/>
    <w:basedOn w:val="620"/>
    <w:rPr>
      <w:rFonts w:ascii="Times New Roman" w:eastAsia="Times New Roman" w:hAnsi="Times New Roman" w:cs="Times New Roman"/>
      <w:b/>
      <w:bCs/>
      <w:i w:val="0"/>
      <w:iCs w:val="0"/>
      <w:smallCaps w:val="0"/>
      <w:strike w:val="0"/>
      <w:color w:val="000000"/>
      <w:spacing w:val="100"/>
      <w:w w:val="100"/>
      <w:position w:val="0"/>
      <w:sz w:val="20"/>
      <w:szCs w:val="20"/>
      <w:u w:val="none"/>
      <w:lang w:val="en-US" w:eastAsia="en-US" w:bidi="en-US"/>
    </w:rPr>
  </w:style>
  <w:style w:type="character" w:customStyle="1" w:styleId="622pt">
    <w:name w:val="Заголовок №6 (2) + Интервал 2 pt"/>
    <w:basedOn w:val="620"/>
    <w:rPr>
      <w:rFonts w:ascii="Times New Roman" w:eastAsia="Times New Roman" w:hAnsi="Times New Roman" w:cs="Times New Roman"/>
      <w:b/>
      <w:bCs/>
      <w:i w:val="0"/>
      <w:iCs w:val="0"/>
      <w:smallCaps w:val="0"/>
      <w:strike w:val="0"/>
      <w:color w:val="000000"/>
      <w:spacing w:val="40"/>
      <w:w w:val="100"/>
      <w:position w:val="0"/>
      <w:sz w:val="20"/>
      <w:szCs w:val="20"/>
      <w:u w:val="none"/>
      <w:lang w:val="en-US" w:eastAsia="en-US" w:bidi="en-US"/>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none"/>
      <w:lang w:val="ru-RU" w:eastAsia="ru-RU" w:bidi="ru-RU"/>
    </w:rPr>
  </w:style>
  <w:style w:type="character" w:customStyle="1" w:styleId="72">
    <w:name w:val="Заголовок №7 (2)_"/>
    <w:basedOn w:val="a0"/>
    <w:link w:val="720"/>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3"/>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74" w:lineRule="exact"/>
      <w:jc w:val="both"/>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after="1560" w:line="322" w:lineRule="exact"/>
      <w:ind w:hanging="980"/>
      <w:jc w:val="center"/>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styleId="50">
    <w:name w:val="toc 5"/>
    <w:basedOn w:val="a"/>
    <w:link w:val="5"/>
    <w:autoRedefine/>
    <w:uiPriority w:val="39"/>
    <w:pPr>
      <w:shd w:val="clear" w:color="auto" w:fill="FFFFFF"/>
      <w:spacing w:line="557" w:lineRule="exact"/>
      <w:ind w:hanging="560"/>
    </w:pPr>
    <w:rPr>
      <w:rFonts w:ascii="Times New Roman" w:eastAsia="Times New Roman" w:hAnsi="Times New Roman" w:cs="Times New Roman"/>
      <w:sz w:val="28"/>
      <w:szCs w:val="28"/>
    </w:rPr>
  </w:style>
  <w:style w:type="paragraph" w:customStyle="1" w:styleId="60">
    <w:name w:val="Заголовок №6"/>
    <w:basedOn w:val="a"/>
    <w:link w:val="6"/>
    <w:pPr>
      <w:shd w:val="clear" w:color="auto" w:fill="FFFFFF"/>
      <w:spacing w:before="240" w:line="370" w:lineRule="exact"/>
      <w:jc w:val="both"/>
      <w:outlineLvl w:val="5"/>
    </w:pPr>
    <w:rPr>
      <w:rFonts w:ascii="Times New Roman" w:eastAsia="Times New Roman" w:hAnsi="Times New Roman" w:cs="Times New Roman"/>
      <w:sz w:val="30"/>
      <w:szCs w:val="30"/>
    </w:rPr>
  </w:style>
  <w:style w:type="paragraph" w:customStyle="1" w:styleId="3">
    <w:name w:val="Основной текст (3)"/>
    <w:basedOn w:val="a"/>
    <w:link w:val="3Exact"/>
    <w:pPr>
      <w:shd w:val="clear" w:color="auto" w:fill="FFFFFF"/>
      <w:spacing w:line="166" w:lineRule="exact"/>
    </w:pPr>
    <w:rPr>
      <w:rFonts w:ascii="Times New Roman" w:eastAsia="Times New Roman" w:hAnsi="Times New Roman" w:cs="Times New Roman"/>
      <w:sz w:val="15"/>
      <w:szCs w:val="15"/>
    </w:rPr>
  </w:style>
  <w:style w:type="paragraph" w:customStyle="1" w:styleId="41">
    <w:name w:val="Основной текст (4)"/>
    <w:basedOn w:val="a"/>
    <w:link w:val="40"/>
    <w:pPr>
      <w:shd w:val="clear" w:color="auto" w:fill="FFFFFF"/>
      <w:spacing w:line="222" w:lineRule="exact"/>
    </w:pPr>
    <w:rPr>
      <w:rFonts w:ascii="Times New Roman" w:eastAsia="Times New Roman" w:hAnsi="Times New Roman" w:cs="Times New Roman"/>
      <w:b/>
      <w:bCs/>
      <w:sz w:val="20"/>
      <w:szCs w:val="20"/>
    </w:rPr>
  </w:style>
  <w:style w:type="paragraph" w:customStyle="1" w:styleId="4">
    <w:name w:val="Заголовок №4"/>
    <w:basedOn w:val="a"/>
    <w:link w:val="4Exact0"/>
    <w:pPr>
      <w:shd w:val="clear" w:color="auto" w:fill="FFFFFF"/>
      <w:spacing w:line="222" w:lineRule="exact"/>
      <w:outlineLvl w:val="3"/>
    </w:pPr>
    <w:rPr>
      <w:rFonts w:ascii="Times New Roman" w:eastAsia="Times New Roman" w:hAnsi="Times New Roman" w:cs="Times New Roman"/>
      <w:b/>
      <w:bCs/>
      <w:sz w:val="20"/>
      <w:szCs w:val="20"/>
    </w:rPr>
  </w:style>
  <w:style w:type="paragraph" w:customStyle="1" w:styleId="22">
    <w:name w:val="Заголовок №2"/>
    <w:basedOn w:val="a"/>
    <w:link w:val="2Exact0"/>
    <w:pPr>
      <w:shd w:val="clear" w:color="auto" w:fill="FFFFFF"/>
      <w:spacing w:line="222" w:lineRule="exact"/>
      <w:outlineLvl w:val="1"/>
    </w:pPr>
    <w:rPr>
      <w:rFonts w:ascii="Times New Roman" w:eastAsia="Times New Roman" w:hAnsi="Times New Roman" w:cs="Times New Roman"/>
      <w:b/>
      <w:bCs/>
      <w:sz w:val="20"/>
      <w:szCs w:val="20"/>
    </w:rPr>
  </w:style>
  <w:style w:type="paragraph" w:customStyle="1" w:styleId="30">
    <w:name w:val="Заголовок №3"/>
    <w:basedOn w:val="a"/>
    <w:link w:val="3Exact0"/>
    <w:pPr>
      <w:shd w:val="clear" w:color="auto" w:fill="FFFFFF"/>
      <w:spacing w:line="332" w:lineRule="exact"/>
      <w:jc w:val="right"/>
      <w:outlineLvl w:val="2"/>
    </w:pPr>
    <w:rPr>
      <w:rFonts w:ascii="Times New Roman" w:eastAsia="Times New Roman" w:hAnsi="Times New Roman" w:cs="Times New Roman"/>
      <w:b/>
      <w:bCs/>
      <w:spacing w:val="30"/>
      <w:sz w:val="30"/>
      <w:szCs w:val="30"/>
    </w:rPr>
  </w:style>
  <w:style w:type="paragraph" w:customStyle="1" w:styleId="70">
    <w:name w:val="Заголовок №7"/>
    <w:basedOn w:val="a"/>
    <w:link w:val="7"/>
    <w:pPr>
      <w:shd w:val="clear" w:color="auto" w:fill="FFFFFF"/>
      <w:spacing w:after="260" w:line="310" w:lineRule="exact"/>
      <w:ind w:hanging="980"/>
      <w:jc w:val="center"/>
      <w:outlineLvl w:val="6"/>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line="266" w:lineRule="exact"/>
    </w:pPr>
    <w:rPr>
      <w:rFonts w:ascii="Times New Roman" w:eastAsia="Times New Roman" w:hAnsi="Times New Roman" w:cs="Times New Roman"/>
      <w:lang w:val="en-US" w:eastAsia="en-US" w:bidi="en-US"/>
    </w:rPr>
  </w:style>
  <w:style w:type="paragraph" w:customStyle="1" w:styleId="63">
    <w:name w:val="Основной текст (6)"/>
    <w:basedOn w:val="a"/>
    <w:link w:val="62"/>
    <w:pPr>
      <w:shd w:val="clear" w:color="auto" w:fill="FFFFFF"/>
      <w:spacing w:before="400" w:line="332" w:lineRule="exact"/>
    </w:pPr>
    <w:rPr>
      <w:rFonts w:ascii="Times New Roman" w:eastAsia="Times New Roman" w:hAnsi="Times New Roman" w:cs="Times New Roman"/>
      <w:b/>
      <w:bCs/>
      <w:spacing w:val="30"/>
      <w:sz w:val="30"/>
      <w:szCs w:val="30"/>
    </w:rPr>
  </w:style>
  <w:style w:type="paragraph" w:customStyle="1" w:styleId="12">
    <w:name w:val="Заголовок №1"/>
    <w:basedOn w:val="a"/>
    <w:link w:val="11"/>
    <w:pPr>
      <w:shd w:val="clear" w:color="auto" w:fill="FFFFFF"/>
      <w:spacing w:before="380" w:line="222" w:lineRule="exact"/>
      <w:outlineLvl w:val="0"/>
    </w:pPr>
    <w:rPr>
      <w:rFonts w:ascii="Times New Roman" w:eastAsia="Times New Roman" w:hAnsi="Times New Roman" w:cs="Times New Roman"/>
      <w:b/>
      <w:bCs/>
      <w:sz w:val="20"/>
      <w:szCs w:val="20"/>
    </w:rPr>
  </w:style>
  <w:style w:type="paragraph" w:customStyle="1" w:styleId="621">
    <w:name w:val="Заголовок №6 (2)"/>
    <w:basedOn w:val="a"/>
    <w:link w:val="620"/>
    <w:pPr>
      <w:shd w:val="clear" w:color="auto" w:fill="FFFFFF"/>
      <w:spacing w:before="220" w:after="540" w:line="222" w:lineRule="exact"/>
      <w:jc w:val="both"/>
      <w:outlineLvl w:val="5"/>
    </w:pPr>
    <w:rPr>
      <w:rFonts w:ascii="Times New Roman" w:eastAsia="Times New Roman" w:hAnsi="Times New Roman" w:cs="Times New Roman"/>
      <w:b/>
      <w:bCs/>
      <w:sz w:val="20"/>
      <w:szCs w:val="20"/>
    </w:rPr>
  </w:style>
  <w:style w:type="paragraph" w:customStyle="1" w:styleId="54">
    <w:name w:val="Заголовок №5"/>
    <w:basedOn w:val="a"/>
    <w:link w:val="53"/>
    <w:pPr>
      <w:shd w:val="clear" w:color="auto" w:fill="FFFFFF"/>
      <w:spacing w:before="760" w:after="240" w:line="310" w:lineRule="exact"/>
      <w:jc w:val="center"/>
      <w:outlineLvl w:val="4"/>
    </w:pPr>
    <w:rPr>
      <w:rFonts w:ascii="Times New Roman" w:eastAsia="Times New Roman" w:hAnsi="Times New Roman" w:cs="Times New Roman"/>
      <w:sz w:val="28"/>
      <w:szCs w:val="28"/>
    </w:rPr>
  </w:style>
  <w:style w:type="paragraph" w:customStyle="1" w:styleId="720">
    <w:name w:val="Заголовок №7 (2)"/>
    <w:basedOn w:val="a"/>
    <w:link w:val="72"/>
    <w:pPr>
      <w:shd w:val="clear" w:color="auto" w:fill="FFFFFF"/>
      <w:spacing w:before="320" w:line="370" w:lineRule="exact"/>
      <w:jc w:val="center"/>
      <w:outlineLvl w:val="6"/>
    </w:pPr>
    <w:rPr>
      <w:rFonts w:ascii="Times New Roman" w:eastAsia="Times New Roman" w:hAnsi="Times New Roman" w:cs="Times New Roman"/>
      <w:b/>
      <w:bCs/>
      <w:sz w:val="28"/>
      <w:szCs w:val="28"/>
    </w:rPr>
  </w:style>
  <w:style w:type="paragraph" w:customStyle="1" w:styleId="73">
    <w:name w:val="Основной текст (7)"/>
    <w:basedOn w:val="a"/>
    <w:link w:val="71"/>
    <w:pPr>
      <w:shd w:val="clear" w:color="auto" w:fill="FFFFFF"/>
      <w:spacing w:after="500" w:line="370" w:lineRule="exac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244" w:lineRule="exact"/>
      <w:jc w:val="center"/>
    </w:pPr>
    <w:rPr>
      <w:rFonts w:ascii="Times New Roman" w:eastAsia="Times New Roman" w:hAnsi="Times New Roman" w:cs="Times New Roman"/>
      <w:sz w:val="22"/>
      <w:szCs w:val="22"/>
    </w:rPr>
  </w:style>
  <w:style w:type="paragraph" w:styleId="74">
    <w:name w:val="toc 7"/>
    <w:basedOn w:val="a"/>
    <w:autoRedefine/>
    <w:uiPriority w:val="39"/>
    <w:pPr>
      <w:shd w:val="clear" w:color="auto" w:fill="FFFFFF"/>
      <w:spacing w:line="557" w:lineRule="exact"/>
      <w:ind w:hanging="56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CB4187"/>
    <w:rPr>
      <w:rFonts w:ascii="Tahoma" w:hAnsi="Tahoma" w:cs="Tahoma"/>
      <w:sz w:val="16"/>
      <w:szCs w:val="16"/>
    </w:rPr>
  </w:style>
  <w:style w:type="character" w:customStyle="1" w:styleId="a9">
    <w:name w:val="Текст выноски Знак"/>
    <w:basedOn w:val="a0"/>
    <w:link w:val="a8"/>
    <w:uiPriority w:val="99"/>
    <w:semiHidden/>
    <w:rsid w:val="00CB4187"/>
    <w:rPr>
      <w:rFonts w:ascii="Tahoma" w:hAnsi="Tahoma" w:cs="Tahoma"/>
      <w:color w:val="000000"/>
      <w:sz w:val="16"/>
      <w:szCs w:val="16"/>
    </w:rPr>
  </w:style>
  <w:style w:type="paragraph" w:customStyle="1" w:styleId="ConsPlusNormal">
    <w:name w:val="ConsPlusNormal"/>
    <w:rsid w:val="00471FD0"/>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471FD0"/>
    <w:pPr>
      <w:tabs>
        <w:tab w:val="center" w:pos="4677"/>
        <w:tab w:val="right" w:pos="9355"/>
      </w:tabs>
    </w:pPr>
  </w:style>
  <w:style w:type="character" w:customStyle="1" w:styleId="ab">
    <w:name w:val="Верхний колонтитул Знак"/>
    <w:basedOn w:val="a0"/>
    <w:link w:val="aa"/>
    <w:uiPriority w:val="99"/>
    <w:rsid w:val="00471FD0"/>
    <w:rPr>
      <w:color w:val="000000"/>
    </w:rPr>
  </w:style>
  <w:style w:type="paragraph" w:styleId="ac">
    <w:name w:val="footer"/>
    <w:basedOn w:val="a"/>
    <w:link w:val="ad"/>
    <w:uiPriority w:val="99"/>
    <w:unhideWhenUsed/>
    <w:rsid w:val="00471FD0"/>
    <w:pPr>
      <w:tabs>
        <w:tab w:val="center" w:pos="4677"/>
        <w:tab w:val="right" w:pos="9355"/>
      </w:tabs>
    </w:pPr>
  </w:style>
  <w:style w:type="character" w:customStyle="1" w:styleId="ad">
    <w:name w:val="Нижний колонтитул Знак"/>
    <w:basedOn w:val="a0"/>
    <w:link w:val="ac"/>
    <w:uiPriority w:val="99"/>
    <w:rsid w:val="00471FD0"/>
    <w:rPr>
      <w:color w:val="000000"/>
    </w:rPr>
  </w:style>
  <w:style w:type="paragraph" w:styleId="42">
    <w:name w:val="toc 4"/>
    <w:basedOn w:val="a"/>
    <w:next w:val="a"/>
    <w:autoRedefine/>
    <w:uiPriority w:val="39"/>
    <w:unhideWhenUsed/>
    <w:rsid w:val="00E62F82"/>
    <w:pPr>
      <w:spacing w:after="100"/>
      <w:ind w:left="720"/>
    </w:pPr>
  </w:style>
  <w:style w:type="paragraph" w:styleId="26">
    <w:name w:val="toc 2"/>
    <w:basedOn w:val="a"/>
    <w:next w:val="a"/>
    <w:autoRedefine/>
    <w:uiPriority w:val="39"/>
    <w:unhideWhenUsed/>
    <w:qFormat/>
    <w:rsid w:val="00E62F82"/>
    <w:pPr>
      <w:spacing w:after="100"/>
      <w:ind w:left="240"/>
    </w:pPr>
  </w:style>
  <w:style w:type="paragraph" w:styleId="31">
    <w:name w:val="toc 3"/>
    <w:basedOn w:val="a"/>
    <w:next w:val="a"/>
    <w:autoRedefine/>
    <w:uiPriority w:val="39"/>
    <w:unhideWhenUsed/>
    <w:qFormat/>
    <w:rsid w:val="00E62F82"/>
    <w:pPr>
      <w:spacing w:after="100"/>
      <w:ind w:left="480"/>
    </w:pPr>
  </w:style>
  <w:style w:type="paragraph" w:styleId="13">
    <w:name w:val="toc 1"/>
    <w:basedOn w:val="a"/>
    <w:next w:val="a"/>
    <w:autoRedefine/>
    <w:uiPriority w:val="39"/>
    <w:unhideWhenUsed/>
    <w:qFormat/>
    <w:rsid w:val="00E62F82"/>
    <w:pPr>
      <w:spacing w:after="100"/>
    </w:pPr>
  </w:style>
  <w:style w:type="character" w:styleId="ae">
    <w:name w:val="Hyperlink"/>
    <w:basedOn w:val="a0"/>
    <w:uiPriority w:val="99"/>
    <w:unhideWhenUsed/>
    <w:rsid w:val="00E62F82"/>
    <w:rPr>
      <w:color w:val="0000FF" w:themeColor="hyperlink"/>
      <w:u w:val="single"/>
    </w:rPr>
  </w:style>
  <w:style w:type="character" w:styleId="af">
    <w:name w:val="Strong"/>
    <w:basedOn w:val="a0"/>
    <w:uiPriority w:val="22"/>
    <w:qFormat/>
    <w:rsid w:val="000D1777"/>
    <w:rPr>
      <w:b/>
      <w:bCs/>
    </w:rPr>
  </w:style>
  <w:style w:type="character" w:customStyle="1" w:styleId="10">
    <w:name w:val="Заголовок 1 Знак"/>
    <w:basedOn w:val="a0"/>
    <w:link w:val="1"/>
    <w:uiPriority w:val="9"/>
    <w:rsid w:val="005A0F80"/>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5A0F80"/>
    <w:pPr>
      <w:widowControl/>
      <w:spacing w:line="276" w:lineRule="auto"/>
      <w:outlineLvl w:val="9"/>
    </w:pPr>
    <w:rPr>
      <w:lang w:bidi="ar-SA"/>
    </w:rPr>
  </w:style>
  <w:style w:type="paragraph" w:styleId="27">
    <w:name w:val="List Continue 2"/>
    <w:basedOn w:val="a"/>
    <w:uiPriority w:val="99"/>
    <w:unhideWhenUsed/>
    <w:rsid w:val="00E9214F"/>
    <w:pPr>
      <w:autoSpaceDE w:val="0"/>
      <w:autoSpaceDN w:val="0"/>
      <w:adjustRightInd w:val="0"/>
      <w:spacing w:after="120"/>
      <w:ind w:left="566"/>
      <w:contextualSpacing/>
    </w:pPr>
    <w:rPr>
      <w:rFonts w:ascii="Times New Roman" w:eastAsia="Times New Roman" w:hAnsi="Times New Roman" w:cs="Times New Roman"/>
      <w:color w:val="auto"/>
      <w:sz w:val="20"/>
      <w:szCs w:val="20"/>
      <w:lang w:bidi="ar-SA"/>
    </w:rPr>
  </w:style>
  <w:style w:type="paragraph" w:styleId="af1">
    <w:name w:val="List Paragraph"/>
    <w:basedOn w:val="a"/>
    <w:uiPriority w:val="34"/>
    <w:qFormat/>
    <w:rsid w:val="00BE2373"/>
    <w:pPr>
      <w:ind w:left="720"/>
      <w:contextualSpacing/>
    </w:pPr>
  </w:style>
  <w:style w:type="character" w:customStyle="1" w:styleId="af2">
    <w:name w:val="Основной текст_"/>
    <w:basedOn w:val="a0"/>
    <w:link w:val="32"/>
    <w:rsid w:val="00B43D9D"/>
    <w:rPr>
      <w:rFonts w:ascii="Times New Roman" w:eastAsia="Times New Roman" w:hAnsi="Times New Roman"/>
      <w:sz w:val="26"/>
      <w:szCs w:val="26"/>
      <w:shd w:val="clear" w:color="auto" w:fill="FFFFFF"/>
    </w:rPr>
  </w:style>
  <w:style w:type="paragraph" w:customStyle="1" w:styleId="32">
    <w:name w:val="Основной текст3"/>
    <w:basedOn w:val="a"/>
    <w:link w:val="af2"/>
    <w:rsid w:val="00B43D9D"/>
    <w:pPr>
      <w:shd w:val="clear" w:color="auto" w:fill="FFFFFF"/>
      <w:autoSpaceDE w:val="0"/>
      <w:autoSpaceDN w:val="0"/>
      <w:adjustRightInd w:val="0"/>
      <w:spacing w:line="322" w:lineRule="exact"/>
      <w:ind w:hanging="1420"/>
      <w:jc w:val="center"/>
    </w:pPr>
    <w:rPr>
      <w:rFonts w:ascii="Times New Roman" w:eastAsia="Times New Roman" w:hAnsi="Times New Roman"/>
      <w:color w:val="auto"/>
      <w:sz w:val="26"/>
      <w:szCs w:val="26"/>
    </w:rPr>
  </w:style>
  <w:style w:type="paragraph" w:customStyle="1" w:styleId="14">
    <w:name w:val="1 Заголовок"/>
    <w:basedOn w:val="70"/>
    <w:link w:val="15"/>
    <w:qFormat/>
    <w:rsid w:val="009B4D06"/>
    <w:pPr>
      <w:keepNext/>
      <w:keepLines/>
      <w:shd w:val="clear" w:color="auto" w:fill="auto"/>
      <w:ind w:firstLine="0"/>
    </w:pPr>
  </w:style>
  <w:style w:type="paragraph" w:customStyle="1" w:styleId="2">
    <w:name w:val="2 Подзаголовок"/>
    <w:basedOn w:val="21"/>
    <w:link w:val="28"/>
    <w:qFormat/>
    <w:rsid w:val="009B4D06"/>
    <w:pPr>
      <w:numPr>
        <w:numId w:val="1"/>
      </w:numPr>
      <w:shd w:val="clear" w:color="auto" w:fill="auto"/>
      <w:tabs>
        <w:tab w:val="left" w:pos="1422"/>
      </w:tabs>
      <w:spacing w:after="115" w:line="310" w:lineRule="exact"/>
      <w:ind w:firstLine="760"/>
      <w:jc w:val="both"/>
    </w:pPr>
    <w:rPr>
      <w:sz w:val="24"/>
      <w:szCs w:val="24"/>
    </w:rPr>
  </w:style>
  <w:style w:type="character" w:customStyle="1" w:styleId="15">
    <w:name w:val="1 Заголовок Знак"/>
    <w:basedOn w:val="7"/>
    <w:link w:val="14"/>
    <w:rsid w:val="009B4D06"/>
    <w:rPr>
      <w:rFonts w:ascii="Times New Roman" w:eastAsia="Times New Roman" w:hAnsi="Times New Roman" w:cs="Times New Roman"/>
      <w:b w:val="0"/>
      <w:bCs w:val="0"/>
      <w:i w:val="0"/>
      <w:iCs w:val="0"/>
      <w:smallCaps w:val="0"/>
      <w:strike w:val="0"/>
      <w:color w:val="000000"/>
      <w:sz w:val="28"/>
      <w:szCs w:val="28"/>
      <w:u w:val="none"/>
    </w:rPr>
  </w:style>
  <w:style w:type="paragraph" w:styleId="65">
    <w:name w:val="toc 6"/>
    <w:basedOn w:val="a"/>
    <w:next w:val="a"/>
    <w:autoRedefine/>
    <w:uiPriority w:val="39"/>
    <w:unhideWhenUsed/>
    <w:rsid w:val="00BD5C14"/>
    <w:pPr>
      <w:widowControl/>
      <w:spacing w:after="100" w:line="276" w:lineRule="auto"/>
      <w:ind w:left="1100"/>
    </w:pPr>
    <w:rPr>
      <w:rFonts w:asciiTheme="minorHAnsi" w:eastAsiaTheme="minorEastAsia" w:hAnsiTheme="minorHAnsi" w:cstheme="minorBidi"/>
      <w:color w:val="auto"/>
      <w:sz w:val="22"/>
      <w:szCs w:val="22"/>
      <w:lang w:bidi="ar-SA"/>
    </w:rPr>
  </w:style>
  <w:style w:type="character" w:customStyle="1" w:styleId="28">
    <w:name w:val="2 Подзаголовок Знак"/>
    <w:basedOn w:val="20"/>
    <w:link w:val="2"/>
    <w:rsid w:val="009B4D06"/>
    <w:rPr>
      <w:rFonts w:ascii="Times New Roman" w:eastAsia="Times New Roman" w:hAnsi="Times New Roman" w:cs="Times New Roman"/>
      <w:b w:val="0"/>
      <w:bCs w:val="0"/>
      <w:i w:val="0"/>
      <w:iCs w:val="0"/>
      <w:smallCaps w:val="0"/>
      <w:strike w:val="0"/>
      <w:color w:val="000000"/>
      <w:sz w:val="28"/>
      <w:szCs w:val="28"/>
      <w:u w:val="none"/>
    </w:rPr>
  </w:style>
  <w:style w:type="paragraph" w:styleId="81">
    <w:name w:val="toc 8"/>
    <w:basedOn w:val="a"/>
    <w:next w:val="a"/>
    <w:autoRedefine/>
    <w:uiPriority w:val="39"/>
    <w:unhideWhenUsed/>
    <w:rsid w:val="00BD5C14"/>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
    <w:name w:val="toc 9"/>
    <w:basedOn w:val="a"/>
    <w:next w:val="a"/>
    <w:autoRedefine/>
    <w:uiPriority w:val="39"/>
    <w:unhideWhenUsed/>
    <w:rsid w:val="00BD5C14"/>
    <w:pPr>
      <w:widowControl/>
      <w:spacing w:after="100" w:line="276" w:lineRule="auto"/>
      <w:ind w:left="1760"/>
    </w:pPr>
    <w:rPr>
      <w:rFonts w:asciiTheme="minorHAnsi" w:eastAsiaTheme="minorEastAsia" w:hAnsiTheme="minorHAnsi" w:cstheme="minorBidi"/>
      <w:color w:val="auto"/>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5A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главление 5 Знак"/>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6">
    <w:name w:val="Заголовок №6_"/>
    <w:basedOn w:val="a0"/>
    <w:link w:val="60"/>
    <w:rPr>
      <w:rFonts w:ascii="Times New Roman" w:eastAsia="Times New Roman" w:hAnsi="Times New Roman" w:cs="Times New Roman"/>
      <w:b w:val="0"/>
      <w:bCs w:val="0"/>
      <w:i w:val="0"/>
      <w:iCs w:val="0"/>
      <w:smallCaps w:val="0"/>
      <w:strike w:val="0"/>
      <w:sz w:val="30"/>
      <w:szCs w:val="30"/>
      <w:u w:val="none"/>
    </w:rPr>
  </w:style>
  <w:style w:type="character" w:customStyle="1" w:styleId="61">
    <w:name w:val="Заголовок №6 + Полужирный"/>
    <w:basedOn w:val="6"/>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15"/>
      <w:szCs w:val="15"/>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0"/>
      <w:szCs w:val="20"/>
      <w:u w:val="none"/>
    </w:rPr>
  </w:style>
  <w:style w:type="character" w:customStyle="1" w:styleId="4Exact0">
    <w:name w:val="Заголовок №4 Exact"/>
    <w:basedOn w:val="a0"/>
    <w:link w:val="4"/>
    <w:rPr>
      <w:rFonts w:ascii="Times New Roman" w:eastAsia="Times New Roman" w:hAnsi="Times New Roman" w:cs="Times New Roman"/>
      <w:b/>
      <w:bCs/>
      <w:i w:val="0"/>
      <w:iCs w:val="0"/>
      <w:smallCaps w:val="0"/>
      <w:strike w:val="0"/>
      <w:sz w:val="20"/>
      <w:szCs w:val="20"/>
      <w:u w:val="none"/>
    </w:rPr>
  </w:style>
  <w:style w:type="character" w:customStyle="1" w:styleId="2Exact0">
    <w:name w:val="Заголовок №2 Exact"/>
    <w:basedOn w:val="a0"/>
    <w:link w:val="22"/>
    <w:rPr>
      <w:rFonts w:ascii="Times New Roman" w:eastAsia="Times New Roman" w:hAnsi="Times New Roman" w:cs="Times New Roman"/>
      <w:b/>
      <w:bCs/>
      <w:i w:val="0"/>
      <w:iCs w:val="0"/>
      <w:smallCaps w:val="0"/>
      <w:strike w:val="0"/>
      <w:sz w:val="20"/>
      <w:szCs w:val="20"/>
      <w:u w:val="none"/>
    </w:rPr>
  </w:style>
  <w:style w:type="character" w:customStyle="1" w:styleId="3Exact0">
    <w:name w:val="Заголовок №3 Exact"/>
    <w:basedOn w:val="a0"/>
    <w:link w:val="30"/>
    <w:rPr>
      <w:rFonts w:ascii="Times New Roman" w:eastAsia="Times New Roman" w:hAnsi="Times New Roman" w:cs="Times New Roman"/>
      <w:b/>
      <w:bCs/>
      <w:i w:val="0"/>
      <w:iCs w:val="0"/>
      <w:smallCaps w:val="0"/>
      <w:strike w:val="0"/>
      <w:spacing w:val="30"/>
      <w:sz w:val="30"/>
      <w:szCs w:val="30"/>
      <w:u w:val="none"/>
    </w:rPr>
  </w:style>
  <w:style w:type="character" w:customStyle="1" w:styleId="3Exact1">
    <w:name w:val="Заголовок №3 + Малые прописные Exact"/>
    <w:basedOn w:val="3Exact0"/>
    <w:rPr>
      <w:rFonts w:ascii="Times New Roman" w:eastAsia="Times New Roman" w:hAnsi="Times New Roman" w:cs="Times New Roman"/>
      <w:b/>
      <w:bCs/>
      <w:i w:val="0"/>
      <w:iCs w:val="0"/>
      <w:smallCaps/>
      <w:strike w:val="0"/>
      <w:color w:val="000000"/>
      <w:spacing w:val="30"/>
      <w:w w:val="100"/>
      <w:position w:val="0"/>
      <w:sz w:val="30"/>
      <w:szCs w:val="30"/>
      <w:u w:val="none"/>
      <w:lang w:val="ru-RU" w:eastAsia="ru-RU" w:bidi="ru-RU"/>
    </w:rPr>
  </w:style>
  <w:style w:type="character" w:customStyle="1" w:styleId="311pt0ptExact">
    <w:name w:val="Заголовок №3 + 11 pt;Интервал 0 pt Exact"/>
    <w:basedOn w:val="3Exact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13pt0ptExact">
    <w:name w:val="Заголовок №3 + 13 pt;Малые прописные;Интервал 0 pt Exact"/>
    <w:basedOn w:val="3Exact0"/>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4Exact1">
    <w:name w:val="Основной текст (4) Exact"/>
    <w:basedOn w:val="40"/>
    <w:rPr>
      <w:rFonts w:ascii="Times New Roman" w:eastAsia="Times New Roman" w:hAnsi="Times New Roman" w:cs="Times New Roman"/>
      <w:b/>
      <w:bCs/>
      <w:i w:val="0"/>
      <w:iCs w:val="0"/>
      <w:smallCaps w:val="0"/>
      <w:strike w:val="0"/>
      <w:sz w:val="20"/>
      <w:szCs w:val="20"/>
      <w:u w:val="single"/>
    </w:rPr>
  </w:style>
  <w:style w:type="character" w:customStyle="1" w:styleId="413ptExact">
    <w:name w:val="Основной текст (4) + 13 pt Exact"/>
    <w:basedOn w:val="40"/>
    <w:rPr>
      <w:rFonts w:ascii="Times New Roman" w:eastAsia="Times New Roman" w:hAnsi="Times New Roman" w:cs="Times New Roman"/>
      <w:b/>
      <w:bCs/>
      <w:i w:val="0"/>
      <w:iCs w:val="0"/>
      <w:smallCaps w:val="0"/>
      <w:strike w:val="0"/>
      <w:sz w:val="26"/>
      <w:szCs w:val="26"/>
      <w:u w:val="none"/>
    </w:rPr>
  </w:style>
  <w:style w:type="character" w:customStyle="1" w:styleId="7">
    <w:name w:val="Заголовок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62">
    <w:name w:val="Основной текст (6)_"/>
    <w:basedOn w:val="a0"/>
    <w:link w:val="63"/>
    <w:rPr>
      <w:rFonts w:ascii="Times New Roman" w:eastAsia="Times New Roman" w:hAnsi="Times New Roman" w:cs="Times New Roman"/>
      <w:b/>
      <w:bCs/>
      <w:i w:val="0"/>
      <w:iCs w:val="0"/>
      <w:smallCaps w:val="0"/>
      <w:strike w:val="0"/>
      <w:spacing w:val="30"/>
      <w:sz w:val="30"/>
      <w:szCs w:val="30"/>
      <w:u w:val="none"/>
    </w:rPr>
  </w:style>
  <w:style w:type="character" w:customStyle="1" w:styleId="64">
    <w:name w:val="Основной текст (6) + Малые прописные"/>
    <w:basedOn w:val="62"/>
    <w:rPr>
      <w:rFonts w:ascii="Times New Roman" w:eastAsia="Times New Roman" w:hAnsi="Times New Roman" w:cs="Times New Roman"/>
      <w:b/>
      <w:bCs/>
      <w:i w:val="0"/>
      <w:iCs w:val="0"/>
      <w:smallCaps/>
      <w:strike w:val="0"/>
      <w:color w:val="000000"/>
      <w:spacing w:val="30"/>
      <w:w w:val="100"/>
      <w:position w:val="0"/>
      <w:sz w:val="30"/>
      <w:szCs w:val="30"/>
      <w:u w:val="none"/>
      <w:lang w:val="ru-RU" w:eastAsia="ru-RU" w:bidi="ru-RU"/>
    </w:rPr>
  </w:style>
  <w:style w:type="character" w:customStyle="1" w:styleId="613pt0pt">
    <w:name w:val="Основной текст (6) + 13 pt;Интервал 0 pt"/>
    <w:basedOn w:val="6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13pt0pt0">
    <w:name w:val="Основной текст (6) + 13 pt;Малые прописные;Интервал 0 pt"/>
    <w:basedOn w:val="62"/>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0"/>
      <w:szCs w:val="20"/>
      <w:u w:val="none"/>
    </w:rPr>
  </w:style>
  <w:style w:type="character" w:customStyle="1" w:styleId="29pt">
    <w:name w:val="Основной текст (2) + 9 pt"/>
    <w:basedOn w:val="2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0"/>
      <w:szCs w:val="20"/>
      <w:u w:val="none"/>
    </w:rPr>
  </w:style>
  <w:style w:type="character" w:customStyle="1" w:styleId="620">
    <w:name w:val="Заголовок №6 (2)_"/>
    <w:basedOn w:val="a0"/>
    <w:link w:val="621"/>
    <w:rPr>
      <w:rFonts w:ascii="Times New Roman" w:eastAsia="Times New Roman" w:hAnsi="Times New Roman" w:cs="Times New Roman"/>
      <w:b/>
      <w:bCs/>
      <w:i w:val="0"/>
      <w:iCs w:val="0"/>
      <w:smallCaps w:val="0"/>
      <w:strike w:val="0"/>
      <w:sz w:val="20"/>
      <w:szCs w:val="20"/>
      <w:u w:val="none"/>
    </w:rPr>
  </w:style>
  <w:style w:type="character" w:customStyle="1" w:styleId="625pt">
    <w:name w:val="Заголовок №6 (2) + Интервал 5 pt"/>
    <w:basedOn w:val="620"/>
    <w:rPr>
      <w:rFonts w:ascii="Times New Roman" w:eastAsia="Times New Roman" w:hAnsi="Times New Roman" w:cs="Times New Roman"/>
      <w:b/>
      <w:bCs/>
      <w:i w:val="0"/>
      <w:iCs w:val="0"/>
      <w:smallCaps w:val="0"/>
      <w:strike w:val="0"/>
      <w:color w:val="000000"/>
      <w:spacing w:val="100"/>
      <w:w w:val="100"/>
      <w:position w:val="0"/>
      <w:sz w:val="20"/>
      <w:szCs w:val="20"/>
      <w:u w:val="none"/>
      <w:lang w:val="en-US" w:eastAsia="en-US" w:bidi="en-US"/>
    </w:rPr>
  </w:style>
  <w:style w:type="character" w:customStyle="1" w:styleId="622pt">
    <w:name w:val="Заголовок №6 (2) + Интервал 2 pt"/>
    <w:basedOn w:val="620"/>
    <w:rPr>
      <w:rFonts w:ascii="Times New Roman" w:eastAsia="Times New Roman" w:hAnsi="Times New Roman" w:cs="Times New Roman"/>
      <w:b/>
      <w:bCs/>
      <w:i w:val="0"/>
      <w:iCs w:val="0"/>
      <w:smallCaps w:val="0"/>
      <w:strike w:val="0"/>
      <w:color w:val="000000"/>
      <w:spacing w:val="40"/>
      <w:w w:val="100"/>
      <w:position w:val="0"/>
      <w:sz w:val="20"/>
      <w:szCs w:val="20"/>
      <w:u w:val="none"/>
      <w:lang w:val="en-US" w:eastAsia="en-US" w:bidi="en-US"/>
    </w:rPr>
  </w:style>
  <w:style w:type="character" w:customStyle="1" w:styleId="53">
    <w:name w:val="Заголовок №5_"/>
    <w:basedOn w:val="a0"/>
    <w:link w:val="54"/>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single"/>
      <w:lang w:val="ru-RU" w:eastAsia="ru-RU" w:bidi="ru-RU"/>
    </w:rPr>
  </w:style>
  <w:style w:type="character" w:customStyle="1" w:styleId="25">
    <w:name w:val="Основной текст (2)"/>
    <w:basedOn w:val="20"/>
    <w:rPr>
      <w:rFonts w:ascii="Times New Roman" w:eastAsia="Times New Roman" w:hAnsi="Times New Roman" w:cs="Times New Roman"/>
      <w:b w:val="0"/>
      <w:bCs w:val="0"/>
      <w:i w:val="0"/>
      <w:iCs w:val="0"/>
      <w:smallCaps w:val="0"/>
      <w:strike w:val="0"/>
      <w:color w:val="0000FF"/>
      <w:spacing w:val="0"/>
      <w:w w:val="100"/>
      <w:position w:val="0"/>
      <w:sz w:val="28"/>
      <w:szCs w:val="28"/>
      <w:u w:val="none"/>
      <w:lang w:val="ru-RU" w:eastAsia="ru-RU" w:bidi="ru-RU"/>
    </w:rPr>
  </w:style>
  <w:style w:type="character" w:customStyle="1" w:styleId="72">
    <w:name w:val="Заголовок №7 (2)_"/>
    <w:basedOn w:val="a0"/>
    <w:link w:val="720"/>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3"/>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Полужирный"/>
    <w:basedOn w:val="2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paragraph" w:customStyle="1" w:styleId="a4">
    <w:name w:val="Сноска"/>
    <w:basedOn w:val="a"/>
    <w:link w:val="a3"/>
    <w:pPr>
      <w:shd w:val="clear" w:color="auto" w:fill="FFFFFF"/>
      <w:spacing w:line="274" w:lineRule="exact"/>
      <w:jc w:val="both"/>
    </w:pPr>
    <w:rPr>
      <w:rFonts w:ascii="Times New Roman" w:eastAsia="Times New Roman" w:hAnsi="Times New Roman" w:cs="Times New Roman"/>
    </w:rPr>
  </w:style>
  <w:style w:type="paragraph" w:customStyle="1" w:styleId="21">
    <w:name w:val="Основной текст (2)"/>
    <w:basedOn w:val="a"/>
    <w:link w:val="20"/>
    <w:pPr>
      <w:shd w:val="clear" w:color="auto" w:fill="FFFFFF"/>
      <w:spacing w:after="1560" w:line="322" w:lineRule="exact"/>
      <w:ind w:hanging="980"/>
      <w:jc w:val="center"/>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styleId="50">
    <w:name w:val="toc 5"/>
    <w:basedOn w:val="a"/>
    <w:link w:val="5"/>
    <w:autoRedefine/>
    <w:uiPriority w:val="39"/>
    <w:pPr>
      <w:shd w:val="clear" w:color="auto" w:fill="FFFFFF"/>
      <w:spacing w:line="557" w:lineRule="exact"/>
      <w:ind w:hanging="560"/>
    </w:pPr>
    <w:rPr>
      <w:rFonts w:ascii="Times New Roman" w:eastAsia="Times New Roman" w:hAnsi="Times New Roman" w:cs="Times New Roman"/>
      <w:sz w:val="28"/>
      <w:szCs w:val="28"/>
    </w:rPr>
  </w:style>
  <w:style w:type="paragraph" w:customStyle="1" w:styleId="60">
    <w:name w:val="Заголовок №6"/>
    <w:basedOn w:val="a"/>
    <w:link w:val="6"/>
    <w:pPr>
      <w:shd w:val="clear" w:color="auto" w:fill="FFFFFF"/>
      <w:spacing w:before="240" w:line="370" w:lineRule="exact"/>
      <w:jc w:val="both"/>
      <w:outlineLvl w:val="5"/>
    </w:pPr>
    <w:rPr>
      <w:rFonts w:ascii="Times New Roman" w:eastAsia="Times New Roman" w:hAnsi="Times New Roman" w:cs="Times New Roman"/>
      <w:sz w:val="30"/>
      <w:szCs w:val="30"/>
    </w:rPr>
  </w:style>
  <w:style w:type="paragraph" w:customStyle="1" w:styleId="3">
    <w:name w:val="Основной текст (3)"/>
    <w:basedOn w:val="a"/>
    <w:link w:val="3Exact"/>
    <w:pPr>
      <w:shd w:val="clear" w:color="auto" w:fill="FFFFFF"/>
      <w:spacing w:line="166" w:lineRule="exact"/>
    </w:pPr>
    <w:rPr>
      <w:rFonts w:ascii="Times New Roman" w:eastAsia="Times New Roman" w:hAnsi="Times New Roman" w:cs="Times New Roman"/>
      <w:sz w:val="15"/>
      <w:szCs w:val="15"/>
    </w:rPr>
  </w:style>
  <w:style w:type="paragraph" w:customStyle="1" w:styleId="41">
    <w:name w:val="Основной текст (4)"/>
    <w:basedOn w:val="a"/>
    <w:link w:val="40"/>
    <w:pPr>
      <w:shd w:val="clear" w:color="auto" w:fill="FFFFFF"/>
      <w:spacing w:line="222" w:lineRule="exact"/>
    </w:pPr>
    <w:rPr>
      <w:rFonts w:ascii="Times New Roman" w:eastAsia="Times New Roman" w:hAnsi="Times New Roman" w:cs="Times New Roman"/>
      <w:b/>
      <w:bCs/>
      <w:sz w:val="20"/>
      <w:szCs w:val="20"/>
    </w:rPr>
  </w:style>
  <w:style w:type="paragraph" w:customStyle="1" w:styleId="4">
    <w:name w:val="Заголовок №4"/>
    <w:basedOn w:val="a"/>
    <w:link w:val="4Exact0"/>
    <w:pPr>
      <w:shd w:val="clear" w:color="auto" w:fill="FFFFFF"/>
      <w:spacing w:line="222" w:lineRule="exact"/>
      <w:outlineLvl w:val="3"/>
    </w:pPr>
    <w:rPr>
      <w:rFonts w:ascii="Times New Roman" w:eastAsia="Times New Roman" w:hAnsi="Times New Roman" w:cs="Times New Roman"/>
      <w:b/>
      <w:bCs/>
      <w:sz w:val="20"/>
      <w:szCs w:val="20"/>
    </w:rPr>
  </w:style>
  <w:style w:type="paragraph" w:customStyle="1" w:styleId="22">
    <w:name w:val="Заголовок №2"/>
    <w:basedOn w:val="a"/>
    <w:link w:val="2Exact0"/>
    <w:pPr>
      <w:shd w:val="clear" w:color="auto" w:fill="FFFFFF"/>
      <w:spacing w:line="222" w:lineRule="exact"/>
      <w:outlineLvl w:val="1"/>
    </w:pPr>
    <w:rPr>
      <w:rFonts w:ascii="Times New Roman" w:eastAsia="Times New Roman" w:hAnsi="Times New Roman" w:cs="Times New Roman"/>
      <w:b/>
      <w:bCs/>
      <w:sz w:val="20"/>
      <w:szCs w:val="20"/>
    </w:rPr>
  </w:style>
  <w:style w:type="paragraph" w:customStyle="1" w:styleId="30">
    <w:name w:val="Заголовок №3"/>
    <w:basedOn w:val="a"/>
    <w:link w:val="3Exact0"/>
    <w:pPr>
      <w:shd w:val="clear" w:color="auto" w:fill="FFFFFF"/>
      <w:spacing w:line="332" w:lineRule="exact"/>
      <w:jc w:val="right"/>
      <w:outlineLvl w:val="2"/>
    </w:pPr>
    <w:rPr>
      <w:rFonts w:ascii="Times New Roman" w:eastAsia="Times New Roman" w:hAnsi="Times New Roman" w:cs="Times New Roman"/>
      <w:b/>
      <w:bCs/>
      <w:spacing w:val="30"/>
      <w:sz w:val="30"/>
      <w:szCs w:val="30"/>
    </w:rPr>
  </w:style>
  <w:style w:type="paragraph" w:customStyle="1" w:styleId="70">
    <w:name w:val="Заголовок №7"/>
    <w:basedOn w:val="a"/>
    <w:link w:val="7"/>
    <w:pPr>
      <w:shd w:val="clear" w:color="auto" w:fill="FFFFFF"/>
      <w:spacing w:after="260" w:line="310" w:lineRule="exact"/>
      <w:ind w:hanging="980"/>
      <w:jc w:val="center"/>
      <w:outlineLvl w:val="6"/>
    </w:pPr>
    <w:rPr>
      <w:rFonts w:ascii="Times New Roman" w:eastAsia="Times New Roman" w:hAnsi="Times New Roman" w:cs="Times New Roman"/>
      <w:sz w:val="28"/>
      <w:szCs w:val="28"/>
    </w:rPr>
  </w:style>
  <w:style w:type="paragraph" w:customStyle="1" w:styleId="52">
    <w:name w:val="Основной текст (5)"/>
    <w:basedOn w:val="a"/>
    <w:link w:val="51"/>
    <w:pPr>
      <w:shd w:val="clear" w:color="auto" w:fill="FFFFFF"/>
      <w:spacing w:line="266" w:lineRule="exact"/>
    </w:pPr>
    <w:rPr>
      <w:rFonts w:ascii="Times New Roman" w:eastAsia="Times New Roman" w:hAnsi="Times New Roman" w:cs="Times New Roman"/>
      <w:lang w:val="en-US" w:eastAsia="en-US" w:bidi="en-US"/>
    </w:rPr>
  </w:style>
  <w:style w:type="paragraph" w:customStyle="1" w:styleId="63">
    <w:name w:val="Основной текст (6)"/>
    <w:basedOn w:val="a"/>
    <w:link w:val="62"/>
    <w:pPr>
      <w:shd w:val="clear" w:color="auto" w:fill="FFFFFF"/>
      <w:spacing w:before="400" w:line="332" w:lineRule="exact"/>
    </w:pPr>
    <w:rPr>
      <w:rFonts w:ascii="Times New Roman" w:eastAsia="Times New Roman" w:hAnsi="Times New Roman" w:cs="Times New Roman"/>
      <w:b/>
      <w:bCs/>
      <w:spacing w:val="30"/>
      <w:sz w:val="30"/>
      <w:szCs w:val="30"/>
    </w:rPr>
  </w:style>
  <w:style w:type="paragraph" w:customStyle="1" w:styleId="12">
    <w:name w:val="Заголовок №1"/>
    <w:basedOn w:val="a"/>
    <w:link w:val="11"/>
    <w:pPr>
      <w:shd w:val="clear" w:color="auto" w:fill="FFFFFF"/>
      <w:spacing w:before="380" w:line="222" w:lineRule="exact"/>
      <w:outlineLvl w:val="0"/>
    </w:pPr>
    <w:rPr>
      <w:rFonts w:ascii="Times New Roman" w:eastAsia="Times New Roman" w:hAnsi="Times New Roman" w:cs="Times New Roman"/>
      <w:b/>
      <w:bCs/>
      <w:sz w:val="20"/>
      <w:szCs w:val="20"/>
    </w:rPr>
  </w:style>
  <w:style w:type="paragraph" w:customStyle="1" w:styleId="621">
    <w:name w:val="Заголовок №6 (2)"/>
    <w:basedOn w:val="a"/>
    <w:link w:val="620"/>
    <w:pPr>
      <w:shd w:val="clear" w:color="auto" w:fill="FFFFFF"/>
      <w:spacing w:before="220" w:after="540" w:line="222" w:lineRule="exact"/>
      <w:jc w:val="both"/>
      <w:outlineLvl w:val="5"/>
    </w:pPr>
    <w:rPr>
      <w:rFonts w:ascii="Times New Roman" w:eastAsia="Times New Roman" w:hAnsi="Times New Roman" w:cs="Times New Roman"/>
      <w:b/>
      <w:bCs/>
      <w:sz w:val="20"/>
      <w:szCs w:val="20"/>
    </w:rPr>
  </w:style>
  <w:style w:type="paragraph" w:customStyle="1" w:styleId="54">
    <w:name w:val="Заголовок №5"/>
    <w:basedOn w:val="a"/>
    <w:link w:val="53"/>
    <w:pPr>
      <w:shd w:val="clear" w:color="auto" w:fill="FFFFFF"/>
      <w:spacing w:before="760" w:after="240" w:line="310" w:lineRule="exact"/>
      <w:jc w:val="center"/>
      <w:outlineLvl w:val="4"/>
    </w:pPr>
    <w:rPr>
      <w:rFonts w:ascii="Times New Roman" w:eastAsia="Times New Roman" w:hAnsi="Times New Roman" w:cs="Times New Roman"/>
      <w:sz w:val="28"/>
      <w:szCs w:val="28"/>
    </w:rPr>
  </w:style>
  <w:style w:type="paragraph" w:customStyle="1" w:styleId="720">
    <w:name w:val="Заголовок №7 (2)"/>
    <w:basedOn w:val="a"/>
    <w:link w:val="72"/>
    <w:pPr>
      <w:shd w:val="clear" w:color="auto" w:fill="FFFFFF"/>
      <w:spacing w:before="320" w:line="370" w:lineRule="exact"/>
      <w:jc w:val="center"/>
      <w:outlineLvl w:val="6"/>
    </w:pPr>
    <w:rPr>
      <w:rFonts w:ascii="Times New Roman" w:eastAsia="Times New Roman" w:hAnsi="Times New Roman" w:cs="Times New Roman"/>
      <w:b/>
      <w:bCs/>
      <w:sz w:val="28"/>
      <w:szCs w:val="28"/>
    </w:rPr>
  </w:style>
  <w:style w:type="paragraph" w:customStyle="1" w:styleId="73">
    <w:name w:val="Основной текст (7)"/>
    <w:basedOn w:val="a"/>
    <w:link w:val="71"/>
    <w:pPr>
      <w:shd w:val="clear" w:color="auto" w:fill="FFFFFF"/>
      <w:spacing w:after="500" w:line="370" w:lineRule="exact"/>
      <w:jc w:val="center"/>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line="244" w:lineRule="exact"/>
      <w:jc w:val="center"/>
    </w:pPr>
    <w:rPr>
      <w:rFonts w:ascii="Times New Roman" w:eastAsia="Times New Roman" w:hAnsi="Times New Roman" w:cs="Times New Roman"/>
      <w:sz w:val="22"/>
      <w:szCs w:val="22"/>
    </w:rPr>
  </w:style>
  <w:style w:type="paragraph" w:styleId="74">
    <w:name w:val="toc 7"/>
    <w:basedOn w:val="a"/>
    <w:autoRedefine/>
    <w:uiPriority w:val="39"/>
    <w:pPr>
      <w:shd w:val="clear" w:color="auto" w:fill="FFFFFF"/>
      <w:spacing w:line="557" w:lineRule="exact"/>
      <w:ind w:hanging="560"/>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CB4187"/>
    <w:rPr>
      <w:rFonts w:ascii="Tahoma" w:hAnsi="Tahoma" w:cs="Tahoma"/>
      <w:sz w:val="16"/>
      <w:szCs w:val="16"/>
    </w:rPr>
  </w:style>
  <w:style w:type="character" w:customStyle="1" w:styleId="a9">
    <w:name w:val="Текст выноски Знак"/>
    <w:basedOn w:val="a0"/>
    <w:link w:val="a8"/>
    <w:uiPriority w:val="99"/>
    <w:semiHidden/>
    <w:rsid w:val="00CB4187"/>
    <w:rPr>
      <w:rFonts w:ascii="Tahoma" w:hAnsi="Tahoma" w:cs="Tahoma"/>
      <w:color w:val="000000"/>
      <w:sz w:val="16"/>
      <w:szCs w:val="16"/>
    </w:rPr>
  </w:style>
  <w:style w:type="paragraph" w:customStyle="1" w:styleId="ConsPlusNormal">
    <w:name w:val="ConsPlusNormal"/>
    <w:rsid w:val="00471FD0"/>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471FD0"/>
    <w:pPr>
      <w:tabs>
        <w:tab w:val="center" w:pos="4677"/>
        <w:tab w:val="right" w:pos="9355"/>
      </w:tabs>
    </w:pPr>
  </w:style>
  <w:style w:type="character" w:customStyle="1" w:styleId="ab">
    <w:name w:val="Верхний колонтитул Знак"/>
    <w:basedOn w:val="a0"/>
    <w:link w:val="aa"/>
    <w:uiPriority w:val="99"/>
    <w:rsid w:val="00471FD0"/>
    <w:rPr>
      <w:color w:val="000000"/>
    </w:rPr>
  </w:style>
  <w:style w:type="paragraph" w:styleId="ac">
    <w:name w:val="footer"/>
    <w:basedOn w:val="a"/>
    <w:link w:val="ad"/>
    <w:uiPriority w:val="99"/>
    <w:unhideWhenUsed/>
    <w:rsid w:val="00471FD0"/>
    <w:pPr>
      <w:tabs>
        <w:tab w:val="center" w:pos="4677"/>
        <w:tab w:val="right" w:pos="9355"/>
      </w:tabs>
    </w:pPr>
  </w:style>
  <w:style w:type="character" w:customStyle="1" w:styleId="ad">
    <w:name w:val="Нижний колонтитул Знак"/>
    <w:basedOn w:val="a0"/>
    <w:link w:val="ac"/>
    <w:uiPriority w:val="99"/>
    <w:rsid w:val="00471FD0"/>
    <w:rPr>
      <w:color w:val="000000"/>
    </w:rPr>
  </w:style>
  <w:style w:type="paragraph" w:styleId="42">
    <w:name w:val="toc 4"/>
    <w:basedOn w:val="a"/>
    <w:next w:val="a"/>
    <w:autoRedefine/>
    <w:uiPriority w:val="39"/>
    <w:unhideWhenUsed/>
    <w:rsid w:val="00E62F82"/>
    <w:pPr>
      <w:spacing w:after="100"/>
      <w:ind w:left="720"/>
    </w:pPr>
  </w:style>
  <w:style w:type="paragraph" w:styleId="26">
    <w:name w:val="toc 2"/>
    <w:basedOn w:val="a"/>
    <w:next w:val="a"/>
    <w:autoRedefine/>
    <w:uiPriority w:val="39"/>
    <w:unhideWhenUsed/>
    <w:qFormat/>
    <w:rsid w:val="00E62F82"/>
    <w:pPr>
      <w:spacing w:after="100"/>
      <w:ind w:left="240"/>
    </w:pPr>
  </w:style>
  <w:style w:type="paragraph" w:styleId="31">
    <w:name w:val="toc 3"/>
    <w:basedOn w:val="a"/>
    <w:next w:val="a"/>
    <w:autoRedefine/>
    <w:uiPriority w:val="39"/>
    <w:unhideWhenUsed/>
    <w:qFormat/>
    <w:rsid w:val="00E62F82"/>
    <w:pPr>
      <w:spacing w:after="100"/>
      <w:ind w:left="480"/>
    </w:pPr>
  </w:style>
  <w:style w:type="paragraph" w:styleId="13">
    <w:name w:val="toc 1"/>
    <w:basedOn w:val="a"/>
    <w:next w:val="a"/>
    <w:autoRedefine/>
    <w:uiPriority w:val="39"/>
    <w:unhideWhenUsed/>
    <w:qFormat/>
    <w:rsid w:val="00E62F82"/>
    <w:pPr>
      <w:spacing w:after="100"/>
    </w:pPr>
  </w:style>
  <w:style w:type="character" w:styleId="ae">
    <w:name w:val="Hyperlink"/>
    <w:basedOn w:val="a0"/>
    <w:uiPriority w:val="99"/>
    <w:unhideWhenUsed/>
    <w:rsid w:val="00E62F82"/>
    <w:rPr>
      <w:color w:val="0000FF" w:themeColor="hyperlink"/>
      <w:u w:val="single"/>
    </w:rPr>
  </w:style>
  <w:style w:type="character" w:styleId="af">
    <w:name w:val="Strong"/>
    <w:basedOn w:val="a0"/>
    <w:uiPriority w:val="22"/>
    <w:qFormat/>
    <w:rsid w:val="000D1777"/>
    <w:rPr>
      <w:b/>
      <w:bCs/>
    </w:rPr>
  </w:style>
  <w:style w:type="character" w:customStyle="1" w:styleId="10">
    <w:name w:val="Заголовок 1 Знак"/>
    <w:basedOn w:val="a0"/>
    <w:link w:val="1"/>
    <w:uiPriority w:val="9"/>
    <w:rsid w:val="005A0F80"/>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5A0F80"/>
    <w:pPr>
      <w:widowControl/>
      <w:spacing w:line="276" w:lineRule="auto"/>
      <w:outlineLvl w:val="9"/>
    </w:pPr>
    <w:rPr>
      <w:lang w:bidi="ar-SA"/>
    </w:rPr>
  </w:style>
  <w:style w:type="paragraph" w:styleId="27">
    <w:name w:val="List Continue 2"/>
    <w:basedOn w:val="a"/>
    <w:uiPriority w:val="99"/>
    <w:unhideWhenUsed/>
    <w:rsid w:val="00E9214F"/>
    <w:pPr>
      <w:autoSpaceDE w:val="0"/>
      <w:autoSpaceDN w:val="0"/>
      <w:adjustRightInd w:val="0"/>
      <w:spacing w:after="120"/>
      <w:ind w:left="566"/>
      <w:contextualSpacing/>
    </w:pPr>
    <w:rPr>
      <w:rFonts w:ascii="Times New Roman" w:eastAsia="Times New Roman" w:hAnsi="Times New Roman" w:cs="Times New Roman"/>
      <w:color w:val="auto"/>
      <w:sz w:val="20"/>
      <w:szCs w:val="20"/>
      <w:lang w:bidi="ar-SA"/>
    </w:rPr>
  </w:style>
  <w:style w:type="paragraph" w:styleId="af1">
    <w:name w:val="List Paragraph"/>
    <w:basedOn w:val="a"/>
    <w:uiPriority w:val="34"/>
    <w:qFormat/>
    <w:rsid w:val="00BE2373"/>
    <w:pPr>
      <w:ind w:left="720"/>
      <w:contextualSpacing/>
    </w:pPr>
  </w:style>
  <w:style w:type="character" w:customStyle="1" w:styleId="af2">
    <w:name w:val="Основной текст_"/>
    <w:basedOn w:val="a0"/>
    <w:link w:val="32"/>
    <w:rsid w:val="00B43D9D"/>
    <w:rPr>
      <w:rFonts w:ascii="Times New Roman" w:eastAsia="Times New Roman" w:hAnsi="Times New Roman"/>
      <w:sz w:val="26"/>
      <w:szCs w:val="26"/>
      <w:shd w:val="clear" w:color="auto" w:fill="FFFFFF"/>
    </w:rPr>
  </w:style>
  <w:style w:type="paragraph" w:customStyle="1" w:styleId="32">
    <w:name w:val="Основной текст3"/>
    <w:basedOn w:val="a"/>
    <w:link w:val="af2"/>
    <w:rsid w:val="00B43D9D"/>
    <w:pPr>
      <w:shd w:val="clear" w:color="auto" w:fill="FFFFFF"/>
      <w:autoSpaceDE w:val="0"/>
      <w:autoSpaceDN w:val="0"/>
      <w:adjustRightInd w:val="0"/>
      <w:spacing w:line="322" w:lineRule="exact"/>
      <w:ind w:hanging="1420"/>
      <w:jc w:val="center"/>
    </w:pPr>
    <w:rPr>
      <w:rFonts w:ascii="Times New Roman" w:eastAsia="Times New Roman" w:hAnsi="Times New Roman"/>
      <w:color w:val="auto"/>
      <w:sz w:val="26"/>
      <w:szCs w:val="26"/>
    </w:rPr>
  </w:style>
  <w:style w:type="paragraph" w:customStyle="1" w:styleId="14">
    <w:name w:val="1 Заголовок"/>
    <w:basedOn w:val="70"/>
    <w:link w:val="15"/>
    <w:qFormat/>
    <w:rsid w:val="009B4D06"/>
    <w:pPr>
      <w:keepNext/>
      <w:keepLines/>
      <w:shd w:val="clear" w:color="auto" w:fill="auto"/>
      <w:ind w:firstLine="0"/>
    </w:pPr>
  </w:style>
  <w:style w:type="paragraph" w:customStyle="1" w:styleId="2">
    <w:name w:val="2 Подзаголовок"/>
    <w:basedOn w:val="21"/>
    <w:link w:val="28"/>
    <w:qFormat/>
    <w:rsid w:val="009B4D06"/>
    <w:pPr>
      <w:numPr>
        <w:numId w:val="1"/>
      </w:numPr>
      <w:shd w:val="clear" w:color="auto" w:fill="auto"/>
      <w:tabs>
        <w:tab w:val="left" w:pos="1422"/>
      </w:tabs>
      <w:spacing w:after="115" w:line="310" w:lineRule="exact"/>
      <w:ind w:firstLine="760"/>
      <w:jc w:val="both"/>
    </w:pPr>
    <w:rPr>
      <w:sz w:val="24"/>
      <w:szCs w:val="24"/>
    </w:rPr>
  </w:style>
  <w:style w:type="character" w:customStyle="1" w:styleId="15">
    <w:name w:val="1 Заголовок Знак"/>
    <w:basedOn w:val="7"/>
    <w:link w:val="14"/>
    <w:rsid w:val="009B4D06"/>
    <w:rPr>
      <w:rFonts w:ascii="Times New Roman" w:eastAsia="Times New Roman" w:hAnsi="Times New Roman" w:cs="Times New Roman"/>
      <w:b w:val="0"/>
      <w:bCs w:val="0"/>
      <w:i w:val="0"/>
      <w:iCs w:val="0"/>
      <w:smallCaps w:val="0"/>
      <w:strike w:val="0"/>
      <w:color w:val="000000"/>
      <w:sz w:val="28"/>
      <w:szCs w:val="28"/>
      <w:u w:val="none"/>
    </w:rPr>
  </w:style>
  <w:style w:type="paragraph" w:styleId="65">
    <w:name w:val="toc 6"/>
    <w:basedOn w:val="a"/>
    <w:next w:val="a"/>
    <w:autoRedefine/>
    <w:uiPriority w:val="39"/>
    <w:unhideWhenUsed/>
    <w:rsid w:val="00BD5C14"/>
    <w:pPr>
      <w:widowControl/>
      <w:spacing w:after="100" w:line="276" w:lineRule="auto"/>
      <w:ind w:left="1100"/>
    </w:pPr>
    <w:rPr>
      <w:rFonts w:asciiTheme="minorHAnsi" w:eastAsiaTheme="minorEastAsia" w:hAnsiTheme="minorHAnsi" w:cstheme="minorBidi"/>
      <w:color w:val="auto"/>
      <w:sz w:val="22"/>
      <w:szCs w:val="22"/>
      <w:lang w:bidi="ar-SA"/>
    </w:rPr>
  </w:style>
  <w:style w:type="character" w:customStyle="1" w:styleId="28">
    <w:name w:val="2 Подзаголовок Знак"/>
    <w:basedOn w:val="20"/>
    <w:link w:val="2"/>
    <w:rsid w:val="009B4D06"/>
    <w:rPr>
      <w:rFonts w:ascii="Times New Roman" w:eastAsia="Times New Roman" w:hAnsi="Times New Roman" w:cs="Times New Roman"/>
      <w:b w:val="0"/>
      <w:bCs w:val="0"/>
      <w:i w:val="0"/>
      <w:iCs w:val="0"/>
      <w:smallCaps w:val="0"/>
      <w:strike w:val="0"/>
      <w:color w:val="000000"/>
      <w:sz w:val="28"/>
      <w:szCs w:val="28"/>
      <w:u w:val="none"/>
    </w:rPr>
  </w:style>
  <w:style w:type="paragraph" w:styleId="81">
    <w:name w:val="toc 8"/>
    <w:basedOn w:val="a"/>
    <w:next w:val="a"/>
    <w:autoRedefine/>
    <w:uiPriority w:val="39"/>
    <w:unhideWhenUsed/>
    <w:rsid w:val="00BD5C14"/>
    <w:pPr>
      <w:widowControl/>
      <w:spacing w:after="100" w:line="276" w:lineRule="auto"/>
      <w:ind w:left="1540"/>
    </w:pPr>
    <w:rPr>
      <w:rFonts w:asciiTheme="minorHAnsi" w:eastAsiaTheme="minorEastAsia" w:hAnsiTheme="minorHAnsi" w:cstheme="minorBidi"/>
      <w:color w:val="auto"/>
      <w:sz w:val="22"/>
      <w:szCs w:val="22"/>
      <w:lang w:bidi="ar-SA"/>
    </w:rPr>
  </w:style>
  <w:style w:type="paragraph" w:styleId="9">
    <w:name w:val="toc 9"/>
    <w:basedOn w:val="a"/>
    <w:next w:val="a"/>
    <w:autoRedefine/>
    <w:uiPriority w:val="39"/>
    <w:unhideWhenUsed/>
    <w:rsid w:val="00BD5C14"/>
    <w:pPr>
      <w:widowControl/>
      <w:spacing w:after="100" w:line="276" w:lineRule="auto"/>
      <w:ind w:left="1760"/>
    </w:pPr>
    <w:rPr>
      <w:rFonts w:asciiTheme="minorHAnsi" w:eastAsiaTheme="minorEastAsia" w:hAnsiTheme="minorHAnsi" w:cstheme="minorBidi"/>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90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0DA9A-D0EE-4A43-800D-E30747C7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112</Pages>
  <Words>48397</Words>
  <Characters>275869</Characters>
  <Application>Microsoft Office Word</Application>
  <DocSecurity>0</DocSecurity>
  <Lines>2298</Lines>
  <Paragraphs>647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Зеленчук Наталья Михайловна</dc:creator>
  <cp:lastModifiedBy>ИВАНОВА ОЛЬГА МИХАЙЛОВНА</cp:lastModifiedBy>
  <cp:revision>7</cp:revision>
  <cp:lastPrinted>2019-04-04T10:47:00Z</cp:lastPrinted>
  <dcterms:created xsi:type="dcterms:W3CDTF">2019-03-11T08:58:00Z</dcterms:created>
  <dcterms:modified xsi:type="dcterms:W3CDTF">2019-04-25T13:06:00Z</dcterms:modified>
</cp:coreProperties>
</file>