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FA9" w:rsidRDefault="00FC1A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121FA9" w:rsidRDefault="00FC1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с письменными и устными обращениями граждан</w:t>
      </w:r>
    </w:p>
    <w:p w:rsidR="00121FA9" w:rsidRDefault="00FC1AC1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ГУП «ТЭК СПб» за </w:t>
      </w:r>
      <w:r w:rsidR="002D0D56">
        <w:rPr>
          <w:rFonts w:ascii="Times New Roman" w:hAnsi="Times New Roman" w:cs="Times New Roman"/>
          <w:b/>
          <w:bCs/>
          <w:sz w:val="28"/>
          <w:szCs w:val="28"/>
        </w:rPr>
        <w:t>ок</w:t>
      </w:r>
      <w:r w:rsidR="005C6A8A">
        <w:rPr>
          <w:rFonts w:ascii="Times New Roman" w:hAnsi="Times New Roman" w:cs="Times New Roman"/>
          <w:b/>
          <w:bCs/>
          <w:sz w:val="28"/>
          <w:szCs w:val="28"/>
        </w:rPr>
        <w:t>тябрь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4028B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A34AC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121FA9" w:rsidRDefault="00FC1AC1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поступивших обращений:</w:t>
      </w:r>
    </w:p>
    <w:tbl>
      <w:tblPr>
        <w:tblStyle w:val="ad"/>
        <w:tblW w:w="9575" w:type="dxa"/>
        <w:tblLook w:val="04A0" w:firstRow="1" w:lastRow="0" w:firstColumn="1" w:lastColumn="0" w:noHBand="0" w:noVBand="1"/>
      </w:tblPr>
      <w:tblGrid>
        <w:gridCol w:w="2726"/>
        <w:gridCol w:w="336"/>
        <w:gridCol w:w="1582"/>
        <w:gridCol w:w="7"/>
        <w:gridCol w:w="1405"/>
        <w:gridCol w:w="114"/>
        <w:gridCol w:w="133"/>
        <w:gridCol w:w="997"/>
        <w:gridCol w:w="573"/>
        <w:gridCol w:w="307"/>
        <w:gridCol w:w="381"/>
        <w:gridCol w:w="1014"/>
      </w:tblGrid>
      <w:tr w:rsidR="00121FA9">
        <w:tc>
          <w:tcPr>
            <w:tcW w:w="4651" w:type="dxa"/>
            <w:gridSpan w:val="4"/>
            <w:shd w:val="clear" w:color="auto" w:fill="auto"/>
          </w:tcPr>
          <w:p w:rsidR="00121FA9" w:rsidRDefault="0012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период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Аналогичный период предыдущего года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  <w:r>
              <w:t xml:space="preserve">  </w:t>
            </w:r>
            <w:r>
              <w:rPr>
                <w:rFonts w:ascii="Times New Roman" w:hAnsi="Times New Roman" w:cs="Times New Roman"/>
              </w:rPr>
              <w:t xml:space="preserve"> текущего периода</w:t>
            </w:r>
          </w:p>
        </w:tc>
      </w:tr>
      <w:tr w:rsidR="000A34AC">
        <w:tc>
          <w:tcPr>
            <w:tcW w:w="4651" w:type="dxa"/>
            <w:gridSpan w:val="4"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обращений/вопросов</w:t>
            </w:r>
          </w:p>
        </w:tc>
        <w:tc>
          <w:tcPr>
            <w:tcW w:w="1405" w:type="dxa"/>
            <w:shd w:val="clear" w:color="auto" w:fill="auto"/>
          </w:tcPr>
          <w:p w:rsidR="000A34AC" w:rsidRPr="00950E12" w:rsidRDefault="00A1561E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4127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0A34AC" w:rsidRPr="00950E12" w:rsidRDefault="000A34AC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0E12">
              <w:rPr>
                <w:rFonts w:ascii="Times New Roman" w:hAnsi="Times New Roman" w:cs="Times New Roman"/>
              </w:rPr>
              <w:t>2871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A34AC">
        <w:tc>
          <w:tcPr>
            <w:tcW w:w="4651" w:type="dxa"/>
            <w:gridSpan w:val="4"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повторных</w:t>
            </w:r>
          </w:p>
        </w:tc>
        <w:tc>
          <w:tcPr>
            <w:tcW w:w="1405" w:type="dxa"/>
            <w:shd w:val="clear" w:color="auto" w:fill="auto"/>
          </w:tcPr>
          <w:p w:rsidR="000A34AC" w:rsidRPr="00950E12" w:rsidRDefault="009237D1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0A34AC" w:rsidRPr="00950E12" w:rsidRDefault="000A34AC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0E1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0A34AC" w:rsidRDefault="001F008B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  <w:bookmarkStart w:id="0" w:name="_GoBack"/>
            <w:bookmarkEnd w:id="0"/>
          </w:p>
        </w:tc>
      </w:tr>
      <w:tr w:rsidR="00121FA9">
        <w:tc>
          <w:tcPr>
            <w:tcW w:w="95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5C6A8A">
        <w:tc>
          <w:tcPr>
            <w:tcW w:w="4651" w:type="dxa"/>
            <w:gridSpan w:val="4"/>
            <w:shd w:val="clear" w:color="auto" w:fill="auto"/>
          </w:tcPr>
          <w:p w:rsidR="005C6A8A" w:rsidRDefault="005C6A8A" w:rsidP="005C6A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видам обращений:</w:t>
            </w:r>
          </w:p>
        </w:tc>
        <w:tc>
          <w:tcPr>
            <w:tcW w:w="1405" w:type="dxa"/>
            <w:shd w:val="clear" w:color="auto" w:fill="auto"/>
          </w:tcPr>
          <w:p w:rsidR="005C6A8A" w:rsidRDefault="005C6A8A" w:rsidP="005C6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5"/>
            <w:shd w:val="clear" w:color="auto" w:fill="auto"/>
          </w:tcPr>
          <w:p w:rsidR="005C6A8A" w:rsidRDefault="005C6A8A" w:rsidP="005C6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5C6A8A" w:rsidRDefault="005C6A8A" w:rsidP="005C6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AC">
        <w:tc>
          <w:tcPr>
            <w:tcW w:w="4651" w:type="dxa"/>
            <w:gridSpan w:val="4"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жалоба</w:t>
            </w:r>
          </w:p>
        </w:tc>
        <w:tc>
          <w:tcPr>
            <w:tcW w:w="1405" w:type="dxa"/>
            <w:shd w:val="clear" w:color="auto" w:fill="auto"/>
          </w:tcPr>
          <w:p w:rsidR="000A34AC" w:rsidRDefault="0072049C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0A34AC" w:rsidRDefault="00E555E4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</w:tr>
      <w:tr w:rsidR="000A34AC">
        <w:tc>
          <w:tcPr>
            <w:tcW w:w="4651" w:type="dxa"/>
            <w:gridSpan w:val="4"/>
            <w:shd w:val="clear" w:color="auto" w:fill="auto"/>
          </w:tcPr>
          <w:p w:rsidR="000A34AC" w:rsidRPr="00120440" w:rsidRDefault="000A34AC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440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405" w:type="dxa"/>
            <w:shd w:val="clear" w:color="auto" w:fill="auto"/>
          </w:tcPr>
          <w:p w:rsidR="000A34AC" w:rsidRPr="00120440" w:rsidRDefault="000F5FB9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0A34AC" w:rsidRPr="00120440" w:rsidRDefault="000A34AC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0A34AC" w:rsidRDefault="00E555E4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12,31</w:t>
            </w:r>
          </w:p>
        </w:tc>
      </w:tr>
      <w:tr w:rsidR="000A34AC">
        <w:tc>
          <w:tcPr>
            <w:tcW w:w="4651" w:type="dxa"/>
            <w:gridSpan w:val="4"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</w:p>
        </w:tc>
        <w:tc>
          <w:tcPr>
            <w:tcW w:w="1405" w:type="dxa"/>
            <w:shd w:val="clear" w:color="auto" w:fill="auto"/>
          </w:tcPr>
          <w:p w:rsidR="000A34AC" w:rsidRDefault="000F5FB9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0A34AC" w:rsidRDefault="00E555E4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34AC">
        <w:tc>
          <w:tcPr>
            <w:tcW w:w="4651" w:type="dxa"/>
            <w:gridSpan w:val="4"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устное обращение</w:t>
            </w:r>
          </w:p>
        </w:tc>
        <w:tc>
          <w:tcPr>
            <w:tcW w:w="1405" w:type="dxa"/>
            <w:shd w:val="clear" w:color="auto" w:fill="auto"/>
          </w:tcPr>
          <w:p w:rsidR="000A34AC" w:rsidRDefault="0072049C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3610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0E12">
              <w:rPr>
                <w:rFonts w:ascii="Times New Roman" w:hAnsi="Times New Roman" w:cs="Times New Roman"/>
              </w:rPr>
              <w:t>2335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0A34AC" w:rsidRDefault="00E555E4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87,47</w:t>
            </w:r>
          </w:p>
        </w:tc>
      </w:tr>
      <w:tr w:rsidR="00121FA9">
        <w:tc>
          <w:tcPr>
            <w:tcW w:w="9575" w:type="dxa"/>
            <w:gridSpan w:val="12"/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категории заявителя:</w:t>
            </w:r>
          </w:p>
        </w:tc>
      </w:tr>
      <w:tr w:rsidR="000A34AC">
        <w:tc>
          <w:tcPr>
            <w:tcW w:w="4651" w:type="dxa"/>
            <w:gridSpan w:val="4"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указана</w:t>
            </w:r>
          </w:p>
        </w:tc>
        <w:tc>
          <w:tcPr>
            <w:tcW w:w="1405" w:type="dxa"/>
            <w:shd w:val="clear" w:color="auto" w:fill="auto"/>
          </w:tcPr>
          <w:p w:rsidR="000A34AC" w:rsidRDefault="00763D73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4127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34AC">
        <w:trPr>
          <w:trHeight w:val="225"/>
        </w:trPr>
        <w:tc>
          <w:tcPr>
            <w:tcW w:w="4651" w:type="dxa"/>
            <w:gridSpan w:val="4"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Льготники</w:t>
            </w:r>
          </w:p>
        </w:tc>
        <w:tc>
          <w:tcPr>
            <w:tcW w:w="1405" w:type="dxa"/>
            <w:shd w:val="clear" w:color="auto" w:fill="auto"/>
          </w:tcPr>
          <w:p w:rsidR="000A34AC" w:rsidRDefault="00763D73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1FA9">
        <w:tc>
          <w:tcPr>
            <w:tcW w:w="9575" w:type="dxa"/>
            <w:gridSpan w:val="12"/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признаку обращения:</w:t>
            </w:r>
          </w:p>
        </w:tc>
      </w:tr>
      <w:tr w:rsidR="000A34AC">
        <w:tc>
          <w:tcPr>
            <w:tcW w:w="4651" w:type="dxa"/>
            <w:gridSpan w:val="4"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Коллективные</w:t>
            </w:r>
          </w:p>
        </w:tc>
        <w:tc>
          <w:tcPr>
            <w:tcW w:w="1405" w:type="dxa"/>
            <w:shd w:val="clear" w:color="auto" w:fill="auto"/>
          </w:tcPr>
          <w:p w:rsidR="000A34AC" w:rsidRDefault="004C1FA5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0A34AC" w:rsidRDefault="004C1FA5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0A34AC">
        <w:tc>
          <w:tcPr>
            <w:tcW w:w="4651" w:type="dxa"/>
            <w:gridSpan w:val="4"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коллективные</w:t>
            </w:r>
          </w:p>
        </w:tc>
        <w:tc>
          <w:tcPr>
            <w:tcW w:w="1405" w:type="dxa"/>
            <w:shd w:val="clear" w:color="auto" w:fill="auto"/>
          </w:tcPr>
          <w:p w:rsidR="000A34AC" w:rsidRDefault="004C1FA5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4126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2871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0A34AC" w:rsidRDefault="004C1FA5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99,98</w:t>
            </w:r>
          </w:p>
        </w:tc>
      </w:tr>
      <w:tr w:rsidR="00121FA9">
        <w:tc>
          <w:tcPr>
            <w:tcW w:w="9575" w:type="dxa"/>
            <w:gridSpan w:val="12"/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формам обращения: </w:t>
            </w:r>
          </w:p>
        </w:tc>
      </w:tr>
      <w:tr w:rsidR="000A34AC">
        <w:tc>
          <w:tcPr>
            <w:tcW w:w="4651" w:type="dxa"/>
            <w:gridSpan w:val="4"/>
            <w:shd w:val="clear" w:color="auto" w:fill="auto"/>
          </w:tcPr>
          <w:p w:rsidR="000A34AC" w:rsidRDefault="000A34AC" w:rsidP="000A34A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Письмо                                                </w:t>
            </w:r>
          </w:p>
        </w:tc>
        <w:tc>
          <w:tcPr>
            <w:tcW w:w="1405" w:type="dxa"/>
            <w:shd w:val="clear" w:color="auto" w:fill="auto"/>
          </w:tcPr>
          <w:p w:rsidR="000A34AC" w:rsidRDefault="0008667A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0A34AC" w:rsidRDefault="00526DA7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0,29</w:t>
            </w:r>
          </w:p>
        </w:tc>
      </w:tr>
      <w:tr w:rsidR="000A34AC">
        <w:tc>
          <w:tcPr>
            <w:tcW w:w="4651" w:type="dxa"/>
            <w:gridSpan w:val="4"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обращение</w:t>
            </w:r>
          </w:p>
        </w:tc>
        <w:tc>
          <w:tcPr>
            <w:tcW w:w="1405" w:type="dxa"/>
            <w:shd w:val="clear" w:color="auto" w:fill="auto"/>
          </w:tcPr>
          <w:p w:rsidR="000A34AC" w:rsidRDefault="00A1561E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3610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2335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0A34AC" w:rsidRDefault="00526DA7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87,47</w:t>
            </w:r>
          </w:p>
        </w:tc>
      </w:tr>
      <w:tr w:rsidR="000A34AC">
        <w:tc>
          <w:tcPr>
            <w:tcW w:w="4651" w:type="dxa"/>
            <w:gridSpan w:val="4"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405" w:type="dxa"/>
            <w:shd w:val="clear" w:color="auto" w:fill="auto"/>
          </w:tcPr>
          <w:p w:rsidR="000A34AC" w:rsidRDefault="0008667A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0A34AC" w:rsidRDefault="00526DA7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3,93</w:t>
            </w:r>
          </w:p>
        </w:tc>
      </w:tr>
      <w:tr w:rsidR="000A34AC">
        <w:tc>
          <w:tcPr>
            <w:tcW w:w="4651" w:type="dxa"/>
            <w:gridSpan w:val="4"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«Наш Санкт-Петербург»</w:t>
            </w:r>
          </w:p>
        </w:tc>
        <w:tc>
          <w:tcPr>
            <w:tcW w:w="1405" w:type="dxa"/>
            <w:shd w:val="clear" w:color="auto" w:fill="auto"/>
          </w:tcPr>
          <w:p w:rsidR="000A34AC" w:rsidRDefault="00A1561E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0A34AC" w:rsidRDefault="00526DA7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7,37</w:t>
            </w:r>
          </w:p>
        </w:tc>
      </w:tr>
      <w:tr w:rsidR="000A34AC">
        <w:tc>
          <w:tcPr>
            <w:tcW w:w="4651" w:type="dxa"/>
            <w:gridSpan w:val="4"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ГУП «ТЭК СПб»</w:t>
            </w:r>
          </w:p>
        </w:tc>
        <w:tc>
          <w:tcPr>
            <w:tcW w:w="1405" w:type="dxa"/>
            <w:shd w:val="clear" w:color="auto" w:fill="auto"/>
          </w:tcPr>
          <w:p w:rsidR="000A34AC" w:rsidRDefault="00A1561E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0A34AC" w:rsidRDefault="00526DA7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0,94</w:t>
            </w:r>
          </w:p>
        </w:tc>
      </w:tr>
      <w:tr w:rsidR="00121FA9">
        <w:tc>
          <w:tcPr>
            <w:tcW w:w="9575" w:type="dxa"/>
            <w:gridSpan w:val="12"/>
            <w:shd w:val="clear" w:color="auto" w:fill="auto"/>
          </w:tcPr>
          <w:p w:rsidR="00121FA9" w:rsidRDefault="00FC1AC1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рассмотрении обращений:</w:t>
            </w:r>
          </w:p>
        </w:tc>
      </w:tr>
      <w:tr w:rsidR="000A34AC">
        <w:tc>
          <w:tcPr>
            <w:tcW w:w="4651" w:type="dxa"/>
            <w:gridSpan w:val="4"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до 5 дней</w:t>
            </w:r>
          </w:p>
        </w:tc>
        <w:tc>
          <w:tcPr>
            <w:tcW w:w="1405" w:type="dxa"/>
            <w:shd w:val="clear" w:color="auto" w:fill="auto"/>
          </w:tcPr>
          <w:p w:rsidR="000A34AC" w:rsidRDefault="00E05879" w:rsidP="00E058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</w:t>
            </w:r>
            <w:r w:rsidR="000F5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2349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0A34AC" w:rsidRDefault="00720ACB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88,71</w:t>
            </w:r>
          </w:p>
        </w:tc>
      </w:tr>
      <w:tr w:rsidR="000A34AC">
        <w:trPr>
          <w:trHeight w:val="399"/>
        </w:trPr>
        <w:tc>
          <w:tcPr>
            <w:tcW w:w="4651" w:type="dxa"/>
            <w:gridSpan w:val="4"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с 6 до 15 дней</w:t>
            </w:r>
          </w:p>
        </w:tc>
        <w:tc>
          <w:tcPr>
            <w:tcW w:w="1405" w:type="dxa"/>
            <w:shd w:val="clear" w:color="auto" w:fill="auto"/>
          </w:tcPr>
          <w:p w:rsidR="000A34AC" w:rsidRPr="004563C7" w:rsidRDefault="00E05879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0A34AC" w:rsidRPr="004563C7" w:rsidRDefault="000A34AC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0A34AC" w:rsidRDefault="00720ACB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</w:t>
            </w:r>
          </w:p>
        </w:tc>
      </w:tr>
      <w:tr w:rsidR="000A34AC">
        <w:tc>
          <w:tcPr>
            <w:tcW w:w="4651" w:type="dxa"/>
            <w:gridSpan w:val="4"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от 16 и более дней</w:t>
            </w:r>
          </w:p>
        </w:tc>
        <w:tc>
          <w:tcPr>
            <w:tcW w:w="1405" w:type="dxa"/>
            <w:shd w:val="clear" w:color="auto" w:fill="auto"/>
          </w:tcPr>
          <w:p w:rsidR="000A34AC" w:rsidRDefault="00E05879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0A34AC" w:rsidRDefault="00720ACB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4,89</w:t>
            </w:r>
          </w:p>
        </w:tc>
      </w:tr>
      <w:tr w:rsidR="000A34AC">
        <w:tc>
          <w:tcPr>
            <w:tcW w:w="4651" w:type="dxa"/>
            <w:gridSpan w:val="4"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Рассмотренных с нарушением сроков </w:t>
            </w:r>
          </w:p>
        </w:tc>
        <w:tc>
          <w:tcPr>
            <w:tcW w:w="1405" w:type="dxa"/>
            <w:shd w:val="clear" w:color="auto" w:fill="auto"/>
          </w:tcPr>
          <w:p w:rsidR="000A34AC" w:rsidRDefault="00A1561E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0A34AC" w:rsidRDefault="00720ACB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34AC">
        <w:tc>
          <w:tcPr>
            <w:tcW w:w="4651" w:type="dxa"/>
            <w:gridSpan w:val="4"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работе</w:t>
            </w:r>
          </w:p>
        </w:tc>
        <w:tc>
          <w:tcPr>
            <w:tcW w:w="1405" w:type="dxa"/>
            <w:shd w:val="clear" w:color="auto" w:fill="auto"/>
          </w:tcPr>
          <w:p w:rsidR="000A34AC" w:rsidRDefault="00E05879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0A34AC" w:rsidRDefault="00720ACB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2,52</w:t>
            </w:r>
          </w:p>
        </w:tc>
      </w:tr>
      <w:tr w:rsidR="00121FA9">
        <w:tc>
          <w:tcPr>
            <w:tcW w:w="9575" w:type="dxa"/>
            <w:gridSpan w:val="12"/>
            <w:shd w:val="clear" w:color="auto" w:fill="auto"/>
          </w:tcPr>
          <w:p w:rsidR="00121FA9" w:rsidRDefault="0012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FA9" w:rsidRDefault="00FC1AC1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обращений:</w:t>
            </w:r>
          </w:p>
        </w:tc>
      </w:tr>
      <w:tr w:rsidR="00121FA9">
        <w:tc>
          <w:tcPr>
            <w:tcW w:w="2726" w:type="dxa"/>
            <w:vMerge w:val="restart"/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577" w:type="dxa"/>
            <w:gridSpan w:val="6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997" w:type="dxa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обращений за аналогичный период предыдущего года</w:t>
            </w:r>
          </w:p>
        </w:tc>
        <w:tc>
          <w:tcPr>
            <w:tcW w:w="1014" w:type="dxa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текущего периода</w:t>
            </w:r>
          </w:p>
        </w:tc>
      </w:tr>
      <w:tr w:rsidR="000A34AC">
        <w:tc>
          <w:tcPr>
            <w:tcW w:w="2726" w:type="dxa"/>
            <w:vMerge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997" w:type="dxa"/>
            <w:shd w:val="clear" w:color="auto" w:fill="auto"/>
          </w:tcPr>
          <w:p w:rsidR="000A34AC" w:rsidRDefault="00462281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014" w:type="dxa"/>
            <w:shd w:val="clear" w:color="auto" w:fill="auto"/>
          </w:tcPr>
          <w:p w:rsidR="000A34AC" w:rsidRDefault="00192D70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8,77</w:t>
            </w:r>
          </w:p>
        </w:tc>
      </w:tr>
      <w:tr w:rsidR="000A34AC">
        <w:tc>
          <w:tcPr>
            <w:tcW w:w="2726" w:type="dxa"/>
            <w:vMerge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FFFFFF" w:themeFill="background1"/>
          </w:tcPr>
          <w:p w:rsidR="000A34AC" w:rsidRDefault="000A34AC" w:rsidP="000A34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0A34AC" w:rsidRDefault="00462281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014" w:type="dxa"/>
            <w:shd w:val="clear" w:color="auto" w:fill="FFFFFF" w:themeFill="background1"/>
          </w:tcPr>
          <w:p w:rsidR="000A34AC" w:rsidRDefault="00192D70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8,77</w:t>
            </w:r>
          </w:p>
        </w:tc>
      </w:tr>
      <w:tr w:rsidR="000A34AC">
        <w:tc>
          <w:tcPr>
            <w:tcW w:w="2726" w:type="dxa"/>
            <w:vMerge w:val="restart"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 (отопление)</w:t>
            </w:r>
          </w:p>
        </w:tc>
        <w:tc>
          <w:tcPr>
            <w:tcW w:w="3577" w:type="dxa"/>
            <w:gridSpan w:val="6"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 и окончание отопительного сезона</w:t>
            </w:r>
          </w:p>
        </w:tc>
        <w:tc>
          <w:tcPr>
            <w:tcW w:w="997" w:type="dxa"/>
            <w:shd w:val="clear" w:color="auto" w:fill="auto"/>
          </w:tcPr>
          <w:p w:rsidR="000A34AC" w:rsidRDefault="001E612D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  <w:shd w:val="clear" w:color="auto" w:fill="auto"/>
          </w:tcPr>
          <w:p w:rsidR="000A34AC" w:rsidRDefault="00192D70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0,94</w:t>
            </w:r>
          </w:p>
        </w:tc>
      </w:tr>
      <w:tr w:rsidR="000A34AC">
        <w:tc>
          <w:tcPr>
            <w:tcW w:w="2726" w:type="dxa"/>
            <w:vMerge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Отключение теплоснабжения для устранения дефектов</w:t>
            </w:r>
          </w:p>
        </w:tc>
        <w:tc>
          <w:tcPr>
            <w:tcW w:w="997" w:type="dxa"/>
            <w:shd w:val="clear" w:color="auto" w:fill="auto"/>
          </w:tcPr>
          <w:p w:rsidR="000A34AC" w:rsidRDefault="001E612D" w:rsidP="00711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110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14" w:type="dxa"/>
            <w:shd w:val="clear" w:color="auto" w:fill="auto"/>
          </w:tcPr>
          <w:p w:rsidR="000A34AC" w:rsidRDefault="00192D70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1,82</w:t>
            </w:r>
          </w:p>
        </w:tc>
      </w:tr>
      <w:tr w:rsidR="000A34AC">
        <w:tc>
          <w:tcPr>
            <w:tcW w:w="2726" w:type="dxa"/>
            <w:vMerge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тепловых сетей</w:t>
            </w:r>
          </w:p>
        </w:tc>
        <w:tc>
          <w:tcPr>
            <w:tcW w:w="997" w:type="dxa"/>
            <w:shd w:val="clear" w:color="auto" w:fill="auto"/>
          </w:tcPr>
          <w:p w:rsidR="000A34AC" w:rsidRDefault="00192D70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0A34AC" w:rsidRDefault="00192D70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34AC">
        <w:tc>
          <w:tcPr>
            <w:tcW w:w="2726" w:type="dxa"/>
            <w:vMerge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Парение и выходы воды</w:t>
            </w:r>
          </w:p>
        </w:tc>
        <w:tc>
          <w:tcPr>
            <w:tcW w:w="997" w:type="dxa"/>
            <w:shd w:val="clear" w:color="auto" w:fill="auto"/>
          </w:tcPr>
          <w:p w:rsidR="000A34AC" w:rsidRDefault="007110AA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4" w:type="dxa"/>
            <w:shd w:val="clear" w:color="auto" w:fill="auto"/>
          </w:tcPr>
          <w:p w:rsidR="000A34AC" w:rsidRDefault="00192D70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</w:t>
            </w:r>
          </w:p>
        </w:tc>
      </w:tr>
      <w:tr w:rsidR="000A34AC">
        <w:tc>
          <w:tcPr>
            <w:tcW w:w="2726" w:type="dxa"/>
            <w:vMerge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Переключения на т/с в зоне теплоснабжения ТЭК</w:t>
            </w:r>
          </w:p>
        </w:tc>
        <w:tc>
          <w:tcPr>
            <w:tcW w:w="997" w:type="dxa"/>
            <w:shd w:val="clear" w:color="auto" w:fill="auto"/>
          </w:tcPr>
          <w:p w:rsidR="000A34AC" w:rsidRDefault="001E612D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14" w:type="dxa"/>
            <w:shd w:val="clear" w:color="auto" w:fill="auto"/>
          </w:tcPr>
          <w:p w:rsidR="000A34AC" w:rsidRDefault="00192D70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0,39</w:t>
            </w:r>
          </w:p>
        </w:tc>
      </w:tr>
      <w:tr w:rsidR="000A34AC">
        <w:tc>
          <w:tcPr>
            <w:tcW w:w="2726" w:type="dxa"/>
            <w:vMerge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0A34AC" w:rsidRPr="00550405" w:rsidRDefault="000A34AC" w:rsidP="000A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405">
              <w:rPr>
                <w:rFonts w:ascii="Times New Roman" w:hAnsi="Times New Roman" w:cs="Times New Roman"/>
                <w:sz w:val="18"/>
                <w:szCs w:val="18"/>
              </w:rPr>
              <w:t>Температура и качество теплоснабжения</w:t>
            </w:r>
          </w:p>
        </w:tc>
        <w:tc>
          <w:tcPr>
            <w:tcW w:w="997" w:type="dxa"/>
            <w:shd w:val="clear" w:color="auto" w:fill="auto"/>
          </w:tcPr>
          <w:p w:rsidR="000A34AC" w:rsidRPr="00550405" w:rsidRDefault="006221FE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0A34AC" w:rsidRPr="00550405" w:rsidRDefault="000A34AC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1014" w:type="dxa"/>
            <w:shd w:val="clear" w:color="auto" w:fill="auto"/>
          </w:tcPr>
          <w:p w:rsidR="000A34AC" w:rsidRDefault="00192D70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7,83</w:t>
            </w:r>
          </w:p>
        </w:tc>
      </w:tr>
      <w:tr w:rsidR="000A34AC">
        <w:tc>
          <w:tcPr>
            <w:tcW w:w="2726" w:type="dxa"/>
            <w:vMerge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Зона теплоснабжения</w:t>
            </w:r>
          </w:p>
        </w:tc>
        <w:tc>
          <w:tcPr>
            <w:tcW w:w="997" w:type="dxa"/>
            <w:shd w:val="clear" w:color="auto" w:fill="auto"/>
          </w:tcPr>
          <w:p w:rsidR="000A34AC" w:rsidRDefault="001E612D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4" w:type="dxa"/>
            <w:shd w:val="clear" w:color="auto" w:fill="auto"/>
          </w:tcPr>
          <w:p w:rsidR="000A34AC" w:rsidRDefault="00192D70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0,39</w:t>
            </w:r>
          </w:p>
        </w:tc>
      </w:tr>
      <w:tr w:rsidR="000A34AC">
        <w:tc>
          <w:tcPr>
            <w:tcW w:w="2726" w:type="dxa"/>
            <w:vMerge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Шумы от котельной</w:t>
            </w:r>
          </w:p>
        </w:tc>
        <w:tc>
          <w:tcPr>
            <w:tcW w:w="997" w:type="dxa"/>
            <w:shd w:val="clear" w:color="auto" w:fill="auto"/>
          </w:tcPr>
          <w:p w:rsidR="000A34AC" w:rsidRDefault="00192D70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4" w:type="dxa"/>
            <w:shd w:val="clear" w:color="auto" w:fill="auto"/>
          </w:tcPr>
          <w:p w:rsidR="000A34AC" w:rsidRDefault="00192D70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34AC">
        <w:tc>
          <w:tcPr>
            <w:tcW w:w="2726" w:type="dxa"/>
            <w:vMerge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узлов учета тепловой энергии</w:t>
            </w:r>
          </w:p>
        </w:tc>
        <w:tc>
          <w:tcPr>
            <w:tcW w:w="997" w:type="dxa"/>
            <w:shd w:val="clear" w:color="auto" w:fill="auto"/>
          </w:tcPr>
          <w:p w:rsidR="000A34AC" w:rsidRDefault="00192D70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0A34AC" w:rsidRDefault="00192D70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34AC">
        <w:tc>
          <w:tcPr>
            <w:tcW w:w="2726" w:type="dxa"/>
            <w:vMerge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Приборы учета, их установка и эксплуатация, снятие показаний</w:t>
            </w:r>
          </w:p>
        </w:tc>
        <w:tc>
          <w:tcPr>
            <w:tcW w:w="997" w:type="dxa"/>
            <w:shd w:val="clear" w:color="auto" w:fill="auto"/>
          </w:tcPr>
          <w:p w:rsidR="000A34AC" w:rsidRDefault="00462281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1014" w:type="dxa"/>
            <w:shd w:val="clear" w:color="auto" w:fill="auto"/>
          </w:tcPr>
          <w:p w:rsidR="000A34AC" w:rsidRDefault="00192D70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27,19</w:t>
            </w:r>
          </w:p>
        </w:tc>
      </w:tr>
      <w:tr w:rsidR="000A34AC">
        <w:tc>
          <w:tcPr>
            <w:tcW w:w="2726" w:type="dxa"/>
            <w:vMerge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Заключение, расторжение договоров теплоснабжения</w:t>
            </w:r>
          </w:p>
        </w:tc>
        <w:tc>
          <w:tcPr>
            <w:tcW w:w="997" w:type="dxa"/>
            <w:shd w:val="clear" w:color="auto" w:fill="auto"/>
          </w:tcPr>
          <w:p w:rsidR="000A34AC" w:rsidRDefault="00462281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14" w:type="dxa"/>
            <w:shd w:val="clear" w:color="auto" w:fill="auto"/>
          </w:tcPr>
          <w:p w:rsidR="000A34AC" w:rsidRDefault="00192D70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</w:tr>
      <w:tr w:rsidR="000A34AC">
        <w:tc>
          <w:tcPr>
            <w:tcW w:w="2726" w:type="dxa"/>
            <w:vMerge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Подключение к теплоснабжению</w:t>
            </w:r>
          </w:p>
        </w:tc>
        <w:tc>
          <w:tcPr>
            <w:tcW w:w="997" w:type="dxa"/>
            <w:shd w:val="clear" w:color="auto" w:fill="auto"/>
          </w:tcPr>
          <w:p w:rsidR="000A34AC" w:rsidRDefault="001E612D" w:rsidP="00711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110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4" w:type="dxa"/>
            <w:shd w:val="clear" w:color="auto" w:fill="auto"/>
          </w:tcPr>
          <w:p w:rsidR="000A34AC" w:rsidRDefault="00192D70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</w:tr>
      <w:tr w:rsidR="000A34AC">
        <w:trPr>
          <w:trHeight w:val="234"/>
        </w:trPr>
        <w:tc>
          <w:tcPr>
            <w:tcW w:w="2726" w:type="dxa"/>
            <w:vMerge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FFFFFF" w:themeFill="background1"/>
          </w:tcPr>
          <w:p w:rsidR="000A34AC" w:rsidRDefault="000A34AC" w:rsidP="000A34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0A34AC" w:rsidRDefault="006221FE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1736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</w:t>
            </w:r>
          </w:p>
        </w:tc>
        <w:tc>
          <w:tcPr>
            <w:tcW w:w="1014" w:type="dxa"/>
            <w:shd w:val="clear" w:color="auto" w:fill="FFFFFF" w:themeFill="background1"/>
          </w:tcPr>
          <w:p w:rsidR="000A34AC" w:rsidRDefault="00192D70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42,06</w:t>
            </w:r>
          </w:p>
        </w:tc>
      </w:tr>
      <w:tr w:rsidR="000A34AC">
        <w:tc>
          <w:tcPr>
            <w:tcW w:w="2726" w:type="dxa"/>
            <w:vMerge w:val="restart"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3577" w:type="dxa"/>
            <w:gridSpan w:val="6"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 после ремонта т/с</w:t>
            </w:r>
          </w:p>
        </w:tc>
        <w:tc>
          <w:tcPr>
            <w:tcW w:w="997" w:type="dxa"/>
            <w:shd w:val="clear" w:color="auto" w:fill="auto"/>
          </w:tcPr>
          <w:p w:rsidR="000A34AC" w:rsidRDefault="00462281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1014" w:type="dxa"/>
            <w:shd w:val="clear" w:color="auto" w:fill="auto"/>
          </w:tcPr>
          <w:p w:rsidR="000A34AC" w:rsidRDefault="00192D70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8,12</w:t>
            </w:r>
          </w:p>
        </w:tc>
      </w:tr>
      <w:tr w:rsidR="000A34AC">
        <w:tc>
          <w:tcPr>
            <w:tcW w:w="2726" w:type="dxa"/>
            <w:vMerge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FFFFFF" w:themeFill="background1"/>
          </w:tcPr>
          <w:p w:rsidR="000A34AC" w:rsidRDefault="000A34AC" w:rsidP="000A34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0A34AC" w:rsidRDefault="00462281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1014" w:type="dxa"/>
            <w:shd w:val="clear" w:color="auto" w:fill="FFFFFF" w:themeFill="background1"/>
          </w:tcPr>
          <w:p w:rsidR="000A34AC" w:rsidRDefault="00192D70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8,12</w:t>
            </w:r>
          </w:p>
        </w:tc>
      </w:tr>
      <w:tr w:rsidR="000A34AC">
        <w:trPr>
          <w:trHeight w:val="687"/>
        </w:trPr>
        <w:tc>
          <w:tcPr>
            <w:tcW w:w="2726" w:type="dxa"/>
            <w:vMerge w:val="restart"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577" w:type="dxa"/>
            <w:gridSpan w:val="6"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Тарифы, счета, расчеты за потребленную тепловую энергию и ГВС</w:t>
            </w:r>
          </w:p>
        </w:tc>
        <w:tc>
          <w:tcPr>
            <w:tcW w:w="997" w:type="dxa"/>
            <w:shd w:val="clear" w:color="auto" w:fill="auto"/>
          </w:tcPr>
          <w:p w:rsidR="000A34AC" w:rsidRDefault="00462281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1014" w:type="dxa"/>
            <w:shd w:val="clear" w:color="auto" w:fill="auto"/>
          </w:tcPr>
          <w:p w:rsidR="000A34AC" w:rsidRDefault="00192D70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24,86</w:t>
            </w:r>
          </w:p>
        </w:tc>
      </w:tr>
      <w:tr w:rsidR="000A34AC">
        <w:tc>
          <w:tcPr>
            <w:tcW w:w="2726" w:type="dxa"/>
            <w:vMerge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7" w:type="dxa"/>
            <w:gridSpan w:val="6"/>
            <w:shd w:val="clear" w:color="auto" w:fill="FFFFFF" w:themeFill="background1"/>
          </w:tcPr>
          <w:p w:rsidR="000A34AC" w:rsidRDefault="000A34AC" w:rsidP="000A34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0A34AC" w:rsidRDefault="00462281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1014" w:type="dxa"/>
            <w:shd w:val="clear" w:color="auto" w:fill="FFFFFF" w:themeFill="background1"/>
          </w:tcPr>
          <w:p w:rsidR="000A34AC" w:rsidRDefault="00192D70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24,86</w:t>
            </w:r>
          </w:p>
        </w:tc>
      </w:tr>
      <w:tr w:rsidR="000A34AC">
        <w:tc>
          <w:tcPr>
            <w:tcW w:w="2726" w:type="dxa"/>
            <w:vMerge w:val="restart"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577" w:type="dxa"/>
            <w:gridSpan w:val="6"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по режиму работы, контактным телефонам предприятия</w:t>
            </w:r>
          </w:p>
        </w:tc>
        <w:tc>
          <w:tcPr>
            <w:tcW w:w="997" w:type="dxa"/>
            <w:shd w:val="clear" w:color="auto" w:fill="auto"/>
          </w:tcPr>
          <w:p w:rsidR="000A34AC" w:rsidRDefault="00462281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014" w:type="dxa"/>
            <w:shd w:val="clear" w:color="auto" w:fill="auto"/>
          </w:tcPr>
          <w:p w:rsidR="000A34AC" w:rsidRDefault="00192D70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8,97</w:t>
            </w:r>
          </w:p>
        </w:tc>
      </w:tr>
      <w:tr w:rsidR="000A34AC">
        <w:tc>
          <w:tcPr>
            <w:tcW w:w="2726" w:type="dxa"/>
            <w:vMerge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Актуальность сведений на Портале ГУП «ТЭК СПб»</w:t>
            </w:r>
          </w:p>
        </w:tc>
        <w:tc>
          <w:tcPr>
            <w:tcW w:w="997" w:type="dxa"/>
            <w:shd w:val="clear" w:color="auto" w:fill="auto"/>
          </w:tcPr>
          <w:p w:rsidR="000A34AC" w:rsidRDefault="00192D70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0A34AC" w:rsidRDefault="00192D70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34AC">
        <w:tc>
          <w:tcPr>
            <w:tcW w:w="2726" w:type="dxa"/>
            <w:vMerge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Раскрытие информации</w:t>
            </w:r>
          </w:p>
        </w:tc>
        <w:tc>
          <w:tcPr>
            <w:tcW w:w="997" w:type="dxa"/>
            <w:shd w:val="clear" w:color="auto" w:fill="auto"/>
          </w:tcPr>
          <w:p w:rsidR="000A34AC" w:rsidRDefault="007110AA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0A34AC" w:rsidRDefault="00192D70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</w:tr>
      <w:tr w:rsidR="000A34AC">
        <w:tc>
          <w:tcPr>
            <w:tcW w:w="2726" w:type="dxa"/>
            <w:vMerge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tcBorders>
              <w:top w:val="nil"/>
            </w:tcBorders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Вопросы, связанные с работой Личного кабинета жителя</w:t>
            </w:r>
          </w:p>
        </w:tc>
        <w:tc>
          <w:tcPr>
            <w:tcW w:w="997" w:type="dxa"/>
            <w:tcBorders>
              <w:top w:val="nil"/>
            </w:tcBorders>
            <w:shd w:val="clear" w:color="auto" w:fill="auto"/>
          </w:tcPr>
          <w:p w:rsidR="000A34AC" w:rsidRDefault="00462281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61" w:type="dxa"/>
            <w:gridSpan w:val="3"/>
            <w:tcBorders>
              <w:top w:val="nil"/>
            </w:tcBorders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auto"/>
          </w:tcPr>
          <w:p w:rsidR="000A34AC" w:rsidRDefault="00192D70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</w:t>
            </w:r>
          </w:p>
        </w:tc>
      </w:tr>
      <w:tr w:rsidR="000A34AC">
        <w:tc>
          <w:tcPr>
            <w:tcW w:w="2726" w:type="dxa"/>
            <w:vMerge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FFFFFF" w:themeFill="background1"/>
          </w:tcPr>
          <w:p w:rsidR="000A34AC" w:rsidRDefault="000A34AC" w:rsidP="000A34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0A34AC" w:rsidRDefault="006221FE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</w:t>
            </w:r>
          </w:p>
        </w:tc>
        <w:tc>
          <w:tcPr>
            <w:tcW w:w="1014" w:type="dxa"/>
            <w:shd w:val="clear" w:color="auto" w:fill="FFFFFF" w:themeFill="background1"/>
          </w:tcPr>
          <w:p w:rsidR="000A34AC" w:rsidRDefault="00192D70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9,62</w:t>
            </w:r>
          </w:p>
        </w:tc>
      </w:tr>
      <w:tr w:rsidR="000A34AC">
        <w:trPr>
          <w:trHeight w:val="412"/>
        </w:trPr>
        <w:tc>
          <w:tcPr>
            <w:tcW w:w="2726" w:type="dxa"/>
            <w:vMerge w:val="restart"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3577" w:type="dxa"/>
            <w:gridSpan w:val="6"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Прочие вопросы не входящие в предыдущие категории</w:t>
            </w:r>
          </w:p>
        </w:tc>
        <w:tc>
          <w:tcPr>
            <w:tcW w:w="997" w:type="dxa"/>
            <w:shd w:val="clear" w:color="auto" w:fill="auto"/>
          </w:tcPr>
          <w:p w:rsidR="000A34AC" w:rsidRDefault="007110AA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014" w:type="dxa"/>
            <w:shd w:val="clear" w:color="auto" w:fill="auto"/>
          </w:tcPr>
          <w:p w:rsidR="000A34AC" w:rsidRDefault="00192D70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6,57</w:t>
            </w:r>
          </w:p>
        </w:tc>
      </w:tr>
      <w:tr w:rsidR="000A34AC">
        <w:trPr>
          <w:trHeight w:val="45"/>
        </w:trPr>
        <w:tc>
          <w:tcPr>
            <w:tcW w:w="2726" w:type="dxa"/>
            <w:vMerge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FFFFFF" w:themeFill="background1"/>
          </w:tcPr>
          <w:p w:rsidR="000A34AC" w:rsidRDefault="000A34AC" w:rsidP="000A34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0A34AC" w:rsidRDefault="006221FE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014" w:type="dxa"/>
            <w:shd w:val="clear" w:color="auto" w:fill="FFFFFF" w:themeFill="background1"/>
          </w:tcPr>
          <w:p w:rsidR="000A34AC" w:rsidRDefault="00192D70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6,57</w:t>
            </w:r>
          </w:p>
        </w:tc>
      </w:tr>
      <w:tr w:rsidR="00121FA9">
        <w:tc>
          <w:tcPr>
            <w:tcW w:w="9575" w:type="dxa"/>
            <w:gridSpan w:val="12"/>
            <w:shd w:val="clear" w:color="auto" w:fill="auto"/>
          </w:tcPr>
          <w:p w:rsidR="00121FA9" w:rsidRDefault="00FC1AC1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 по районам:</w:t>
            </w:r>
          </w:p>
        </w:tc>
      </w:tr>
      <w:tr w:rsidR="00121FA9">
        <w:tc>
          <w:tcPr>
            <w:tcW w:w="3062" w:type="dxa"/>
            <w:gridSpan w:val="2"/>
            <w:shd w:val="clear" w:color="auto" w:fill="auto"/>
          </w:tcPr>
          <w:p w:rsidR="00121FA9" w:rsidRDefault="001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период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Аналогичный период предыдущего года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 общего числа обращений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121FA9" w:rsidRDefault="002B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</w:t>
            </w:r>
            <w:r w:rsidR="00FC1AC1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численности населения района за</w:t>
            </w:r>
          </w:p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</w:tr>
      <w:tr w:rsidR="00DA5682" w:rsidTr="004E479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DA5682" w:rsidRDefault="00DA5682" w:rsidP="00DA56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Адмиралтейский</w:t>
            </w:r>
          </w:p>
        </w:tc>
        <w:tc>
          <w:tcPr>
            <w:tcW w:w="1582" w:type="dxa"/>
            <w:shd w:val="clear" w:color="auto" w:fill="auto"/>
          </w:tcPr>
          <w:p w:rsidR="00DA5682" w:rsidRDefault="00DA5682" w:rsidP="00DA5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DA5682" w:rsidRDefault="00DA5682" w:rsidP="00DA5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DA5682" w:rsidRDefault="00DA5682" w:rsidP="00DA56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682" w:rsidRPr="00DA5682" w:rsidRDefault="00DA5682" w:rsidP="00E122F7">
            <w:pPr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0,007</w:t>
            </w:r>
          </w:p>
        </w:tc>
      </w:tr>
      <w:tr w:rsidR="00DA5682" w:rsidTr="004E479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DA5682" w:rsidRDefault="00DA5682" w:rsidP="00DA56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Василеостровский</w:t>
            </w:r>
          </w:p>
        </w:tc>
        <w:tc>
          <w:tcPr>
            <w:tcW w:w="1582" w:type="dxa"/>
            <w:shd w:val="clear" w:color="auto" w:fill="auto"/>
          </w:tcPr>
          <w:p w:rsidR="00DA5682" w:rsidRDefault="00DA5682" w:rsidP="00DA5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DA5682" w:rsidRDefault="00DA5682" w:rsidP="00DA5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DA5682" w:rsidRDefault="00DA5682" w:rsidP="00DA56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682" w:rsidRPr="00DA5682" w:rsidRDefault="00DA5682" w:rsidP="00E122F7">
            <w:pPr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0,00</w:t>
            </w:r>
            <w:r w:rsidR="00E122F7">
              <w:rPr>
                <w:rFonts w:ascii="Times New Roman" w:hAnsi="Times New Roman" w:cs="Times New Roman"/>
              </w:rPr>
              <w:t>4</w:t>
            </w:r>
          </w:p>
        </w:tc>
      </w:tr>
      <w:tr w:rsidR="00DA5682" w:rsidTr="004E479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DA5682" w:rsidRDefault="00DA5682" w:rsidP="00DA56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1582" w:type="dxa"/>
            <w:shd w:val="clear" w:color="auto" w:fill="auto"/>
          </w:tcPr>
          <w:p w:rsidR="00DA5682" w:rsidRDefault="00DA5682" w:rsidP="00DA5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DA5682" w:rsidRDefault="00DA5682" w:rsidP="00DA5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DA5682" w:rsidRDefault="00DA5682" w:rsidP="00DA56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682" w:rsidRPr="00DA5682" w:rsidRDefault="00DA5682" w:rsidP="00684ACD">
            <w:pPr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0,03</w:t>
            </w:r>
            <w:r w:rsidR="00684ACD">
              <w:rPr>
                <w:rFonts w:ascii="Times New Roman" w:hAnsi="Times New Roman" w:cs="Times New Roman"/>
              </w:rPr>
              <w:t>1</w:t>
            </w:r>
          </w:p>
        </w:tc>
      </w:tr>
      <w:tr w:rsidR="000A34AC" w:rsidTr="000A239B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Павловск</w:t>
            </w:r>
          </w:p>
        </w:tc>
        <w:tc>
          <w:tcPr>
            <w:tcW w:w="1582" w:type="dxa"/>
            <w:shd w:val="clear" w:color="auto" w:fill="auto"/>
          </w:tcPr>
          <w:p w:rsidR="000A34AC" w:rsidRDefault="00A1561E" w:rsidP="000A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0A34AC" w:rsidRDefault="004D774F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4AC" w:rsidRPr="00DA5682" w:rsidRDefault="00DA5682" w:rsidP="000A34AC">
            <w:pPr>
              <w:rPr>
                <w:rFonts w:ascii="Times New Roman" w:hAnsi="Times New Roman" w:cs="Times New Roman"/>
                <w:color w:val="000000"/>
              </w:rPr>
            </w:pPr>
            <w:r w:rsidRPr="00DA56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A5682" w:rsidTr="006F5A14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DA5682" w:rsidRDefault="00DA5682" w:rsidP="00DA56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Калининский</w:t>
            </w:r>
          </w:p>
        </w:tc>
        <w:tc>
          <w:tcPr>
            <w:tcW w:w="1582" w:type="dxa"/>
            <w:shd w:val="clear" w:color="auto" w:fill="auto"/>
          </w:tcPr>
          <w:p w:rsidR="00DA5682" w:rsidRDefault="00DA5682" w:rsidP="00DA5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DA5682" w:rsidRDefault="00DA5682" w:rsidP="00DA5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DA5682" w:rsidRDefault="00DA5682" w:rsidP="00DA56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7,88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682" w:rsidRPr="00DA5682" w:rsidRDefault="00DA5682" w:rsidP="00E122F7">
            <w:pPr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0,01</w:t>
            </w:r>
            <w:r w:rsidR="00E122F7">
              <w:rPr>
                <w:rFonts w:ascii="Times New Roman" w:hAnsi="Times New Roman" w:cs="Times New Roman"/>
              </w:rPr>
              <w:t>8</w:t>
            </w:r>
          </w:p>
        </w:tc>
      </w:tr>
      <w:tr w:rsidR="00DA5682" w:rsidTr="006F5A14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DA5682" w:rsidRDefault="00DA5682" w:rsidP="00DA56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582" w:type="dxa"/>
            <w:shd w:val="clear" w:color="auto" w:fill="auto"/>
          </w:tcPr>
          <w:p w:rsidR="00DA5682" w:rsidRDefault="00DA5682" w:rsidP="00DA5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DA5682" w:rsidRDefault="00DA5682" w:rsidP="00DA5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DA5682" w:rsidRDefault="00DA5682" w:rsidP="00DA56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1,93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682" w:rsidRPr="00DA5682" w:rsidRDefault="00DA5682" w:rsidP="00E122F7">
            <w:pPr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0,00</w:t>
            </w:r>
            <w:r w:rsidR="00E122F7">
              <w:rPr>
                <w:rFonts w:ascii="Times New Roman" w:hAnsi="Times New Roman" w:cs="Times New Roman"/>
              </w:rPr>
              <w:t>7</w:t>
            </w:r>
          </w:p>
        </w:tc>
      </w:tr>
      <w:tr w:rsidR="00DA5682" w:rsidTr="006F5A14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DA5682" w:rsidRDefault="00DA5682" w:rsidP="00DA56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Колпинский</w:t>
            </w:r>
          </w:p>
        </w:tc>
        <w:tc>
          <w:tcPr>
            <w:tcW w:w="1582" w:type="dxa"/>
            <w:shd w:val="clear" w:color="auto" w:fill="auto"/>
          </w:tcPr>
          <w:p w:rsidR="00DA5682" w:rsidRDefault="00DA5682" w:rsidP="00DA5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DA5682" w:rsidRDefault="00DA5682" w:rsidP="00DA5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DA5682" w:rsidRDefault="00DA5682" w:rsidP="00DA56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3,59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682" w:rsidRPr="00DA5682" w:rsidRDefault="00DA5682" w:rsidP="00E122F7">
            <w:pPr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0,02</w:t>
            </w:r>
            <w:r w:rsidR="00E122F7">
              <w:rPr>
                <w:rFonts w:ascii="Times New Roman" w:hAnsi="Times New Roman" w:cs="Times New Roman"/>
              </w:rPr>
              <w:t>1</w:t>
            </w:r>
          </w:p>
        </w:tc>
      </w:tr>
      <w:tr w:rsidR="00DA5682" w:rsidTr="006F5A14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DA5682" w:rsidRDefault="00DA5682" w:rsidP="00DA56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Красногвардейский</w:t>
            </w:r>
          </w:p>
        </w:tc>
        <w:tc>
          <w:tcPr>
            <w:tcW w:w="1582" w:type="dxa"/>
            <w:shd w:val="clear" w:color="auto" w:fill="auto"/>
          </w:tcPr>
          <w:p w:rsidR="00DA5682" w:rsidRDefault="00DA5682" w:rsidP="00DA5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DA5682" w:rsidRDefault="00DA5682" w:rsidP="00DA5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DA5682" w:rsidRDefault="00DA5682" w:rsidP="00DA56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7,44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682" w:rsidRPr="00DA5682" w:rsidRDefault="00DA5682" w:rsidP="00E122F7">
            <w:pPr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0,02</w:t>
            </w:r>
            <w:r w:rsidR="00E122F7">
              <w:rPr>
                <w:rFonts w:ascii="Times New Roman" w:hAnsi="Times New Roman" w:cs="Times New Roman"/>
              </w:rPr>
              <w:t>4</w:t>
            </w:r>
          </w:p>
        </w:tc>
      </w:tr>
      <w:tr w:rsidR="00DA5682" w:rsidTr="00D55BBA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DA5682" w:rsidRDefault="00DA5682" w:rsidP="00DA56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Красносельский</w:t>
            </w:r>
          </w:p>
        </w:tc>
        <w:tc>
          <w:tcPr>
            <w:tcW w:w="1582" w:type="dxa"/>
            <w:shd w:val="clear" w:color="auto" w:fill="auto"/>
          </w:tcPr>
          <w:p w:rsidR="00DA5682" w:rsidRDefault="00DA5682" w:rsidP="00DA5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DA5682" w:rsidRDefault="00DA5682" w:rsidP="00DA5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DA5682" w:rsidRDefault="00DA5682" w:rsidP="00DA56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8,41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682" w:rsidRPr="00DA5682" w:rsidRDefault="00DA5682" w:rsidP="00E122F7">
            <w:pPr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0,02</w:t>
            </w:r>
            <w:r w:rsidR="00E122F7">
              <w:rPr>
                <w:rFonts w:ascii="Times New Roman" w:hAnsi="Times New Roman" w:cs="Times New Roman"/>
              </w:rPr>
              <w:t>3</w:t>
            </w:r>
          </w:p>
        </w:tc>
      </w:tr>
      <w:tr w:rsidR="00DA5682" w:rsidTr="00D55BBA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DA5682" w:rsidRDefault="00DA5682" w:rsidP="00DA56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Кронштадтский</w:t>
            </w:r>
          </w:p>
        </w:tc>
        <w:tc>
          <w:tcPr>
            <w:tcW w:w="1582" w:type="dxa"/>
            <w:shd w:val="clear" w:color="auto" w:fill="auto"/>
          </w:tcPr>
          <w:p w:rsidR="00DA5682" w:rsidRDefault="00DA5682" w:rsidP="00DA5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DA5682" w:rsidRDefault="00DA5682" w:rsidP="00DA5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DA5682" w:rsidRDefault="00DA5682" w:rsidP="00DA56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682" w:rsidRPr="00DA5682" w:rsidRDefault="00DA5682" w:rsidP="00E122F7">
            <w:pPr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0,027</w:t>
            </w:r>
            <w:r w:rsidR="00E122F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A5682" w:rsidTr="00D55BBA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DA5682" w:rsidRDefault="00DA5682" w:rsidP="00DA56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Курортный</w:t>
            </w:r>
          </w:p>
        </w:tc>
        <w:tc>
          <w:tcPr>
            <w:tcW w:w="1582" w:type="dxa"/>
            <w:shd w:val="clear" w:color="auto" w:fill="auto"/>
          </w:tcPr>
          <w:p w:rsidR="00DA5682" w:rsidRDefault="00DA5682" w:rsidP="00DA5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DA5682" w:rsidRDefault="00DA5682" w:rsidP="00DA5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DA5682" w:rsidRDefault="00DA5682" w:rsidP="00DA56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682" w:rsidRPr="00DA5682" w:rsidRDefault="00DA5682" w:rsidP="00E122F7">
            <w:pPr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0,001</w:t>
            </w:r>
          </w:p>
        </w:tc>
      </w:tr>
      <w:tr w:rsidR="00DA5682" w:rsidTr="00D55BBA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DA5682" w:rsidRDefault="00DA5682" w:rsidP="00DA56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Лен. область</w:t>
            </w:r>
          </w:p>
        </w:tc>
        <w:tc>
          <w:tcPr>
            <w:tcW w:w="1582" w:type="dxa"/>
            <w:shd w:val="clear" w:color="auto" w:fill="auto"/>
          </w:tcPr>
          <w:p w:rsidR="00DA5682" w:rsidRDefault="00DA5682" w:rsidP="00DA5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DA5682" w:rsidRDefault="00DA5682" w:rsidP="00DA5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DA5682" w:rsidRDefault="00DA5682" w:rsidP="00DA56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682" w:rsidRPr="00DA5682" w:rsidRDefault="00DA5682" w:rsidP="00E122F7">
            <w:pPr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0,000</w:t>
            </w:r>
            <w:r w:rsidR="00E122F7">
              <w:rPr>
                <w:rFonts w:ascii="Times New Roman" w:hAnsi="Times New Roman" w:cs="Times New Roman"/>
              </w:rPr>
              <w:t>3</w:t>
            </w:r>
          </w:p>
        </w:tc>
      </w:tr>
      <w:tr w:rsidR="00DA5682" w:rsidTr="00C3606C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DA5682" w:rsidRDefault="00DA5682" w:rsidP="00DA56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</w:t>
            </w:r>
          </w:p>
        </w:tc>
        <w:tc>
          <w:tcPr>
            <w:tcW w:w="1582" w:type="dxa"/>
            <w:shd w:val="clear" w:color="auto" w:fill="auto"/>
          </w:tcPr>
          <w:p w:rsidR="00DA5682" w:rsidRDefault="00DA5682" w:rsidP="00DA5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DA5682" w:rsidRDefault="00DA5682" w:rsidP="00DA5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DA5682" w:rsidRDefault="00DA5682" w:rsidP="00DA56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6,48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682" w:rsidRPr="00DA5682" w:rsidRDefault="00DA5682" w:rsidP="00E122F7">
            <w:pPr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0,02</w:t>
            </w:r>
            <w:r w:rsidR="00E122F7">
              <w:rPr>
                <w:rFonts w:ascii="Times New Roman" w:hAnsi="Times New Roman" w:cs="Times New Roman"/>
              </w:rPr>
              <w:t>2</w:t>
            </w:r>
          </w:p>
        </w:tc>
      </w:tr>
      <w:tr w:rsidR="00DA5682" w:rsidTr="00C3606C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DA5682" w:rsidRDefault="00DA5682" w:rsidP="00DA56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Невский</w:t>
            </w:r>
          </w:p>
        </w:tc>
        <w:tc>
          <w:tcPr>
            <w:tcW w:w="1582" w:type="dxa"/>
            <w:shd w:val="clear" w:color="auto" w:fill="auto"/>
          </w:tcPr>
          <w:p w:rsidR="00DA5682" w:rsidRDefault="00DA5682" w:rsidP="00DA5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DA5682" w:rsidRDefault="00DA5682" w:rsidP="00DA5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DA5682" w:rsidRDefault="00DA5682" w:rsidP="00DA56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16,46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682" w:rsidRPr="00DA5682" w:rsidRDefault="00DA5682" w:rsidP="00E122F7">
            <w:pPr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0,03</w:t>
            </w:r>
            <w:r w:rsidR="00E122F7">
              <w:rPr>
                <w:rFonts w:ascii="Times New Roman" w:hAnsi="Times New Roman" w:cs="Times New Roman"/>
              </w:rPr>
              <w:t>5</w:t>
            </w:r>
          </w:p>
        </w:tc>
      </w:tr>
      <w:tr w:rsidR="00DA5682" w:rsidTr="00C3606C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DA5682" w:rsidRDefault="00DA5682" w:rsidP="00DA56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Петроградский</w:t>
            </w:r>
          </w:p>
        </w:tc>
        <w:tc>
          <w:tcPr>
            <w:tcW w:w="1582" w:type="dxa"/>
            <w:shd w:val="clear" w:color="auto" w:fill="auto"/>
          </w:tcPr>
          <w:p w:rsidR="00DA5682" w:rsidRDefault="00DA5682" w:rsidP="00DA5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DA5682" w:rsidRDefault="00DA5682" w:rsidP="00DA5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DA5682" w:rsidRDefault="00DA5682" w:rsidP="00DA56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682" w:rsidRPr="00DA5682" w:rsidRDefault="00DA5682" w:rsidP="00E122F7">
            <w:pPr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0,006</w:t>
            </w:r>
          </w:p>
        </w:tc>
      </w:tr>
      <w:tr w:rsidR="00DA5682" w:rsidTr="00C3606C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DA5682" w:rsidRDefault="00DA5682" w:rsidP="00DA56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Петродворцовый</w:t>
            </w:r>
          </w:p>
        </w:tc>
        <w:tc>
          <w:tcPr>
            <w:tcW w:w="1582" w:type="dxa"/>
            <w:shd w:val="clear" w:color="auto" w:fill="auto"/>
          </w:tcPr>
          <w:p w:rsidR="00DA5682" w:rsidRDefault="00DA5682" w:rsidP="00DA5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DA5682" w:rsidRDefault="00DA5682" w:rsidP="00DA5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DA5682" w:rsidRDefault="00DA5682" w:rsidP="00DA56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682" w:rsidRPr="00DA5682" w:rsidRDefault="00DA5682" w:rsidP="00E122F7">
            <w:pPr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0,00</w:t>
            </w:r>
            <w:r w:rsidR="00E122F7">
              <w:rPr>
                <w:rFonts w:ascii="Times New Roman" w:hAnsi="Times New Roman" w:cs="Times New Roman"/>
              </w:rPr>
              <w:t>1</w:t>
            </w:r>
          </w:p>
        </w:tc>
      </w:tr>
      <w:tr w:rsidR="00DA5682" w:rsidTr="00C3606C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DA5682" w:rsidRDefault="00DA5682" w:rsidP="00DA56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Приморский</w:t>
            </w:r>
          </w:p>
        </w:tc>
        <w:tc>
          <w:tcPr>
            <w:tcW w:w="1582" w:type="dxa"/>
            <w:shd w:val="clear" w:color="auto" w:fill="auto"/>
          </w:tcPr>
          <w:p w:rsidR="00DA5682" w:rsidRDefault="00DA5682" w:rsidP="00DA5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DA5682" w:rsidRDefault="00DA5682" w:rsidP="00DA5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DA5682" w:rsidRDefault="00DA5682" w:rsidP="00DA56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682" w:rsidRPr="00DA5682" w:rsidRDefault="00DA5682" w:rsidP="00E122F7">
            <w:pPr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0,03</w:t>
            </w:r>
            <w:r w:rsidR="00E122F7">
              <w:rPr>
                <w:rFonts w:ascii="Times New Roman" w:hAnsi="Times New Roman" w:cs="Times New Roman"/>
              </w:rPr>
              <w:t>2</w:t>
            </w:r>
          </w:p>
        </w:tc>
      </w:tr>
      <w:tr w:rsidR="000A34AC" w:rsidTr="000A239B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Пушкинский</w:t>
            </w:r>
          </w:p>
        </w:tc>
        <w:tc>
          <w:tcPr>
            <w:tcW w:w="1582" w:type="dxa"/>
            <w:shd w:val="clear" w:color="auto" w:fill="auto"/>
          </w:tcPr>
          <w:p w:rsidR="000A34AC" w:rsidRDefault="00A1561E" w:rsidP="000A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0A34AC" w:rsidRDefault="004D774F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10,33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4AC" w:rsidRPr="00DA5682" w:rsidRDefault="00DA5682" w:rsidP="00E122F7">
            <w:pPr>
              <w:rPr>
                <w:rFonts w:ascii="Times New Roman" w:hAnsi="Times New Roman" w:cs="Times New Roman"/>
                <w:color w:val="000000"/>
              </w:rPr>
            </w:pPr>
            <w:r w:rsidRPr="00DA5682">
              <w:rPr>
                <w:rFonts w:ascii="Times New Roman" w:hAnsi="Times New Roman" w:cs="Times New Roman"/>
                <w:color w:val="000000"/>
              </w:rPr>
              <w:t>0,050</w:t>
            </w:r>
          </w:p>
        </w:tc>
      </w:tr>
      <w:tr w:rsidR="000A34AC" w:rsidTr="000A239B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Несколько районов</w:t>
            </w:r>
          </w:p>
        </w:tc>
        <w:tc>
          <w:tcPr>
            <w:tcW w:w="1582" w:type="dxa"/>
            <w:shd w:val="clear" w:color="auto" w:fill="auto"/>
          </w:tcPr>
          <w:p w:rsidR="000A34AC" w:rsidRDefault="00A1561E" w:rsidP="000A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0A34AC" w:rsidRDefault="004D774F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4AC" w:rsidRPr="00DA5682" w:rsidRDefault="00DA5682" w:rsidP="000A34AC">
            <w:pPr>
              <w:rPr>
                <w:rFonts w:ascii="Times New Roman" w:hAnsi="Times New Roman" w:cs="Times New Roman"/>
                <w:color w:val="000000"/>
              </w:rPr>
            </w:pPr>
            <w:r w:rsidRPr="00DA56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A5682" w:rsidTr="001F50D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DA5682" w:rsidRDefault="00DA5682" w:rsidP="00DA56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Фрунзенский</w:t>
            </w:r>
          </w:p>
        </w:tc>
        <w:tc>
          <w:tcPr>
            <w:tcW w:w="1582" w:type="dxa"/>
            <w:shd w:val="clear" w:color="auto" w:fill="auto"/>
          </w:tcPr>
          <w:p w:rsidR="00DA5682" w:rsidRDefault="00DA5682" w:rsidP="00DA5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DA5682" w:rsidRDefault="00DA5682" w:rsidP="00DA5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DA5682" w:rsidRDefault="00DA5682" w:rsidP="00DA56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1,58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682" w:rsidRPr="00DA5682" w:rsidRDefault="00DA5682" w:rsidP="00E122F7">
            <w:pPr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0,00</w:t>
            </w:r>
            <w:r w:rsidR="00E122F7">
              <w:rPr>
                <w:rFonts w:ascii="Times New Roman" w:hAnsi="Times New Roman" w:cs="Times New Roman"/>
              </w:rPr>
              <w:t>5</w:t>
            </w:r>
          </w:p>
        </w:tc>
      </w:tr>
      <w:tr w:rsidR="00DA5682" w:rsidTr="001F50D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DA5682" w:rsidRDefault="00DA5682" w:rsidP="00DA56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Центральный</w:t>
            </w:r>
          </w:p>
        </w:tc>
        <w:tc>
          <w:tcPr>
            <w:tcW w:w="1582" w:type="dxa"/>
            <w:shd w:val="clear" w:color="auto" w:fill="auto"/>
          </w:tcPr>
          <w:p w:rsidR="00DA5682" w:rsidRDefault="00DA5682" w:rsidP="00DA5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DA5682" w:rsidRDefault="00DA5682" w:rsidP="00DA5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DA5682" w:rsidRDefault="00DA5682" w:rsidP="00DA56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1,58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682" w:rsidRPr="00DA5682" w:rsidRDefault="00DA5682" w:rsidP="00E122F7">
            <w:pPr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0,00</w:t>
            </w:r>
            <w:r w:rsidR="00E122F7">
              <w:rPr>
                <w:rFonts w:ascii="Times New Roman" w:hAnsi="Times New Roman" w:cs="Times New Roman"/>
              </w:rPr>
              <w:t>9</w:t>
            </w:r>
          </w:p>
        </w:tc>
      </w:tr>
      <w:tr w:rsidR="000A34AC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указания адреса</w:t>
            </w:r>
          </w:p>
        </w:tc>
        <w:tc>
          <w:tcPr>
            <w:tcW w:w="1582" w:type="dxa"/>
            <w:shd w:val="clear" w:color="auto" w:fill="auto"/>
          </w:tcPr>
          <w:p w:rsidR="000A34AC" w:rsidRDefault="00C834EA" w:rsidP="000A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2985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0A34AC" w:rsidRDefault="004D774F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A34AC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*Звонки в КЦ без указания адреса</w:t>
            </w:r>
          </w:p>
        </w:tc>
        <w:tc>
          <w:tcPr>
            <w:tcW w:w="1582" w:type="dxa"/>
            <w:shd w:val="clear" w:color="auto" w:fill="auto"/>
          </w:tcPr>
          <w:p w:rsidR="000A34AC" w:rsidRDefault="00C834EA" w:rsidP="000A34A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2980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1785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0A34AC" w:rsidRDefault="000A34AC" w:rsidP="000A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21FA9" w:rsidRDefault="00121FA9"/>
    <w:p w:rsidR="00121FA9" w:rsidRDefault="00121FA9"/>
    <w:sectPr w:rsidR="00121FA9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C6155"/>
    <w:multiLevelType w:val="multilevel"/>
    <w:tmpl w:val="934685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D02780D"/>
    <w:multiLevelType w:val="multilevel"/>
    <w:tmpl w:val="A5C4D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A9"/>
    <w:rsid w:val="0001038E"/>
    <w:rsid w:val="000304D7"/>
    <w:rsid w:val="00030673"/>
    <w:rsid w:val="00036C6A"/>
    <w:rsid w:val="00036D10"/>
    <w:rsid w:val="00037AD6"/>
    <w:rsid w:val="00042EFC"/>
    <w:rsid w:val="00052A6B"/>
    <w:rsid w:val="00060A99"/>
    <w:rsid w:val="00073040"/>
    <w:rsid w:val="00076F85"/>
    <w:rsid w:val="00086584"/>
    <w:rsid w:val="0008667A"/>
    <w:rsid w:val="00090F99"/>
    <w:rsid w:val="000A0245"/>
    <w:rsid w:val="000A34AC"/>
    <w:rsid w:val="000A4B4E"/>
    <w:rsid w:val="000C7A8E"/>
    <w:rsid w:val="000E09B7"/>
    <w:rsid w:val="000E3D60"/>
    <w:rsid w:val="000F5FB9"/>
    <w:rsid w:val="00113A3A"/>
    <w:rsid w:val="00120440"/>
    <w:rsid w:val="00121FA9"/>
    <w:rsid w:val="00127AA1"/>
    <w:rsid w:val="001426FC"/>
    <w:rsid w:val="00151041"/>
    <w:rsid w:val="00155AAC"/>
    <w:rsid w:val="00192D70"/>
    <w:rsid w:val="001B470E"/>
    <w:rsid w:val="001E3EB4"/>
    <w:rsid w:val="001E3FC2"/>
    <w:rsid w:val="001E612D"/>
    <w:rsid w:val="001E618A"/>
    <w:rsid w:val="001F008B"/>
    <w:rsid w:val="001F3FC9"/>
    <w:rsid w:val="00216695"/>
    <w:rsid w:val="0021692E"/>
    <w:rsid w:val="0024430C"/>
    <w:rsid w:val="002545F7"/>
    <w:rsid w:val="002B0C37"/>
    <w:rsid w:val="002D0D56"/>
    <w:rsid w:val="002D6BD3"/>
    <w:rsid w:val="002F7914"/>
    <w:rsid w:val="00306D92"/>
    <w:rsid w:val="00317AC2"/>
    <w:rsid w:val="00330026"/>
    <w:rsid w:val="00340F5F"/>
    <w:rsid w:val="003453E4"/>
    <w:rsid w:val="00350664"/>
    <w:rsid w:val="003617E5"/>
    <w:rsid w:val="00375398"/>
    <w:rsid w:val="00380AAD"/>
    <w:rsid w:val="003842A6"/>
    <w:rsid w:val="003853B6"/>
    <w:rsid w:val="003C0FCE"/>
    <w:rsid w:val="003D0B26"/>
    <w:rsid w:val="004028B1"/>
    <w:rsid w:val="00403B45"/>
    <w:rsid w:val="0042203E"/>
    <w:rsid w:val="00453708"/>
    <w:rsid w:val="0045624E"/>
    <w:rsid w:val="004563C7"/>
    <w:rsid w:val="00460665"/>
    <w:rsid w:val="00462281"/>
    <w:rsid w:val="004A38FB"/>
    <w:rsid w:val="004C113F"/>
    <w:rsid w:val="004C1FA5"/>
    <w:rsid w:val="004C5533"/>
    <w:rsid w:val="004D1BCE"/>
    <w:rsid w:val="004D774F"/>
    <w:rsid w:val="004E50F8"/>
    <w:rsid w:val="00503DD1"/>
    <w:rsid w:val="0050665F"/>
    <w:rsid w:val="005164E6"/>
    <w:rsid w:val="00516E90"/>
    <w:rsid w:val="00521E11"/>
    <w:rsid w:val="00526DA7"/>
    <w:rsid w:val="00530BDB"/>
    <w:rsid w:val="005342B4"/>
    <w:rsid w:val="0053635C"/>
    <w:rsid w:val="00545126"/>
    <w:rsid w:val="00550405"/>
    <w:rsid w:val="005525A2"/>
    <w:rsid w:val="005914AF"/>
    <w:rsid w:val="0059404B"/>
    <w:rsid w:val="005B6DF4"/>
    <w:rsid w:val="005C6A8A"/>
    <w:rsid w:val="005C78B6"/>
    <w:rsid w:val="005D6ACE"/>
    <w:rsid w:val="005F6798"/>
    <w:rsid w:val="00601350"/>
    <w:rsid w:val="00604F13"/>
    <w:rsid w:val="00607915"/>
    <w:rsid w:val="0061145D"/>
    <w:rsid w:val="006221FE"/>
    <w:rsid w:val="00622318"/>
    <w:rsid w:val="00625376"/>
    <w:rsid w:val="00636C01"/>
    <w:rsid w:val="006502F4"/>
    <w:rsid w:val="006563F1"/>
    <w:rsid w:val="00657ACE"/>
    <w:rsid w:val="00661E16"/>
    <w:rsid w:val="0066612C"/>
    <w:rsid w:val="00674C34"/>
    <w:rsid w:val="00677030"/>
    <w:rsid w:val="0068394D"/>
    <w:rsid w:val="00684ACD"/>
    <w:rsid w:val="00693AB4"/>
    <w:rsid w:val="006A2256"/>
    <w:rsid w:val="006A4150"/>
    <w:rsid w:val="006B4C77"/>
    <w:rsid w:val="006D7DD5"/>
    <w:rsid w:val="006E79F2"/>
    <w:rsid w:val="007011F3"/>
    <w:rsid w:val="00702594"/>
    <w:rsid w:val="007110AA"/>
    <w:rsid w:val="00715668"/>
    <w:rsid w:val="007179FE"/>
    <w:rsid w:val="0072049C"/>
    <w:rsid w:val="00720ACB"/>
    <w:rsid w:val="0074415D"/>
    <w:rsid w:val="007507AF"/>
    <w:rsid w:val="0075589B"/>
    <w:rsid w:val="00763B3C"/>
    <w:rsid w:val="00763D73"/>
    <w:rsid w:val="007B4CCB"/>
    <w:rsid w:val="007B70DA"/>
    <w:rsid w:val="007C0934"/>
    <w:rsid w:val="007C4B77"/>
    <w:rsid w:val="007C729B"/>
    <w:rsid w:val="007D6609"/>
    <w:rsid w:val="007E345A"/>
    <w:rsid w:val="0080015D"/>
    <w:rsid w:val="00810CCF"/>
    <w:rsid w:val="00835F17"/>
    <w:rsid w:val="00854B10"/>
    <w:rsid w:val="008667F4"/>
    <w:rsid w:val="00872838"/>
    <w:rsid w:val="008A7A13"/>
    <w:rsid w:val="008C42AD"/>
    <w:rsid w:val="008E59D8"/>
    <w:rsid w:val="008E63D7"/>
    <w:rsid w:val="00910B5C"/>
    <w:rsid w:val="00912BFD"/>
    <w:rsid w:val="00912F26"/>
    <w:rsid w:val="00914F20"/>
    <w:rsid w:val="009237D1"/>
    <w:rsid w:val="00930834"/>
    <w:rsid w:val="00950E12"/>
    <w:rsid w:val="00970C34"/>
    <w:rsid w:val="0099132F"/>
    <w:rsid w:val="009A2D20"/>
    <w:rsid w:val="009C28F1"/>
    <w:rsid w:val="009C5DEC"/>
    <w:rsid w:val="009E709C"/>
    <w:rsid w:val="009F2BD6"/>
    <w:rsid w:val="009F7777"/>
    <w:rsid w:val="00A03C89"/>
    <w:rsid w:val="00A1561E"/>
    <w:rsid w:val="00A21974"/>
    <w:rsid w:val="00A26C03"/>
    <w:rsid w:val="00A34C41"/>
    <w:rsid w:val="00A40DF1"/>
    <w:rsid w:val="00A5578E"/>
    <w:rsid w:val="00AA30B2"/>
    <w:rsid w:val="00AB0BA4"/>
    <w:rsid w:val="00AB5A01"/>
    <w:rsid w:val="00AC2F9E"/>
    <w:rsid w:val="00AC4744"/>
    <w:rsid w:val="00AC5D84"/>
    <w:rsid w:val="00AE2DF7"/>
    <w:rsid w:val="00AF304B"/>
    <w:rsid w:val="00AF6CD8"/>
    <w:rsid w:val="00B323A4"/>
    <w:rsid w:val="00B65834"/>
    <w:rsid w:val="00B6652D"/>
    <w:rsid w:val="00B8208A"/>
    <w:rsid w:val="00B8267D"/>
    <w:rsid w:val="00B932C7"/>
    <w:rsid w:val="00BA191E"/>
    <w:rsid w:val="00BA69D2"/>
    <w:rsid w:val="00BD57F4"/>
    <w:rsid w:val="00BE613B"/>
    <w:rsid w:val="00C10B55"/>
    <w:rsid w:val="00C11896"/>
    <w:rsid w:val="00C20B83"/>
    <w:rsid w:val="00C20C00"/>
    <w:rsid w:val="00C27F50"/>
    <w:rsid w:val="00C30395"/>
    <w:rsid w:val="00C4086F"/>
    <w:rsid w:val="00C61541"/>
    <w:rsid w:val="00C704C4"/>
    <w:rsid w:val="00C80011"/>
    <w:rsid w:val="00C834EA"/>
    <w:rsid w:val="00CA711C"/>
    <w:rsid w:val="00CC1D98"/>
    <w:rsid w:val="00CC235E"/>
    <w:rsid w:val="00D02077"/>
    <w:rsid w:val="00D11EEE"/>
    <w:rsid w:val="00D34373"/>
    <w:rsid w:val="00D44583"/>
    <w:rsid w:val="00D465BC"/>
    <w:rsid w:val="00D51167"/>
    <w:rsid w:val="00D577BF"/>
    <w:rsid w:val="00D57995"/>
    <w:rsid w:val="00D6083A"/>
    <w:rsid w:val="00D65010"/>
    <w:rsid w:val="00D72011"/>
    <w:rsid w:val="00D84435"/>
    <w:rsid w:val="00D95E5C"/>
    <w:rsid w:val="00DA54C5"/>
    <w:rsid w:val="00DA5682"/>
    <w:rsid w:val="00DB669B"/>
    <w:rsid w:val="00DB6B17"/>
    <w:rsid w:val="00DC4693"/>
    <w:rsid w:val="00DD59CF"/>
    <w:rsid w:val="00DE4F72"/>
    <w:rsid w:val="00DE5953"/>
    <w:rsid w:val="00DF3711"/>
    <w:rsid w:val="00E02457"/>
    <w:rsid w:val="00E05879"/>
    <w:rsid w:val="00E1057F"/>
    <w:rsid w:val="00E11FDA"/>
    <w:rsid w:val="00E122F7"/>
    <w:rsid w:val="00E1438C"/>
    <w:rsid w:val="00E20071"/>
    <w:rsid w:val="00E23A5E"/>
    <w:rsid w:val="00E270D6"/>
    <w:rsid w:val="00E42697"/>
    <w:rsid w:val="00E446AC"/>
    <w:rsid w:val="00E4542A"/>
    <w:rsid w:val="00E54D92"/>
    <w:rsid w:val="00E555E4"/>
    <w:rsid w:val="00E96835"/>
    <w:rsid w:val="00EB11D7"/>
    <w:rsid w:val="00EB4878"/>
    <w:rsid w:val="00EC1E02"/>
    <w:rsid w:val="00EE0C39"/>
    <w:rsid w:val="00EF0ADC"/>
    <w:rsid w:val="00EF26E7"/>
    <w:rsid w:val="00F14DD9"/>
    <w:rsid w:val="00F16A36"/>
    <w:rsid w:val="00F24E98"/>
    <w:rsid w:val="00F265CE"/>
    <w:rsid w:val="00F3395C"/>
    <w:rsid w:val="00F477C8"/>
    <w:rsid w:val="00F552D2"/>
    <w:rsid w:val="00F701FC"/>
    <w:rsid w:val="00F91856"/>
    <w:rsid w:val="00F976DD"/>
    <w:rsid w:val="00FA55CA"/>
    <w:rsid w:val="00FC1229"/>
    <w:rsid w:val="00FC1AC1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D6678-5E58-48BE-AC16-A27ED709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24F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4665CD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B824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46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54B2D-87E9-486A-8B7E-7D682F2E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Суслович Анастасия Алексеевна</dc:creator>
  <dc:description/>
  <cp:lastModifiedBy>Суслович Анастасия Алексеевна</cp:lastModifiedBy>
  <cp:revision>615</cp:revision>
  <cp:lastPrinted>2021-11-23T08:26:00Z</cp:lastPrinted>
  <dcterms:created xsi:type="dcterms:W3CDTF">2019-01-11T06:46:00Z</dcterms:created>
  <dcterms:modified xsi:type="dcterms:W3CDTF">2022-11-14T14:00:00Z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